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</w:t>
      </w:r>
      <w:r>
        <w:rPr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 _______________  2025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  № 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 </w:t>
      </w:r>
      <w:r>
        <w:rPr>
          <w:b w:val="1"/>
          <w:bCs w:val="1"/>
        </w:rPr>
        <w:t xml:space="preserve">Լ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դեկտեմ­բերի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/>
      <w:r>
        <w:rPr/>
        <w:t xml:space="preserve">       1) 2-րդ կետում «2025 թվականի ապրիլ և մայիս ամիսները» բառերը փոխարինել «2025  թվականի հունիս և հուլիս ամիսները» բառերով.</w:t>
      </w:r>
    </w:p>
    <w:p>
      <w:pPr/>
      <w:r>
        <w:rPr/>
        <w:t xml:space="preserve">       2) 4-րդ կետի 3-րդ ենթակետում «մինչև 2025 թվականի մայիս ամիսը ներառյալ՝ 2025 թվականի հունիսի» բառերը փոխարինել «մինչև 2025 թվականի հուլիս ամիսը ներառյալ՝ 2025 թվականի օգոստոսի»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հարցերի նա­խարարին՝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2025 թվականի պետական բյուջեում վերաբաշխում և Հայաստանի Հանրապետության կառավարության 2024 թվականի դեկտեմբերի 27-ի N2060-Ն որոշման մեջ փոփոխություններ և լրացումներ կատարելու վերաբերյալ: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 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D1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FD90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2026-04-01T16:51:29+04:00</dcterms:created>
  <dcterms:modified xsi:type="dcterms:W3CDTF">2026-04-01T16:51:29+04:00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