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ԴԵԿՏԵՄԲԵՐԻ  15-Ի N 1950-Ն ՈՐՈՇՄԱՆ ՄԵՋ ՓՈՓՈԽՈՒԹՅՈՒՆ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«______»____________ 2024 ԹՎԱԿԱՆԻ N______Ն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ԴԵԿՏԵՄԲԵՐԻ  15-Ի N 1950-Ն ՈՐՈՇՄԱՆ ՄԵՋ ՓՈՓՈԽՈՒԹՅՈՒՆ ԿԱՏԱՐԵԼՈՒ ՄԱՍԻՆ </w:t>
      </w:r>
    </w:p>
    <w:p>
      <w:pPr/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դեկտեմբերի 15-ի «Հայաստանի Հանրապետության կառավարության 2014 թվականի հուլիսի 3-ի N 737-Ն որոշման մեջ փոփոխություններ և լրացումներ կատարելու մասին</w:t>
      </w:r>
      <w:r>
        <w:rPr>
          <w:b w:val="1"/>
          <w:bCs w:val="1"/>
        </w:rPr>
        <w:t xml:space="preserve">» N 1950-Ն որոշման 3-րդ կետը շարադրել հետևյալ խմբագրությամբ՝</w:t>
      </w:r>
    </w:p>
    <w:p>
      <w:pPr/>
      <w:r>
        <w:rPr/>
        <w:t xml:space="preserve">«3․ 2026 թվականի հունվարի 1-ից ուժը կորցրած ճանաչել 21.2-րդ կետը։»։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BC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9DE30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2026-04-01T17:45:06+04:00</dcterms:created>
  <dcterms:modified xsi:type="dcterms:W3CDTF">2026-04-01T17:45:06+04:00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