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տրանսպորտի և կապի նախարարի 2006 թվականի օգոստոսի 30-ի թիվ 224-Ն հրամանն ուժը կորցրած ճանաչելու մասին» ՀՀ բարձր տեխնոլոգիական արդյունաբերության նախարարի հրամանի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ՏՐԱՆՍՊՈՐՏԻ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ԿԱՊԻ</w:t>
      </w:r>
      <w:r>
        <w:rPr/>
        <w:t xml:space="preserve"> </w:t>
      </w:r>
      <w:r>
        <w:rPr>
          <w:b w:val="1"/>
          <w:bCs w:val="1"/>
        </w:rPr>
        <w:t xml:space="preserve">ՆԱԽԱՐԱՐԻ 2006 ԹՎԱԿԱՆԻ ՕԳՈՍՏՈՍԻ 30-Ի ԹԻՎ 224-Ն ՀՐԱՄԱՆՆ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37-րդ հոդվածով`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տրանսպորտի և կապի նախարարի 2006 թվականի օգոստոսի 30-ի «Փոստային կապի ազգային օպերատորի կողմից Հայաստանի Հանրապետության տարածքում գրանցվող՝ այդ թվում նաև պատվիրված նամակների ընդունման ընթացակարգը հաստատելու մասին» թիվ 224-Ն հրամանը։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օրվանից։</w:t>
      </w:r>
    </w:p>
    <w:p>
      <w:pPr>
        <w:jc w:val="end"/>
      </w:pPr>
      <w:r>
        <w:rPr>
          <w:b w:val="1"/>
          <w:bCs w:val="1"/>
        </w:rPr>
        <w:t xml:space="preserve">ՄԽԻԹԱՐ ՀԱՅՐԱՊԵՏՅԱՆ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FF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2026-03-31T13:56:36+04:00</dcterms:created>
  <dcterms:modified xsi:type="dcterms:W3CDTF">2026-03-31T13:56:36+04:00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