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2020 ԹՎԱԿԱՆԻ ՀՈՒԼԻՍԻ 9-Ի N 1159-Ն ՈՐՈՇՄԱՆ ՄԵՋ ՓՈՓՈԽՈՒԹՅՈՒՆ ԵՎ ԼՐԱՑՈՒՄ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            </w:t>
      </w: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       </w:t>
      </w:r>
    </w:p>
    <w:p>
      <w:pPr>
        <w:jc w:val="center"/>
      </w:pPr>
      <w:r>
        <w:rPr/>
        <w:t xml:space="preserve">«     »  _________ 2024  թվականի     N  __________     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2020 ԹՎԱԿԱՆԻ ՀՈՒԼԻՍԻ 9-Ի N 1159-Ն ՈՐՈՇՄԱՆ ՄԵՋ ՓՈՓՈԽՈՒԹՅՈՒՆ ԵՎ ԼՐԱՑՈՒՄ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Ղեկավարվելով «Նորմատիվ իրավական ակտերի մասին» օրենքի 33-րդ և 34-րդ հոդվածներով ՝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>
          <w:b w:val="1"/>
          <w:bCs w:val="1"/>
        </w:rPr>
        <w:t xml:space="preserve">.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2020 թվականի հուլիսի 9-ի «Օրենսդրական ակտի և Հայաստանի Հանրապետության կառավարության որոշման վերաբերյալ պաշտոնական պարզաբանում տվող պետական կառավարման համակարգի մարմինների և համապատասխան բնագավառների ցանկը սահմանելու մասին» N 1159-Ն որոշման հավելվածում կատարել հետևյալ փոփոխությունը և լրացումը.</w:t>
      </w:r>
    </w:p>
    <w:p>
      <w:pPr>
        <w:numPr>
          <w:ilvl w:val="0"/>
          <w:numId w:val="3"/>
        </w:numPr>
      </w:pPr>
      <w:r>
        <w:rPr/>
        <w:t xml:space="preserve">հավելվածի 19-րդ կետի 3-րդ ենթակետը ճանաչել ուժը կորցրած:</w:t>
      </w:r>
    </w:p>
    <w:p>
      <w:pPr>
        <w:numPr>
          <w:ilvl w:val="0"/>
          <w:numId w:val="3"/>
        </w:numPr>
      </w:pPr>
      <w:r>
        <w:rPr/>
        <w:t xml:space="preserve">հավելվածը լրացնել նոր 21.1-ին կետով հետևյալ բովանդակությամբ.</w:t>
      </w:r>
    </w:p>
    <w:p>
      <w:pPr>
        <w:jc w:val="both"/>
      </w:pPr>
      <w:r>
        <w:rPr/>
        <w:t xml:space="preserve">«21.1. Հայաստանի Հանրապետության պետական պահպանության ծառայությունը տալիս է պարզաբանում ներքոհիշյալ բնագավառները կարգավորող oրենսդրական ակտերի (բացառությամբ ՀՀ Սահմանադրության) և ՀՀ կառավարության որոշումների վերաբերյալ՝</w:t>
      </w:r>
    </w:p>
    <w:p>
      <w:pPr>
        <w:numPr>
          <w:ilvl w:val="0"/>
          <w:numId w:val="4"/>
        </w:numPr>
      </w:pPr>
      <w:r>
        <w:rPr/>
        <w:t xml:space="preserve">«Հատուկ պետական պաշտապանության ենթակա անձանց անվտանգության ապահովման մասին» ՀՀ օրենքի իմաստով պետական պահպանության:»</w:t>
      </w:r>
    </w:p>
    <w:p>
      <w:pPr>
        <w:numPr>
          <w:ilvl w:val="0"/>
          <w:numId w:val="5"/>
        </w:numPr>
      </w:pPr>
      <w:r>
        <w:rPr/>
        <w:t xml:space="preserve">Սույն որոշումն ուժի մեջ է մտնում պաշտոնական հրապարակման օրվան հաջորդող օրը: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 Հանրապետության</w:t>
      </w:r>
    </w:p>
    <w:p>
      <w:pPr>
        <w:jc w:val="both"/>
      </w:pPr>
      <w:r>
        <w:rPr>
          <w:b w:val="1"/>
          <w:bCs w:val="1"/>
        </w:rPr>
        <w:t xml:space="preserve">վարչապետ                   </w:t>
      </w:r>
      <w:r>
        <w:rPr>
          <w:b w:val="1"/>
          <w:bCs w:val="1"/>
        </w:rPr>
        <w:t xml:space="preserve">                                    </w:t>
      </w:r>
      <w:r>
        <w:rPr>
          <w:b w:val="1"/>
          <w:bCs w:val="1"/>
        </w:rPr>
        <w:t xml:space="preserve">        </w:t>
      </w:r>
      <w:r>
        <w:rPr>
          <w:b w:val="1"/>
          <w:bCs w:val="1"/>
        </w:rPr>
        <w:t xml:space="preserve">                                                                                             </w:t>
      </w:r>
      <w:r>
        <w:rPr>
          <w:b w:val="1"/>
          <w:bCs w:val="1"/>
        </w:rPr>
        <w:t xml:space="preserve">   Ն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 Փաշինյա</w:t>
      </w:r>
      <w:r>
        <w:rPr>
          <w:b w:val="1"/>
          <w:bCs w:val="1"/>
        </w:rPr>
        <w:t xml:space="preserve">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DA6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C07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75A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49DAF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2026-04-03T15:22:05+04:00</dcterms:created>
  <dcterms:modified xsi:type="dcterms:W3CDTF">2026-04-03T15:22:05+04:00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