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ՄՇԱԿՈՒՅԹԻ ԵՎ ԱՐՎԵՍՏԻ ԲՆԱԳԱՎԱՌՈՒՄ ՆՇԱՆԱԿԱԼԻ ՆՎԱՃՈՒՄՆԵՐ ՈՒՆԵՑՈՂ ՄԻ ՇԱՐՔ ՔԱՂԱՔԱՑԻՆԵՐԻ ՇԱՐՔԱՅԻՆ ԿԱԶՄԻ ՊԱՐՏԱԴԻՐ ԶԻՆՎՈՐԱԿԱՆ ԾԱՌԱՅՈՒԹՅԱՆ 2023 ԹՎԱԿԱՆԻ ՁՄԵՌԱՅԻՆ  ԶՈՐԱԿՈՉԻՑ ՏԱՐԿԵՏՈՒՄ ՏԱԼՈՒ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------------------------ 2023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ՄՇԱԿՈՒՅԹԻ ԵՎ ԱՐՎԵՍՏԻ ԲՆԱԳԱՎԱՌՈՒՄ ՆՇԱՆԱԿԱԼԻ ՆՎԱՃՈՒՄՆԵՐ ՈՒՆԵՑՈՂ ՄԻ ՇԱՐՔ ՔԱՂԱՔԱՑԻՆԵՐԻ ՇԱՐՔԱՅԻՆ ԿԱԶՄԻ ՊԱՐՏԱԴԻՐ ԶԻՆՎՈՐԱԿԱՆ ԾԱՌԱՅՈՒԹՅԱՆ 2023 ԹՎԱԿԱՆԻ ՁՄԵՌԱՅԻՆ</w:t>
      </w:r>
    </w:p>
    <w:p>
      <w:pPr>
        <w:jc w:val="center"/>
      </w:pPr>
      <w:r>
        <w:rPr>
          <w:b w:val="1"/>
          <w:bCs w:val="1"/>
        </w:rPr>
        <w:t xml:space="preserve"> ԶՈՐԱԿՈՉԻՑ ՏԱՐԿԵՏՈՒՄ ՏԱԼՈՒ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«Զինվորական ծառայության և զինծառայողի կարգավիճակի մասին» օրենքի 22-րդ հոդվածի 5-րդ մասով և Հայաստանի Հանրապետության կառավարության 2018 թվականի ապրիլի 12-ի N 457-Ն որոշմամբ հաստատված կարգի 6-րդ և 7-րդ կետերով՝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ծառայության 2023 թվականի ձմեռային զորակոչից մինչև 2025 թվականի ձմեռային զորակոչը տարկետում տալ մշակույթի և արվեստի բնագավառում նշանակալի նվաճումներ ունեցող հետևյալ քաղաքացիներին՝</w:t>
      </w:r>
    </w:p>
    <w:p>
      <w:pPr>
        <w:numPr>
          <w:ilvl w:val="0"/>
          <w:numId w:val="3"/>
        </w:numPr>
      </w:pPr>
      <w:r>
        <w:rPr/>
        <w:t xml:space="preserve">Դավիթ Մհերի Հովհաննիսյանին (ծնվ.՝ 2003 թվականի սեպտեմբերի 2-ին, հասցե՝ քաղ. Երևան, Իսրաելյան 37, բն. 27).</w:t>
      </w:r>
    </w:p>
    <w:p>
      <w:pPr>
        <w:numPr>
          <w:ilvl w:val="0"/>
          <w:numId w:val="3"/>
        </w:numPr>
      </w:pPr>
      <w:r>
        <w:rPr/>
        <w:t xml:space="preserve">Տիգրան Վարուժանի Մարդանյանին (ծնվ.՝ 2003 թվականի օգոստոսի 20-ին, հասցե՝ քաղ. Երևան, Մոլդովական 1 շենք, բն. 128).</w:t>
      </w:r>
    </w:p>
    <w:p>
      <w:pPr>
        <w:numPr>
          <w:ilvl w:val="0"/>
          <w:numId w:val="3"/>
        </w:numPr>
      </w:pPr>
      <w:r>
        <w:rPr/>
        <w:t xml:space="preserve">Հայկ Արմենի Մարտիրոսյանին (ծնվ.՝ 2005 թվականի հոկտեմբերի 29-ին, հասցե՝ քաղ. Արարատ, Պուշկինի 20).</w:t>
      </w:r>
    </w:p>
    <w:p>
      <w:pPr>
        <w:numPr>
          <w:ilvl w:val="0"/>
          <w:numId w:val="3"/>
        </w:numPr>
      </w:pPr>
      <w:r>
        <w:rPr/>
        <w:t xml:space="preserve">Գագիկ Արտաշեսի Կարապետյանին (ծնվ.՝ 2005 թվականի հուլիսի 24-ին, հասցե՝ քաղ. Երևան, Վ. Փափազյան 21/1, բն. 55).</w:t>
      </w:r>
    </w:p>
    <w:p>
      <w:pPr>
        <w:numPr>
          <w:ilvl w:val="0"/>
          <w:numId w:val="3"/>
        </w:numPr>
      </w:pPr>
      <w:r>
        <w:rPr/>
        <w:t xml:space="preserve">Գարիկ Ժիրայրի Ավետիսյանին (ծնվ.՝ 2003 թվականի դեկտեմբերի 16-ին, հասցե՝ քաղ. Երևան, Վիլնիուսի 19 շենք., 35 ավտոտնակ).</w:t>
      </w:r>
    </w:p>
    <w:p>
      <w:pPr>
        <w:numPr>
          <w:ilvl w:val="0"/>
          <w:numId w:val="3"/>
        </w:numPr>
      </w:pPr>
      <w:r>
        <w:rPr/>
        <w:t xml:space="preserve">Հակոբ Աշոտի Խոջայանին (ծնվ.՝ 2004 թվականի մարտի 28-ին, հասցե՝ քաղ. Հրազդան, միկրոշրջան 202/6).</w:t>
      </w:r>
    </w:p>
    <w:p>
      <w:pPr>
        <w:numPr>
          <w:ilvl w:val="0"/>
          <w:numId w:val="3"/>
        </w:numPr>
      </w:pPr>
      <w:r>
        <w:rPr/>
        <w:t xml:space="preserve">Ավիկ Կարենի Հովհաննիսյանին (ծնվ.՝ 2003 թվականի նոյեմբերի 14-ին, հասցե՝ քաղ. Երևան, Նոր Արեշ 8, տուն 34).</w:t>
      </w:r>
    </w:p>
    <w:p>
      <w:pPr>
        <w:numPr>
          <w:ilvl w:val="0"/>
          <w:numId w:val="3"/>
        </w:numPr>
      </w:pPr>
      <w:r>
        <w:rPr/>
        <w:t xml:space="preserve">Հարություն Արսենի Մելիքյանին (ծնվ.՝ 2005 թվականի հուլիսի 20-ին, հասցե՝ քաղ. Երևան, Դոդողյան փող., տուն 13).</w:t>
      </w:r>
    </w:p>
    <w:p>
      <w:pPr>
        <w:numPr>
          <w:ilvl w:val="0"/>
          <w:numId w:val="3"/>
        </w:numPr>
      </w:pPr>
      <w:r>
        <w:rPr/>
        <w:t xml:space="preserve">Միքայել Գրիգորի Ոսկանյանին (ծնվ.՝ 2003 թվականի հոկտեմբերի 13-ին, հասցե՝ քաղ. Երևան, Դեմիրճյան փող., 40 շենք, բն. 74).</w:t>
      </w:r>
    </w:p>
    <w:p>
      <w:pPr>
        <w:numPr>
          <w:ilvl w:val="0"/>
          <w:numId w:val="3"/>
        </w:numPr>
      </w:pPr>
      <w:r>
        <w:rPr/>
        <w:t xml:space="preserve">Հայկ Տիգրանի Հեքեքյանին (ծնվ.՝ 2005 թվականի սեպտեմբերի 18-ին, հասցե՝ քաղ. Երևան, Կիևոյան 11</w:t>
      </w:r>
      <w:r>
        <w:rPr>
          <w:vertAlign w:val="superscript"/>
        </w:rPr>
        <w:t xml:space="preserve">ա</w:t>
      </w:r>
      <w:r>
        <w:rPr/>
        <w:t xml:space="preserve"> շենք, բն. 53).</w:t>
      </w:r>
    </w:p>
    <w:p>
      <w:pPr>
        <w:numPr>
          <w:ilvl w:val="0"/>
          <w:numId w:val="3"/>
        </w:numPr>
      </w:pPr>
      <w:r>
        <w:rPr/>
        <w:t xml:space="preserve">Գրիգոր Ալեքսանի Զաքյանին (ծնվ.՝ 2001 թվականի հոկտեմբերի 6-ին, հասցե՝ քաղ. Երևան, Հալաբյան 11 շենք, բն. 34).</w:t>
      </w:r>
    </w:p>
    <w:p>
      <w:pPr>
        <w:numPr>
          <w:ilvl w:val="0"/>
          <w:numId w:val="3"/>
        </w:numPr>
      </w:pPr>
      <w:r>
        <w:rPr/>
        <w:t xml:space="preserve">Արտյոմ Ալեքսանդրի Իոանիսյանին (ծնվ.՝ 2003 թվականի օգոստոսի 1-ին, հասցե՝ քաղ. Երևան, Ն. Տիգրանյան 10 շենք, բն. 56).</w:t>
      </w:r>
    </w:p>
    <w:p>
      <w:pPr>
        <w:numPr>
          <w:ilvl w:val="0"/>
          <w:numId w:val="3"/>
        </w:numPr>
      </w:pPr>
      <w:r>
        <w:rPr/>
        <w:t xml:space="preserve">Անդրեյ Սերգեյի Կուրբետին (ծնվ.՝ 2002 թվականի հուլիսի 16-ին, հասցե՝ քաղ. Երևան, Տիգրան Մեծի 51  շենք, բն. 15).</w:t>
      </w:r>
    </w:p>
    <w:p>
      <w:pPr>
        <w:numPr>
          <w:ilvl w:val="0"/>
          <w:numId w:val="3"/>
        </w:numPr>
      </w:pPr>
      <w:r>
        <w:rPr/>
        <w:t xml:space="preserve">Նարեկ Հայկի Բալդրյանին (ծնվ.՝ 2002 թվականի դեկտեմբերի 14-ին, հասցե՝ քաղ. Երևան, Նոր Արեշ 29, տուն 9</w:t>
      </w:r>
      <w:r>
        <w:rPr>
          <w:vertAlign w:val="superscript"/>
        </w:rPr>
        <w:t xml:space="preserve">ա</w:t>
      </w:r>
      <w:r>
        <w:rPr/>
        <w:t xml:space="preserve">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               ՎԱՐՉԱՊԵՏ՝                                                           ՆԻԿՈԼ 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BA5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05D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2026-04-06T03:28:37+04:00</dcterms:created>
  <dcterms:modified xsi:type="dcterms:W3CDTF">2026-04-06T03:28:37+04:00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