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ՆՈՅԵՄԲԵՐԻ 10-Ի N 1582-Ն ՈՐՈՇՄԱՆ ՄԵՋ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   </w:t>
      </w:r>
      <w:r>
        <w:rPr>
          <w:b w:val="1"/>
          <w:bCs w:val="1"/>
        </w:rPr>
        <w:t xml:space="preserve">«......» .......... 2023 թվականի N ...-Ն</w:t>
      </w:r>
      <w:r>
        <w:rPr/>
        <w:t xml:space="preserve">              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ՆՈՅԵՄԲԵՐԻ 10-Ի N 1582-Ն ՈՐՈՇՄԱՆ ՄԵՋ ՓՈՓՈԽՈՒԹՅՈՒՆՆԵՐ ԿԱՏԱՐԵԼՈՒ ՄԱՍԻՆ</w:t>
      </w:r>
    </w:p>
    <w:p>
      <w:pPr/>
      <w:r>
        <w:rPr/>
        <w:t xml:space="preserve">Համաձայն «Նորմատիվ իրավական ակտերի մասին» օրենքի 33-րդ և 34-րդ հոդվածների՝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Հայաստանի Հանրապետության կառավարության 2011 թվականի նոյեմբերի 10-ի «Արտակարգ իրավիճակների հետևանքով ֆիզիկական և իրավաբանական անձանց պատճառված վնասի գնահատման կարգը հաստատելու մասին» N 1582-Ն որոշման (այսուհետ՝ Որոշում) մեջ կատարել հետևյալ փոփոխությունները՝</w:t>
      </w:r>
    </w:p>
    <w:p>
      <w:pPr/>
      <w:r>
        <w:rPr/>
        <w:t xml:space="preserve">1) Որոշման 2-րդ և 1-ին կետով հաստատված հավելվածի 5-րդ կետում «Հայաստանի Հանրապետության արտակարգ իրավիճակների» բառերը փոխարինել «Հայաստանի Հանրապետության ներքին գործերի» բառերով․</w:t>
      </w:r>
    </w:p>
    <w:p>
      <w:pPr/>
      <w:r>
        <w:rPr/>
        <w:t xml:space="preserve">2) Որոշման 2-րդ և 3-րդ կետերից հանել «անհատական» բառը․</w:t>
      </w:r>
    </w:p>
    <w:p>
      <w:pPr/>
      <w:r>
        <w:rPr/>
        <w:t xml:space="preserve">3) Որոշման 1-ին կետով հաստատված հավելվածի 7-րդ կետը և 8-րդ կետի 3-րդ ենթակետը ուժը կորցրած ճանաչել․</w:t>
      </w:r>
    </w:p>
    <w:p>
      <w:pPr/>
      <w:r>
        <w:rPr/>
        <w:t xml:space="preserve">2․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2026-04-03T18:45:59+04:00</dcterms:created>
  <dcterms:modified xsi:type="dcterms:W3CDTF">2026-04-03T18:45:59+04:00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