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ՀՈՒՆՎԱՐԻ 30-Ի N 145-Ն ՈՐՈՇՄԱՆ ՄԵՋ ՓՈՓՈԽՈՒԹՅՈՒՆ ԿԱՏԱՐԵԼՈՒ ՄԱՍԻՆ ՈՐՈՇՄԱՆ ՆԱԽԱԳԻԾ</w:t>
      </w:r>
      <w:bookmarkEnd w:id="0"/>
    </w:p>
    <w:p>
      <w:pPr>
        <w:jc w:val="end"/>
      </w:pPr>
      <w:r>
        <w:rPr>
          <w:b w:val="1"/>
          <w:bCs w:val="1"/>
          <w:u w:val="single"/>
        </w:rPr>
        <w:t xml:space="preserve">ՆԱԽԱԳԻԾ</w:t>
      </w:r>
    </w:p>
    <w:p>
      <w:pPr>
        <w:jc w:val="end"/>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_____ _________ 2023 թվականի N _______ -Ն </w:t>
      </w:r>
    </w:p>
    <w:p>
      <w:pPr>
        <w:jc w:val="center"/>
      </w:pPr>
      <w:r>
        <w:rPr>
          <w:b w:val="1"/>
          <w:bCs w:val="1"/>
        </w:rPr>
        <w:t xml:space="preserve">ՀԱՅԱՍՏԱՆԻ ՀԱՆՐԱՊԵՏՈՒԹՅԱՆ ԿԱՌԱՎԱՐՈՒԹՅԱՆ 2014 ԹՎԱԿԱՆԻ ՀՈՒՆՎԱՐԻ 30-Ի N</w:t>
      </w:r>
      <w:r>
        <w:rPr/>
        <w:t xml:space="preserve"> </w:t>
      </w:r>
      <w:r>
        <w:rPr>
          <w:b w:val="1"/>
          <w:bCs w:val="1"/>
        </w:rPr>
        <w:t xml:space="preserve">145-Ն ՈՐՈՇՄԱՆ ՄԵՋ ՓՈՓՈԽՈՒԹՅՈՒՆ ԿԱՏԱՐԵԼՈՒ ՄԱՍԻՆ</w:t>
      </w:r>
      <w:r>
        <w:rPr/>
        <w:t xml:space="preserve"> </w:t>
      </w:r>
    </w:p>
    <w:p>
      <w:pPr/>
      <w:r>
        <w:rPr/>
        <w:t xml:space="preserve">Ղեկավարվելով «Նորմատիվ իրավական ակտերի մասին» օրենքի 33-րդ և 34-րդ հոդվածներով, ինչպես նաև «Սոցիալական աջակցության մասին» օրենքի 36.2 հոդվածի 3-րդ մասով՝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2014 թվականի հունվարի 30-ի ««Պետական նպաստների մասին» օրենքի կիրարկումն ապահովելու մասին» N 145-Ն որոշման (այսուհետ` Որոշում) N 7 հավելվածը շարադրել նոր խմբագրությամբ՝ համաձայն հավելվածի:</w:t>
      </w:r>
    </w:p>
    <w:p>
      <w:pPr>
        <w:numPr>
          <w:ilvl w:val="0"/>
          <w:numId w:val="2"/>
        </w:numPr>
      </w:pPr>
      <w:r>
        <w:rPr/>
        <w:t xml:space="preserve">Սահմանել, որ սույն որոշման հավելվածով հավաքագրվող տվյալները կիրառվում են ընտանիքների անապահովության գնահատման համակարգում Որոշման N 2 հավելվածով սահմանված դեպքերում և կարգով, իսկ Որոշման N 2 հավելվածով չնախատեսված տվյալների փոխանակման գործընթացը կիրառվում է անապահովության գնահատման նոր համակարգի իրականացման փորձնական ծրագրի շրջանակում` սկսած սույն որոշումն ուժի մեջ մտնելու պահից մինչեւ 2023թ. հոկտեմբերի 1-ը՝ անապահովության գնահատման նոր համակարգի սահուն ներդրում ապահովելու նպատակով։</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jc w:val="end"/>
      </w:pPr>
      <w:r>
        <w:rPr/>
        <w:t xml:space="preserve">Հավելված</w:t>
      </w:r>
    </w:p>
    <w:p>
      <w:pPr>
        <w:jc w:val="end"/>
      </w:pPr>
      <w:r>
        <w:rPr/>
        <w:t xml:space="preserve">ՀՀ կառավարության 2023թ</w:t>
      </w:r>
    </w:p>
    <w:p>
      <w:pPr>
        <w:jc w:val="end"/>
      </w:pPr>
      <w:r>
        <w:rPr/>
        <w:t xml:space="preserve">-ի N որոշման</w:t>
      </w:r>
    </w:p>
    <w:tbl>
      <w:tblGrid>
        <w:gridCol w:w="10620" w:type="dxa"/>
      </w:tblGrid>
      <w:tblPr>
        <w:tblW w:w="5000" w:type="pct"/>
        <w:tblLayout w:type="autofit"/>
      </w:tblPr>
      <w:tr>
        <w:trPr/>
        <w:tc>
          <w:tcPr>
            <w:tcW w:w="10620" w:type="dxa"/>
            <w:noWrap/>
          </w:tcPr>
          <w:p>
            <w:pPr>
              <w:jc w:val="end"/>
            </w:pPr>
            <w:r>
              <w:rPr>
                <w:b w:val="1"/>
                <w:bCs w:val="1"/>
              </w:rPr>
              <w:t xml:space="preserve">«Հավելված N7</w:t>
            </w:r>
            <w:br/>
            <w:r>
              <w:rPr>
                <w:b w:val="1"/>
                <w:bCs w:val="1"/>
              </w:rPr>
              <w:t xml:space="preserve"> </w:t>
            </w:r>
            <w:r>
              <w:rPr>
                <w:b w:val="1"/>
                <w:bCs w:val="1"/>
              </w:rPr>
              <w:t xml:space="preserve">ՀՀ</w:t>
            </w:r>
            <w:r>
              <w:rPr/>
              <w:t xml:space="preserve"> </w:t>
            </w:r>
            <w:r>
              <w:rPr>
                <w:b w:val="1"/>
                <w:bCs w:val="1"/>
              </w:rPr>
              <w:t xml:space="preserve">կառավարության</w:t>
            </w:r>
            <w:r>
              <w:rPr>
                <w:b w:val="1"/>
                <w:bCs w:val="1"/>
              </w:rPr>
              <w:t xml:space="preserve"> 2014 </w:t>
            </w:r>
            <w:r>
              <w:rPr>
                <w:b w:val="1"/>
                <w:bCs w:val="1"/>
              </w:rPr>
              <w:t xml:space="preserve">թվականի</w:t>
            </w:r>
            <w:br/>
            <w:r>
              <w:rPr>
                <w:b w:val="1"/>
                <w:bCs w:val="1"/>
              </w:rPr>
              <w:t xml:space="preserve"> </w:t>
            </w:r>
            <w:r>
              <w:rPr>
                <w:b w:val="1"/>
                <w:bCs w:val="1"/>
              </w:rPr>
              <w:t xml:space="preserve">հունվարի</w:t>
            </w:r>
            <w:r>
              <w:rPr>
                <w:b w:val="1"/>
                <w:bCs w:val="1"/>
              </w:rPr>
              <w:t xml:space="preserve"> 30-</w:t>
            </w:r>
            <w:r>
              <w:rPr>
                <w:b w:val="1"/>
                <w:bCs w:val="1"/>
              </w:rPr>
              <w:t xml:space="preserve">ի</w:t>
            </w:r>
            <w:r>
              <w:rPr>
                <w:b w:val="1"/>
                <w:bCs w:val="1"/>
              </w:rPr>
              <w:t xml:space="preserve"> N 145-</w:t>
            </w:r>
            <w:r>
              <w:rPr>
                <w:b w:val="1"/>
                <w:bCs w:val="1"/>
              </w:rPr>
              <w:t xml:space="preserve">Ն</w:t>
            </w:r>
            <w:r>
              <w:rPr/>
              <w:t xml:space="preserve"> </w:t>
            </w:r>
            <w:r>
              <w:rPr>
                <w:b w:val="1"/>
                <w:bCs w:val="1"/>
              </w:rPr>
              <w:t xml:space="preserve">որոշման</w:t>
            </w:r>
          </w:p>
        </w:tc>
      </w:tr>
    </w:tbl>
    <w:p>
      <w:pPr>
        <w:jc w:val="center"/>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Վ</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ՈՒ</w:t>
      </w:r>
      <w:r>
        <w:rPr/>
        <w:t xml:space="preserve"> </w:t>
      </w:r>
      <w:r>
        <w:rPr>
          <w:b w:val="1"/>
          <w:bCs w:val="1"/>
        </w:rPr>
        <w:t xml:space="preserve">Ն</w:t>
      </w:r>
    </w:p>
    <w:p>
      <w:pPr>
        <w:jc w:val="center"/>
      </w:pPr>
      <w:r>
        <w:rPr>
          <w:b w:val="1"/>
          <w:bCs w:val="1"/>
        </w:rPr>
        <w:t xml:space="preserve">ՍՈՑԻԱԼԱԿԱՆ</w:t>
      </w:r>
      <w:r>
        <w:rPr/>
        <w:t xml:space="preserve"> </w:t>
      </w:r>
      <w:r>
        <w:rPr>
          <w:b w:val="1"/>
          <w:bCs w:val="1"/>
        </w:rPr>
        <w:t xml:space="preserve">ԲԱՆԿԻ</w:t>
      </w:r>
      <w:r>
        <w:rPr>
          <w:b w:val="1"/>
          <w:bCs w:val="1"/>
        </w:rPr>
        <w:t xml:space="preserve">, </w:t>
      </w:r>
      <w:r>
        <w:rPr>
          <w:b w:val="1"/>
          <w:bCs w:val="1"/>
        </w:rPr>
        <w:t xml:space="preserve">ԸՆՏԱՆԻՔՆԵՐԻ</w:t>
      </w:r>
      <w:r>
        <w:rPr/>
        <w:t xml:space="preserve"> </w:t>
      </w:r>
      <w:r>
        <w:rPr>
          <w:b w:val="1"/>
          <w:bCs w:val="1"/>
        </w:rPr>
        <w:t xml:space="preserve">ԱՆԱՊԱՀՈՎՈՒԹՅԱՆ</w:t>
      </w:r>
      <w:r>
        <w:rPr/>
        <w:t xml:space="preserve"> </w:t>
      </w:r>
      <w:r>
        <w:rPr>
          <w:b w:val="1"/>
          <w:bCs w:val="1"/>
        </w:rPr>
        <w:t xml:space="preserve">ԳՆԱՀԱՏՄԱՆ</w:t>
      </w:r>
      <w:r>
        <w:rPr/>
        <w:t xml:space="preserve"> </w:t>
      </w:r>
      <w:r>
        <w:rPr>
          <w:b w:val="1"/>
          <w:bCs w:val="1"/>
        </w:rPr>
        <w:t xml:space="preserve">ՀԱՄԱԿԱՐԳԻ</w:t>
      </w:r>
      <w:r>
        <w:rPr/>
        <w:t xml:space="preserve"> </w:t>
      </w:r>
      <w:r>
        <w:rPr>
          <w:b w:val="1"/>
          <w:bCs w:val="1"/>
        </w:rPr>
        <w:t xml:space="preserve">ՏԵՂԵԿԱՏՎԱԿԱՆ</w:t>
      </w:r>
      <w:r>
        <w:rPr/>
        <w:t xml:space="preserve"> </w:t>
      </w:r>
      <w:r>
        <w:rPr>
          <w:b w:val="1"/>
          <w:bCs w:val="1"/>
        </w:rPr>
        <w:t xml:space="preserve">ԲԱԶԱՅՈՒՄ</w:t>
      </w:r>
      <w:r>
        <w:rPr/>
        <w:t xml:space="preserve"> </w:t>
      </w:r>
      <w:r>
        <w:rPr>
          <w:b w:val="1"/>
          <w:bCs w:val="1"/>
        </w:rPr>
        <w:t xml:space="preserve">ՀԱՇՎԱՌՎԱԾ</w:t>
      </w:r>
      <w:r>
        <w:rPr/>
        <w:t xml:space="preserve"> </w:t>
      </w:r>
      <w:r>
        <w:rPr>
          <w:b w:val="1"/>
          <w:bCs w:val="1"/>
        </w:rPr>
        <w:t xml:space="preserve">ԱՆՁԱՆՑ</w:t>
      </w:r>
      <w:r>
        <w:rPr/>
        <w:t xml:space="preserve"> </w:t>
      </w:r>
      <w:r>
        <w:rPr>
          <w:b w:val="1"/>
          <w:bCs w:val="1"/>
        </w:rPr>
        <w:t xml:space="preserve">ՄԱՍԻՆ</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ՆԱԽԱՐԱՐՈՒԹՅՈՒՆՆԵՐԻ</w:t>
      </w:r>
      <w:r>
        <w:rPr/>
        <w:t xml:space="preserve"> </w:t>
      </w:r>
      <w:r>
        <w:rPr>
          <w:b w:val="1"/>
          <w:bCs w:val="1"/>
        </w:rPr>
        <w:t xml:space="preserve">ԵՎ</w:t>
      </w:r>
      <w:r>
        <w:rPr/>
        <w:t xml:space="preserve"> </w:t>
      </w:r>
      <w:r>
        <w:rPr>
          <w:b w:val="1"/>
          <w:bCs w:val="1"/>
        </w:rPr>
        <w:t xml:space="preserve">ԱՅԼ</w:t>
      </w:r>
      <w:r>
        <w:rPr/>
        <w:t xml:space="preserve"> </w:t>
      </w:r>
      <w:r>
        <w:rPr>
          <w:b w:val="1"/>
          <w:bCs w:val="1"/>
        </w:rPr>
        <w:t xml:space="preserve">ՊԵՏԱԿԱՆ</w:t>
      </w:r>
      <w:r>
        <w:rPr/>
        <w:t xml:space="preserve"> </w:t>
      </w:r>
      <w:r>
        <w:rPr>
          <w:b w:val="1"/>
          <w:bCs w:val="1"/>
        </w:rPr>
        <w:t xml:space="preserve">ՄԱՐՄԻՆՆԵՐԻ</w:t>
      </w:r>
      <w:r>
        <w:rPr>
          <w:b w:val="1"/>
          <w:bCs w:val="1"/>
        </w:rPr>
        <w:t xml:space="preserve">, </w:t>
      </w:r>
      <w:r>
        <w:rPr>
          <w:b w:val="1"/>
          <w:bCs w:val="1"/>
        </w:rPr>
        <w:t xml:space="preserve">ԻՆՉՊԵՍ</w:t>
      </w:r>
      <w:r>
        <w:rPr/>
        <w:t xml:space="preserve"> </w:t>
      </w:r>
      <w:r>
        <w:rPr>
          <w:b w:val="1"/>
          <w:bCs w:val="1"/>
        </w:rPr>
        <w:t xml:space="preserve">ՆԱԵՎ</w:t>
      </w:r>
      <w:r>
        <w:rPr/>
        <w:t xml:space="preserve"> </w:t>
      </w:r>
      <w:r>
        <w:rPr>
          <w:b w:val="1"/>
          <w:bCs w:val="1"/>
        </w:rPr>
        <w:t xml:space="preserve">ԿԱԶՄԱԿԵՐՊՈՒԹՅՈՒՆՆԵՐԻ</w:t>
      </w:r>
      <w:r>
        <w:rPr>
          <w:b w:val="1"/>
          <w:bCs w:val="1"/>
        </w:rPr>
        <w:t xml:space="preserve"> ԵՎ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ԱՇԽԱՏԱՆՔԻ</w:t>
      </w:r>
      <w:r>
        <w:rPr/>
        <w:t xml:space="preserve"> </w:t>
      </w:r>
      <w:r>
        <w:rPr>
          <w:b w:val="1"/>
          <w:bCs w:val="1"/>
        </w:rPr>
        <w:t xml:space="preserve">ԵՎ</w:t>
      </w:r>
      <w:r>
        <w:rPr/>
        <w:t xml:space="preserve"> </w:t>
      </w:r>
      <w:r>
        <w:rPr>
          <w:b w:val="1"/>
          <w:bCs w:val="1"/>
        </w:rPr>
        <w:t xml:space="preserve">ՍՈՑԻԱԼԱԿԱՆ</w:t>
      </w:r>
      <w:r>
        <w:rPr/>
        <w:t xml:space="preserve"> </w:t>
      </w:r>
      <w:r>
        <w:rPr>
          <w:b w:val="1"/>
          <w:bCs w:val="1"/>
        </w:rPr>
        <w:t xml:space="preserve">ՀԱՐՑԵՐԻ</w:t>
      </w:r>
      <w:r>
        <w:rPr/>
        <w:t xml:space="preserve"> </w:t>
      </w:r>
      <w:r>
        <w:rPr>
          <w:b w:val="1"/>
          <w:bCs w:val="1"/>
        </w:rPr>
        <w:t xml:space="preserve">ՆԱԽԱՐԱՐՈՒԹՅԱՆ</w:t>
      </w:r>
      <w:r>
        <w:rPr/>
        <w:t xml:space="preserve"> </w:t>
      </w:r>
      <w:r>
        <w:rPr>
          <w:b w:val="1"/>
          <w:bCs w:val="1"/>
        </w:rPr>
        <w:t xml:space="preserve">ՄԻՋԵՎ</w:t>
      </w:r>
      <w:r>
        <w:rPr/>
        <w:t xml:space="preserve"> </w:t>
      </w:r>
      <w:r>
        <w:rPr>
          <w:b w:val="1"/>
          <w:bCs w:val="1"/>
        </w:rPr>
        <w:t xml:space="preserve">ՓՈԽԱՆԱԿՎՈՂ</w:t>
      </w:r>
      <w:r>
        <w:rPr/>
        <w:t xml:space="preserve"> </w:t>
      </w:r>
    </w:p>
    <w:tbl>
      <w:tblGrid>
        <w:gridCol w:w="510" w:type="dxa"/>
        <w:gridCol w:w="1920" w:type="dxa"/>
        <w:gridCol w:w="2115" w:type="dxa"/>
        <w:gridCol w:w="1980" w:type="dxa"/>
        <w:gridCol w:w="1965" w:type="dxa"/>
        <w:gridCol w:w="1920" w:type="dxa"/>
        <w:gridCol w:w="1605" w:type="dxa"/>
        <w:gridCol w:w="1890" w:type="dxa"/>
      </w:tblGrid>
      <w:tblPr>
        <w:tblW w:w="0" w:type="dxa"/>
        <w:tblLayout w:type="autofit"/>
      </w:tblPr>
      <w:tr>
        <w:trPr/>
        <w:tc>
          <w:tcPr>
            <w:tcW w:w="510" w:type="dxa"/>
            <w:noWrap/>
          </w:tcPr>
          <w:p>
            <w:pPr/>
            <w:r>
              <w:rPr>
                <w:b w:val="1"/>
                <w:bCs w:val="1"/>
              </w:rPr>
              <w:t xml:space="preserve">NN</w:t>
            </w:r>
          </w:p>
          <w:p>
            <w:pPr/>
            <w:r>
              <w:rPr>
                <w:b w:val="1"/>
                <w:bCs w:val="1"/>
              </w:rPr>
              <w:t xml:space="preserve">ը/կ</w:t>
            </w:r>
          </w:p>
        </w:tc>
        <w:tc>
          <w:tcPr>
            <w:tcW w:w="1920" w:type="dxa"/>
            <w:noWrap/>
          </w:tcPr>
          <w:p>
            <w:pPr/>
            <w:r>
              <w:rPr>
                <w:b w:val="1"/>
                <w:bCs w:val="1"/>
              </w:rPr>
              <w:t xml:space="preserve">Նախարարության</w:t>
            </w:r>
            <w:r>
              <w:rPr>
                <w:b w:val="1"/>
                <w:bCs w:val="1"/>
              </w:rPr>
              <w:t xml:space="preserve">, </w:t>
            </w:r>
            <w:r>
              <w:rPr>
                <w:b w:val="1"/>
                <w:bCs w:val="1"/>
              </w:rPr>
              <w:t xml:space="preserve">այլ</w:t>
            </w:r>
            <w:r>
              <w:rPr/>
              <w:t xml:space="preserve"> </w:t>
            </w:r>
            <w:r>
              <w:rPr>
                <w:b w:val="1"/>
                <w:bCs w:val="1"/>
              </w:rPr>
              <w:t xml:space="preserve">պետական</w:t>
            </w:r>
            <w:r>
              <w:rPr/>
              <w:t xml:space="preserve"> </w:t>
            </w:r>
            <w:r>
              <w:rPr>
                <w:b w:val="1"/>
                <w:bCs w:val="1"/>
              </w:rPr>
              <w:t xml:space="preserve">մարմնի</w:t>
            </w:r>
            <w:r>
              <w:rPr>
                <w:b w:val="1"/>
                <w:bCs w:val="1"/>
              </w:rPr>
              <w:t xml:space="preserve">, </w:t>
            </w:r>
            <w:r>
              <w:rPr>
                <w:b w:val="1"/>
                <w:bCs w:val="1"/>
              </w:rPr>
              <w:t xml:space="preserve">կազմակերպության</w:t>
            </w:r>
            <w:r>
              <w:rPr/>
              <w:t xml:space="preserve"> </w:t>
            </w:r>
            <w:r>
              <w:rPr>
                <w:b w:val="1"/>
                <w:bCs w:val="1"/>
              </w:rPr>
              <w:t xml:space="preserve">անվանումը</w:t>
            </w:r>
          </w:p>
        </w:tc>
        <w:tc>
          <w:tcPr>
            <w:tcW w:w="2115" w:type="dxa"/>
            <w:noWrap/>
          </w:tcPr>
          <w:p>
            <w:pPr/>
            <w:r>
              <w:rPr>
                <w:b w:val="1"/>
                <w:bCs w:val="1"/>
              </w:rPr>
              <w:t xml:space="preserve">Բովանդակությունը</w:t>
            </w:r>
          </w:p>
        </w:tc>
        <w:tc>
          <w:tcPr>
            <w:tcW w:w="1980" w:type="dxa"/>
            <w:noWrap/>
          </w:tcPr>
          <w:p>
            <w:pPr/>
            <w:r>
              <w:rPr>
                <w:b w:val="1"/>
                <w:bCs w:val="1"/>
              </w:rPr>
              <w:t xml:space="preserve">Անհրաժեշտ</w:t>
            </w:r>
            <w:r>
              <w:rPr/>
              <w:t xml:space="preserve"> </w:t>
            </w:r>
            <w:r>
              <w:rPr>
                <w:b w:val="1"/>
                <w:bCs w:val="1"/>
              </w:rPr>
              <w:t xml:space="preserve">տվյալները</w:t>
            </w:r>
          </w:p>
        </w:tc>
        <w:tc>
          <w:tcPr>
            <w:tcW w:w="1965" w:type="dxa"/>
            <w:noWrap/>
          </w:tcPr>
          <w:p>
            <w:pPr/>
            <w:r>
              <w:rPr>
                <w:b w:val="1"/>
                <w:bCs w:val="1"/>
              </w:rPr>
              <w:t xml:space="preserve">Պարբերա</w:t>
            </w:r>
            <w:r>
              <w:rPr>
                <w:b w:val="1"/>
                <w:bCs w:val="1"/>
              </w:rPr>
              <w:t xml:space="preserve">-</w:t>
            </w:r>
            <w:r>
              <w:rPr>
                <w:b w:val="1"/>
                <w:bCs w:val="1"/>
              </w:rPr>
              <w:t xml:space="preserve">կանությունը</w:t>
            </w:r>
          </w:p>
        </w:tc>
        <w:tc>
          <w:tcPr>
            <w:tcW w:w="1920" w:type="dxa"/>
            <w:noWrap/>
          </w:tcPr>
          <w:p>
            <w:pPr/>
            <w:r>
              <w:rPr>
                <w:b w:val="1"/>
                <w:bCs w:val="1"/>
              </w:rPr>
              <w:t xml:space="preserve">Ժամկետը</w:t>
            </w:r>
          </w:p>
        </w:tc>
        <w:tc>
          <w:tcPr>
            <w:tcW w:w="1605" w:type="dxa"/>
            <w:noWrap/>
          </w:tcPr>
          <w:p>
            <w:pPr/>
            <w:r>
              <w:rPr>
                <w:b w:val="1"/>
                <w:bCs w:val="1"/>
              </w:rPr>
              <w:t xml:space="preserve">Տվյալի փոխանցման եղանակը</w:t>
            </w:r>
          </w:p>
        </w:tc>
        <w:tc>
          <w:tcPr>
            <w:tcW w:w="1890" w:type="dxa"/>
            <w:noWrap/>
          </w:tcPr>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աշխատանքի</w:t>
            </w:r>
            <w:r>
              <w:rPr/>
              <w:t xml:space="preserve"> </w:t>
            </w:r>
            <w:r>
              <w:rPr>
                <w:b w:val="1"/>
                <w:bCs w:val="1"/>
              </w:rPr>
              <w:t xml:space="preserve">և</w:t>
            </w:r>
            <w:r>
              <w:rPr/>
              <w:t xml:space="preserve"> </w:t>
            </w:r>
            <w:r>
              <w:rPr>
                <w:b w:val="1"/>
                <w:bCs w:val="1"/>
              </w:rPr>
              <w:t xml:space="preserve">սոցիալական</w:t>
            </w:r>
            <w:r>
              <w:rPr/>
              <w:t xml:space="preserve"> </w:t>
            </w:r>
            <w:r>
              <w:rPr>
                <w:b w:val="1"/>
                <w:bCs w:val="1"/>
              </w:rPr>
              <w:t xml:space="preserve">հացերի</w:t>
            </w:r>
            <w:r>
              <w:rPr/>
              <w:t xml:space="preserve"> </w:t>
            </w:r>
            <w:r>
              <w:rPr>
                <w:b w:val="1"/>
                <w:bCs w:val="1"/>
              </w:rPr>
              <w:t xml:space="preserve">նախարարության</w:t>
            </w:r>
            <w:r>
              <w:rPr/>
              <w:t xml:space="preserve"> </w:t>
            </w:r>
            <w:r>
              <w:rPr>
                <w:b w:val="1"/>
                <w:bCs w:val="1"/>
              </w:rPr>
              <w:t xml:space="preserve">կողմից</w:t>
            </w:r>
            <w:r>
              <w:rPr/>
              <w:t xml:space="preserve"> </w:t>
            </w:r>
            <w:r>
              <w:rPr>
                <w:b w:val="1"/>
                <w:bCs w:val="1"/>
              </w:rPr>
              <w:t xml:space="preserve">տրամադրվող</w:t>
            </w:r>
            <w:r>
              <w:rPr/>
              <w:t xml:space="preserve"> </w:t>
            </w:r>
            <w:r>
              <w:rPr>
                <w:b w:val="1"/>
                <w:bCs w:val="1"/>
              </w:rPr>
              <w:t xml:space="preserve">տվյալի</w:t>
            </w:r>
            <w:r>
              <w:rPr/>
              <w:t xml:space="preserve"> </w:t>
            </w:r>
            <w:r>
              <w:rPr>
                <w:b w:val="1"/>
                <w:bCs w:val="1"/>
              </w:rPr>
              <w:t xml:space="preserve">բովանդա</w:t>
            </w:r>
            <w:r>
              <w:rPr>
                <w:b w:val="1"/>
                <w:bCs w:val="1"/>
              </w:rPr>
              <w:t xml:space="preserve">-</w:t>
            </w:r>
            <w:r>
              <w:rPr>
                <w:b w:val="1"/>
                <w:bCs w:val="1"/>
              </w:rPr>
              <w:t xml:space="preserve">կությունը</w:t>
            </w:r>
          </w:p>
        </w:tc>
      </w:tr>
      <w:tr>
        <w:trPr/>
        <w:tc>
          <w:tcPr>
            <w:tcW w:w="510" w:type="dxa"/>
            <w:noWrap/>
          </w:tcPr>
          <w:p>
            <w:pPr/>
            <w:r>
              <w:rPr/>
              <w:t xml:space="preserve">1</w:t>
            </w:r>
          </w:p>
        </w:tc>
        <w:tc>
          <w:tcPr>
            <w:tcW w:w="1920" w:type="dxa"/>
            <w:noWrap/>
          </w:tcPr>
          <w:p>
            <w:pPr/>
            <w:r>
              <w:rPr/>
              <w:t xml:space="preserve">2</w:t>
            </w:r>
          </w:p>
        </w:tc>
        <w:tc>
          <w:tcPr>
            <w:tcW w:w="2115" w:type="dxa"/>
            <w:noWrap/>
          </w:tcPr>
          <w:p>
            <w:pPr/>
            <w:r>
              <w:rPr/>
              <w:t xml:space="preserve">3</w:t>
            </w:r>
          </w:p>
        </w:tc>
        <w:tc>
          <w:tcPr>
            <w:tcW w:w="1980" w:type="dxa"/>
            <w:noWrap/>
          </w:tcPr>
          <w:p>
            <w:pPr/>
            <w:r>
              <w:rPr/>
              <w:t xml:space="preserve">4</w:t>
            </w:r>
          </w:p>
        </w:tc>
        <w:tc>
          <w:tcPr>
            <w:tcW w:w="1965" w:type="dxa"/>
            <w:noWrap/>
          </w:tcPr>
          <w:p>
            <w:pPr/>
            <w:r>
              <w:rPr/>
              <w:t xml:space="preserve">5</w:t>
            </w:r>
          </w:p>
        </w:tc>
        <w:tc>
          <w:tcPr>
            <w:tcW w:w="1920" w:type="dxa"/>
            <w:noWrap/>
          </w:tcPr>
          <w:p>
            <w:pPr/>
            <w:r>
              <w:rPr/>
              <w:t xml:space="preserve">6</w:t>
            </w:r>
          </w:p>
        </w:tc>
        <w:tc>
          <w:tcPr>
            <w:tcW w:w="1605" w:type="dxa"/>
            <w:noWrap/>
          </w:tcPr>
          <w:p>
            <w:pPr/>
            <w:r>
              <w:rPr/>
              <w:t xml:space="preserve">7</w:t>
            </w:r>
          </w:p>
        </w:tc>
        <w:tc>
          <w:tcPr>
            <w:tcW w:w="1890" w:type="dxa"/>
            <w:noWrap/>
          </w:tcPr>
          <w:p>
            <w:pPr/>
            <w:r>
              <w:rPr/>
              <w:t xml:space="preserve">8</w:t>
            </w:r>
          </w:p>
        </w:tc>
      </w:tr>
      <w:tr>
        <w:trPr/>
        <w:tc>
          <w:tcPr>
            <w:tcW w:w="510" w:type="dxa"/>
            <w:noWrap/>
          </w:tcPr>
          <w:p>
            <w:pPr/>
            <w:r>
              <w:rPr/>
              <w:t xml:space="preserve">1.</w:t>
            </w:r>
          </w:p>
        </w:tc>
        <w:tc>
          <w:tcPr>
            <w:tcW w:w="1920" w:type="dxa"/>
            <w:noWrap/>
          </w:tcPr>
          <w:p>
            <w:pPr/>
            <w:r>
              <w:rPr/>
              <w:t xml:space="preserve">ՀՀ ներքին գործերի նախարարության</w:t>
            </w:r>
          </w:p>
          <w:p>
            <w:pPr/>
            <w:br/>
            <w:r>
              <w:rPr/>
              <w:t xml:space="preserve"> 1) ոստիկանություն</w:t>
            </w:r>
          </w:p>
          <w:p>
            <w:pPr/>
            <w:r>
              <w:rPr/>
              <w:t xml:space="preserve"> </w:t>
            </w:r>
          </w:p>
        </w:tc>
        <w:tc>
          <w:tcPr>
            <w:tcW w:w="2115" w:type="dxa"/>
            <w:noWrap/>
          </w:tcPr>
          <w:p>
            <w:pPr/>
            <w:r>
              <w:rPr/>
              <w:t xml:space="preserve">1) հետախուզման մեջ գտնվելու տվյալը, անհայտ բացակայող լինելու տվյալը</w:t>
            </w:r>
          </w:p>
        </w:tc>
        <w:tc>
          <w:tcPr>
            <w:tcW w:w="1980" w:type="dxa"/>
            <w:noWrap/>
          </w:tcPr>
          <w:p>
            <w:pPr/>
            <w:r>
              <w:rPr/>
              <w:t xml:space="preserve">1) Նույնականացված անձի հետախուզման մեջ գտնվելու,  անհայտ բացակայող ճանաչված լինելու հանգամանքը, ներառյալ՝ սկիզբը՝ օր, ամիս, տարի</w:t>
            </w:r>
          </w:p>
          <w:p>
            <w:pPr/>
            <w:r>
              <w:rPr/>
              <w:t xml:space="preserve"> </w:t>
            </w:r>
          </w:p>
          <w:p>
            <w:pPr/>
            <w:r>
              <w:rPr/>
              <w:t xml:space="preserve">2) Ներքին գործերի նախարարության և ենթակա մարմիններում աշխատող և ընտանիքների անապահովության գնահատման համակարգում հաշվառվելու դիմում ներկայացրած անձանց աշխատավարձի չափը</w:t>
            </w:r>
          </w:p>
        </w:tc>
        <w:tc>
          <w:tcPr>
            <w:tcW w:w="1965" w:type="dxa"/>
            <w:noWrap/>
          </w:tcPr>
          <w:p>
            <w:pPr/>
            <w:r>
              <w:rPr/>
              <w:t xml:space="preserve">յուրաքանչյուր ամիս</w:t>
            </w:r>
          </w:p>
        </w:tc>
        <w:tc>
          <w:tcPr>
            <w:tcW w:w="1920" w:type="dxa"/>
            <w:noWrap/>
          </w:tcPr>
          <w:p>
            <w:pPr/>
            <w:r>
              <w:rPr/>
              <w:t xml:space="preserve">հաջորդ ամսվա 25-ը</w:t>
            </w:r>
          </w:p>
        </w:tc>
        <w:tc>
          <w:tcPr>
            <w:tcW w:w="1605" w:type="dxa"/>
            <w:noWrap/>
          </w:tcPr>
          <w:p>
            <w:pPr/>
            <w:r>
              <w:rPr/>
              <w:t xml:space="preserve">առցանց   ` վեբ ծառայության միջոցով կամ էլեկտրոնային եղանակով՝ CSV ձեւաչափով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 </w:t>
            </w:r>
          </w:p>
        </w:tc>
        <w:tc>
          <w:tcPr>
            <w:tcW w:w="1920" w:type="dxa"/>
            <w:noWrap/>
          </w:tcPr>
          <w:p>
            <w:pPr/>
            <w:r>
              <w:rPr/>
              <w:t xml:space="preserve">2) ճանապարհային ոստիկանություն</w:t>
            </w:r>
          </w:p>
        </w:tc>
        <w:tc>
          <w:tcPr>
            <w:tcW w:w="2115" w:type="dxa"/>
            <w:noWrap/>
          </w:tcPr>
          <w:p>
            <w:pPr/>
            <w:r>
              <w:rPr/>
              <w:t xml:space="preserve">2)Անձնական օգտագործման փոխադրամիջոցներ</w:t>
            </w:r>
          </w:p>
          <w:p>
            <w:pPr/>
            <w:r>
              <w:rPr/>
              <w:t xml:space="preserve"> </w:t>
            </w:r>
          </w:p>
        </w:tc>
        <w:tc>
          <w:tcPr>
            <w:tcW w:w="1980" w:type="dxa"/>
            <w:noWrap/>
          </w:tcPr>
          <w:p>
            <w:pPr/>
            <w:r>
              <w:rPr/>
              <w:t xml:space="preserve">1) Նույնականացված անձի նախորդ տարում տեխնիկական զննում անցած փոխադրամիջոցի առկայությունը, փոխադրամիջոցի տեսակը, մակնիշը, արտադրման տարեթիվը, հաշվառման համարանիշը, նույնականացման համարը Հայաստանի Հանրապետության կառավարության 2011 թվականի մայիսի 26-ի N 713-Ն որոշման համաձայն, վաճառքի գործարք իրականացնելու հանգամանքը,</w:t>
            </w:r>
          </w:p>
          <w:p>
            <w:pPr/>
            <w:r>
              <w:rPr/>
              <w:t xml:space="preserve"> </w:t>
            </w:r>
          </w:p>
          <w:p>
            <w:pPr/>
            <w:r>
              <w:rPr/>
              <w:t xml:space="preserve">2) Նույնականացված անձին սեփականության եւ վարելու իրավունքնով պատկանող փոխադրամիջոցի մակնիշը, հաշվառման համարանիշը, նույնականացման համարը</w:t>
            </w:r>
          </w:p>
        </w:tc>
        <w:tc>
          <w:tcPr>
            <w:tcW w:w="1965" w:type="dxa"/>
            <w:noWrap/>
          </w:tcPr>
          <w:p>
            <w:pPr/>
            <w:r>
              <w:rPr/>
              <w:t xml:space="preserve">առցանց հարցման համաձայն</w:t>
            </w:r>
          </w:p>
        </w:tc>
        <w:tc>
          <w:tcPr>
            <w:tcW w:w="1920" w:type="dxa"/>
            <w:noWrap/>
          </w:tcPr>
          <w:p>
            <w:pPr/>
            <w:r>
              <w:rPr/>
              <w:t xml:space="preserve">առցանց հարցման օրը</w:t>
            </w:r>
          </w:p>
        </w:tc>
        <w:tc>
          <w:tcPr>
            <w:tcW w:w="1605" w:type="dxa"/>
            <w:noWrap/>
          </w:tcPr>
          <w:p>
            <w:pPr/>
            <w:r>
              <w:rPr/>
              <w:t xml:space="preserve">առցանց   `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 </w:t>
            </w:r>
          </w:p>
        </w:tc>
        <w:tc>
          <w:tcPr>
            <w:tcW w:w="1920" w:type="dxa"/>
            <w:noWrap/>
          </w:tcPr>
          <w:p>
            <w:pPr/>
            <w:r>
              <w:rPr/>
              <w:t xml:space="preserve">3) Միգրացիայի և քաղաքացիության ծառայություն</w:t>
            </w:r>
          </w:p>
          <w:p>
            <w:pPr/>
            <w:r>
              <w:rPr/>
              <w:t xml:space="preserve"> </w:t>
            </w:r>
          </w:p>
        </w:tc>
        <w:tc>
          <w:tcPr>
            <w:tcW w:w="2115" w:type="dxa"/>
            <w:noWrap/>
          </w:tcPr>
          <w:p>
            <w:pPr/>
            <w:r>
              <w:rPr/>
              <w:t xml:space="preserve">Բնակչության պետական ռեգիստրում հաշվառված անձանց մասին տվյալներ</w:t>
            </w:r>
          </w:p>
          <w:p>
            <w:pPr/>
            <w:r>
              <w:rPr/>
              <w:t xml:space="preserve"> </w:t>
            </w:r>
          </w:p>
        </w:tc>
        <w:tc>
          <w:tcPr>
            <w:tcW w:w="1980" w:type="dxa"/>
            <w:noWrap/>
          </w:tcPr>
          <w:p>
            <w:pPr/>
            <w:r>
              <w:rPr/>
              <w:t xml:space="preserve">Նույնականացված անձի հանրային ծառայությունների համարանիշը կամ հանրային ծառայությունների համարանիշի բացակայության մասին տեղեկանքի համար, անձը հաստատող փաս</w:t>
            </w:r>
          </w:p>
          <w:p>
            <w:pPr/>
            <w:r>
              <w:rPr/>
              <w:t xml:space="preserve">տաթղթի տեսակը, համարը, սերիան, անձի անուն, ազգանուն, հայրանուն, ծննդյան օր/ամիս/տարի, նձի սեռը, հաշվառման հասցեն</w:t>
            </w:r>
          </w:p>
        </w:tc>
        <w:tc>
          <w:tcPr>
            <w:tcW w:w="1965" w:type="dxa"/>
            <w:noWrap/>
          </w:tcPr>
          <w:p>
            <w:pPr/>
            <w:r>
              <w:rPr/>
              <w:t xml:space="preserve">առցանց հարցման համաձայն</w:t>
            </w:r>
          </w:p>
        </w:tc>
        <w:tc>
          <w:tcPr>
            <w:tcW w:w="1920" w:type="dxa"/>
            <w:noWrap/>
          </w:tcPr>
          <w:p>
            <w:pPr/>
            <w:r>
              <w:rPr/>
              <w:t xml:space="preserve">առցանց հարցման օրը</w:t>
            </w:r>
          </w:p>
          <w:p>
            <w:pPr/>
            <w:r>
              <w:rPr/>
              <w:t xml:space="preserve"> </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2.</w:t>
            </w:r>
          </w:p>
        </w:tc>
        <w:tc>
          <w:tcPr>
            <w:tcW w:w="1920" w:type="dxa"/>
            <w:noWrap/>
          </w:tcPr>
          <w:p>
            <w:pPr/>
            <w:r>
              <w:rPr/>
              <w:t xml:space="preserve">ՀՀ տարածքային կառավարման և ենթակառուցվածքների նախարարություն</w:t>
            </w:r>
          </w:p>
          <w:p>
            <w:pPr/>
            <w:r>
              <w:rPr/>
              <w:t xml:space="preserve"> </w:t>
            </w:r>
          </w:p>
        </w:tc>
        <w:tc>
          <w:tcPr>
            <w:tcW w:w="2115" w:type="dxa"/>
            <w:noWrap/>
          </w:tcPr>
          <w:p>
            <w:pPr/>
            <w:r>
              <w:rPr/>
              <w:t xml:space="preserve">Գույքահարկի մասին                       </w:t>
            </w:r>
          </w:p>
          <w:p>
            <w:pPr/>
            <w:r>
              <w:rPr/>
              <w:t xml:space="preserve"> </w:t>
            </w:r>
          </w:p>
        </w:tc>
        <w:tc>
          <w:tcPr>
            <w:tcW w:w="1980" w:type="dxa"/>
            <w:noWrap/>
          </w:tcPr>
          <w:p>
            <w:pPr/>
            <w:r>
              <w:rPr/>
              <w:t xml:space="preserve">Նույնականացված անձի անշարժ և շարժական գույքի հարկ վճարելու մասին տվյալը, գույքահարկերի չափը                                                                        </w:t>
            </w:r>
          </w:p>
          <w:p>
            <w:pPr/>
            <w:r>
              <w:rPr/>
              <w:t xml:space="preserve"> </w:t>
            </w:r>
          </w:p>
        </w:tc>
        <w:tc>
          <w:tcPr>
            <w:tcW w:w="1965" w:type="dxa"/>
            <w:noWrap/>
          </w:tcPr>
          <w:p>
            <w:pPr/>
            <w:r>
              <w:rPr/>
              <w:t xml:space="preserve">առցանց հարցման համաձայն</w:t>
            </w:r>
          </w:p>
        </w:tc>
        <w:tc>
          <w:tcPr>
            <w:tcW w:w="1920" w:type="dxa"/>
            <w:noWrap/>
          </w:tcPr>
          <w:p>
            <w:pPr/>
            <w:r>
              <w:rPr/>
              <w:t xml:space="preserve">առցանց հարցման օրը</w:t>
            </w:r>
          </w:p>
          <w:p>
            <w:pPr/>
            <w:r>
              <w:rPr/>
              <w:t xml:space="preserve"> </w:t>
            </w:r>
          </w:p>
        </w:tc>
        <w:tc>
          <w:tcPr>
            <w:tcW w:w="1605" w:type="dxa"/>
            <w:noWrap/>
          </w:tcPr>
          <w:p>
            <w:pPr/>
            <w:r>
              <w:rPr/>
              <w:t xml:space="preserve">առցանց` վեբ ծառայության միջոցով</w:t>
            </w:r>
          </w:p>
          <w:p>
            <w:pPr/>
            <w:r>
              <w:rPr/>
              <w:t xml:space="preserve"> </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3.</w:t>
            </w:r>
          </w:p>
        </w:tc>
        <w:tc>
          <w:tcPr>
            <w:tcW w:w="1920" w:type="dxa"/>
            <w:noWrap/>
          </w:tcPr>
          <w:p>
            <w:pPr/>
            <w:r>
              <w:rPr/>
              <w:t xml:space="preserve">ՀՀ առողջապահության նախարարություն</w:t>
            </w:r>
          </w:p>
          <w:p>
            <w:pPr/>
            <w:r>
              <w:rPr/>
              <w:t xml:space="preserve"> </w:t>
            </w:r>
          </w:p>
          <w:p>
            <w:pPr/>
            <w:r>
              <w:rPr/>
              <w:t xml:space="preserve"> </w:t>
            </w:r>
          </w:p>
          <w:p>
            <w:pPr/>
            <w:r>
              <w:rPr/>
              <w:t xml:space="preserve"> </w:t>
            </w:r>
          </w:p>
          <w:p>
            <w:pPr/>
            <w:r>
              <w:rPr/>
              <w:t xml:space="preserve"> </w:t>
            </w:r>
          </w:p>
          <w:p>
            <w:pPr/>
            <w:r>
              <w:rPr/>
              <w:t xml:space="preserve"> </w:t>
            </w:r>
          </w:p>
        </w:tc>
        <w:tc>
          <w:tcPr>
            <w:tcW w:w="2115" w:type="dxa"/>
            <w:noWrap/>
          </w:tcPr>
          <w:p>
            <w:pPr/>
            <w:r>
              <w:rPr/>
              <w:t xml:space="preserve">1) Հղիության մասին</w:t>
            </w:r>
          </w:p>
          <w:p>
            <w:pPr/>
            <w:r>
              <w:rPr/>
              <w:t xml:space="preserve">2) Ժամանակավոր անաշխատունակության մասին</w:t>
            </w:r>
          </w:p>
          <w:p>
            <w:pPr/>
            <w:r>
              <w:rPr/>
              <w:t xml:space="preserve"> </w:t>
            </w:r>
          </w:p>
        </w:tc>
        <w:tc>
          <w:tcPr>
            <w:tcW w:w="1980" w:type="dxa"/>
            <w:noWrap/>
          </w:tcPr>
          <w:p>
            <w:pPr/>
            <w:r>
              <w:rPr/>
              <w:t xml:space="preserve">1) նույնականացված անձի հղիության և ծննդաբերության անաշխատունակության թերթիկ տալու հանգամանքը, </w:t>
            </w:r>
            <w:br/>
            <w:r>
              <w:rPr/>
              <w:t xml:space="preserve"> հղիության փաստը՝ սկսած 30 շաբաթականից, հսկողության վերցնելու ամսաթիվ</w:t>
            </w:r>
          </w:p>
          <w:p>
            <w:pPr/>
            <w:r>
              <w:rPr/>
              <w:t xml:space="preserve"> </w:t>
            </w:r>
          </w:p>
          <w:p>
            <w:pPr/>
            <w:r>
              <w:rPr/>
              <w:t xml:space="preserve">2) Ժամանակավոր անաշխատունակության մեջ գտնվող անձի մասին տվյալները՝</w:t>
            </w:r>
          </w:p>
        </w:tc>
        <w:tc>
          <w:tcPr>
            <w:tcW w:w="1965" w:type="dxa"/>
            <w:noWrap/>
          </w:tcPr>
          <w:p>
            <w:pPr/>
            <w:r>
              <w:rPr/>
              <w:t xml:space="preserve">առցանց հարցման համաձայն</w:t>
            </w:r>
          </w:p>
        </w:tc>
        <w:tc>
          <w:tcPr>
            <w:tcW w:w="1920" w:type="dxa"/>
            <w:noWrap/>
          </w:tcPr>
          <w:p>
            <w:pPr/>
            <w:r>
              <w:rPr/>
              <w:t xml:space="preserve">առցանց հարցման օրը</w:t>
            </w:r>
          </w:p>
          <w:p>
            <w:pPr/>
            <w:r>
              <w:rPr/>
              <w:t xml:space="preserve"> </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p>
            <w:pPr/>
            <w:r>
              <w:rPr/>
              <w:t xml:space="preserve">Ընտանիքի անապահովության գնահատման համակարգում հաշվառվելու դիմում ներկայացրած ընտանիքի անդամների հանրային ծառայությունների համարանիշը</w:t>
            </w:r>
          </w:p>
          <w:p>
            <w:pPr/>
            <w:r>
              <w:rPr/>
              <w:t xml:space="preserve"> </w:t>
            </w:r>
          </w:p>
        </w:tc>
      </w:tr>
      <w:tr>
        <w:trPr/>
        <w:tc>
          <w:tcPr>
            <w:tcW w:w="510" w:type="dxa"/>
            <w:noWrap/>
          </w:tcPr>
          <w:p>
            <w:pPr/>
            <w:r>
              <w:rPr/>
              <w:t xml:space="preserve">4.</w:t>
            </w:r>
          </w:p>
        </w:tc>
        <w:tc>
          <w:tcPr>
            <w:tcW w:w="1920" w:type="dxa"/>
            <w:noWrap/>
          </w:tcPr>
          <w:p>
            <w:pPr/>
            <w:r>
              <w:rPr/>
              <w:t xml:space="preserve">ՀՀ արդարադատության նախարարություն</w:t>
            </w:r>
          </w:p>
          <w:p>
            <w:pPr/>
            <w:r>
              <w:rPr/>
              <w:t xml:space="preserve"> </w:t>
            </w:r>
          </w:p>
          <w:p>
            <w:pPr/>
            <w:r>
              <w:rPr/>
              <w:t xml:space="preserve">1)   քաղաքացիական կացության ակտերի</w:t>
            </w:r>
            <w:br/>
            <w:r>
              <w:rPr/>
              <w:t xml:space="preserve"> գրանցման գործակալություն</w:t>
            </w:r>
          </w:p>
          <w:p>
            <w:pPr/>
            <w:r>
              <w:rPr/>
              <w:t xml:space="preserve"> </w:t>
            </w:r>
          </w:p>
        </w:tc>
        <w:tc>
          <w:tcPr>
            <w:tcW w:w="2115" w:type="dxa"/>
            <w:noWrap/>
          </w:tcPr>
          <w:p>
            <w:pPr/>
            <w:r>
              <w:rPr/>
              <w:t xml:space="preserve">1) մահացածի, ծնվածի,</w:t>
            </w:r>
            <w:br/>
            <w:r>
              <w:rPr/>
              <w:t xml:space="preserve"> նորածնի ծնողների տվյալները</w:t>
            </w:r>
            <w:br/>
            <w:r>
              <w:rPr/>
              <w:t xml:space="preserve"> 2) ամուսնացածների եւ ամուսնալուծվածների տվյալները</w:t>
            </w:r>
          </w:p>
          <w:p>
            <w:pPr/>
            <w:r>
              <w:rPr/>
              <w:t xml:space="preserve"> </w:t>
            </w:r>
          </w:p>
        </w:tc>
        <w:tc>
          <w:tcPr>
            <w:tcW w:w="1980" w:type="dxa"/>
            <w:noWrap/>
          </w:tcPr>
          <w:p>
            <w:pPr/>
            <w:r>
              <w:rPr/>
              <w:t xml:space="preserve">Նույնականացված անձի մասին Հայաստանի Հանրապետության կառավարության 2011 թվականի մայիսի 26-ի N 723-Ն որոշման համաձայն`</w:t>
            </w:r>
          </w:p>
          <w:p>
            <w:pPr/>
            <w:br/>
            <w:r>
              <w:rPr/>
              <w:t xml:space="preserve"> 1) ամուսնության եւ ամուսնալուծության մասին տվյալը, վկայականների սերիան և համարները</w:t>
            </w:r>
          </w:p>
          <w:p>
            <w:pPr/>
            <w:r>
              <w:rPr/>
              <w:t xml:space="preserve"> </w:t>
            </w:r>
          </w:p>
          <w:p>
            <w:pPr/>
            <w:r>
              <w:rPr/>
              <w:t xml:space="preserve">2) անձի մահվան օր/ամիս/տարի</w:t>
            </w:r>
          </w:p>
          <w:p>
            <w:pPr/>
            <w:r>
              <w:rPr/>
              <w:t xml:space="preserve"> </w:t>
            </w:r>
          </w:p>
        </w:tc>
        <w:tc>
          <w:tcPr>
            <w:tcW w:w="1965" w:type="dxa"/>
            <w:noWrap/>
          </w:tcPr>
          <w:p>
            <w:pPr/>
            <w:r>
              <w:rPr/>
              <w:t xml:space="preserve">առցանց հարցման համաձայն</w:t>
            </w:r>
          </w:p>
        </w:tc>
        <w:tc>
          <w:tcPr>
            <w:tcW w:w="1920" w:type="dxa"/>
            <w:noWrap/>
          </w:tcPr>
          <w:p>
            <w:pPr/>
            <w:r>
              <w:rPr/>
              <w:t xml:space="preserve">առցանց հարցման օրը</w:t>
            </w:r>
          </w:p>
          <w:p>
            <w:pPr/>
            <w:r>
              <w:rPr/>
              <w:t xml:space="preserve"> </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 </w:t>
            </w:r>
          </w:p>
        </w:tc>
        <w:tc>
          <w:tcPr>
            <w:tcW w:w="1920" w:type="dxa"/>
            <w:noWrap/>
          </w:tcPr>
          <w:p>
            <w:pPr/>
            <w:r>
              <w:rPr/>
              <w:t xml:space="preserve">2)  քրեակատարողական ծառայություն</w:t>
            </w:r>
          </w:p>
          <w:p>
            <w:pPr/>
            <w:r>
              <w:rPr/>
              <w:t xml:space="preserve"> </w:t>
            </w:r>
          </w:p>
        </w:tc>
        <w:tc>
          <w:tcPr>
            <w:tcW w:w="2115" w:type="dxa"/>
            <w:noWrap/>
          </w:tcPr>
          <w:p>
            <w:pPr/>
            <w:r>
              <w:rPr/>
              <w:t xml:space="preserve">Քրեակատարողական հիմնարկում գտնվելու մասին տվյալները</w:t>
            </w:r>
          </w:p>
          <w:p>
            <w:pPr/>
            <w:r>
              <w:rPr/>
              <w:t xml:space="preserve"> </w:t>
            </w:r>
          </w:p>
        </w:tc>
        <w:tc>
          <w:tcPr>
            <w:tcW w:w="1980" w:type="dxa"/>
            <w:noWrap/>
          </w:tcPr>
          <w:p>
            <w:pPr/>
            <w:r>
              <w:rPr/>
              <w:t xml:space="preserve">Նույնականացված անձի՝ քրեակատարողական հիմնարկում պատիժը կրելու կամ կալանավորված լինելու տվյալը, սկիզբը/նախատեսվող ավարտը</w:t>
            </w:r>
          </w:p>
          <w:p>
            <w:pPr/>
            <w:r>
              <w:rPr/>
              <w:t xml:space="preserve"> </w:t>
            </w:r>
          </w:p>
        </w:tc>
        <w:tc>
          <w:tcPr>
            <w:tcW w:w="1965" w:type="dxa"/>
            <w:noWrap/>
          </w:tcPr>
          <w:p>
            <w:pPr/>
            <w:r>
              <w:rPr/>
              <w:t xml:space="preserve">առցանց հարցման համաձայն</w:t>
            </w:r>
          </w:p>
        </w:tc>
        <w:tc>
          <w:tcPr>
            <w:tcW w:w="1920" w:type="dxa"/>
            <w:noWrap/>
          </w:tcPr>
          <w:p>
            <w:pPr/>
            <w:r>
              <w:rPr/>
              <w:t xml:space="preserve">առցանց հարցման օրը</w:t>
            </w:r>
          </w:p>
          <w:p>
            <w:pPr/>
            <w:r>
              <w:rPr/>
              <w:t xml:space="preserve"> </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 </w:t>
            </w:r>
          </w:p>
        </w:tc>
        <w:tc>
          <w:tcPr>
            <w:tcW w:w="1920" w:type="dxa"/>
            <w:noWrap/>
          </w:tcPr>
          <w:p>
            <w:pPr/>
            <w:r>
              <w:rPr/>
              <w:t xml:space="preserve">3) իրավաբանական անձանց պետական ռեգիստրի գործակալություն</w:t>
            </w:r>
          </w:p>
        </w:tc>
        <w:tc>
          <w:tcPr>
            <w:tcW w:w="2115" w:type="dxa"/>
            <w:noWrap/>
          </w:tcPr>
          <w:p>
            <w:pPr/>
            <w:r>
              <w:rPr/>
              <w:t xml:space="preserve">ՍՊԸ</w:t>
            </w:r>
          </w:p>
        </w:tc>
        <w:tc>
          <w:tcPr>
            <w:tcW w:w="1980" w:type="dxa"/>
            <w:noWrap/>
          </w:tcPr>
          <w:p>
            <w:pPr/>
            <w:r>
              <w:rPr/>
              <w:t xml:space="preserve">Նույնականացված անձի ձեռնարկատիրական գործունեությամբ զբաղվելը, կազմակերպության անվանումը, գտնվելու վայրը, աշխատողների քանակը</w:t>
            </w:r>
          </w:p>
        </w:tc>
        <w:tc>
          <w:tcPr>
            <w:tcW w:w="1965" w:type="dxa"/>
            <w:noWrap/>
          </w:tcPr>
          <w:p>
            <w:pPr/>
            <w:r>
              <w:rPr/>
              <w:t xml:space="preserve">առցանց հարցման համաձայն</w:t>
            </w:r>
          </w:p>
        </w:tc>
        <w:tc>
          <w:tcPr>
            <w:tcW w:w="1920" w:type="dxa"/>
            <w:noWrap/>
          </w:tcPr>
          <w:p>
            <w:pPr/>
            <w:r>
              <w:rPr/>
              <w:t xml:space="preserve">առցանց հարցման համաձայն</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2115" w:type="dxa"/>
            <w:noWrap/>
          </w:tcPr>
          <w:p>
            <w:pPr/>
            <w:r>
              <w:rPr/>
              <w:t xml:space="preserve">ՓԲԸ</w:t>
            </w:r>
          </w:p>
        </w:tc>
      </w:tr>
      <w:tr>
        <w:trPr/>
        <w:tc>
          <w:tcPr>
            <w:tcW w:w="2115" w:type="dxa"/>
            <w:noWrap/>
          </w:tcPr>
          <w:p>
            <w:pPr/>
            <w:r>
              <w:rPr/>
              <w:t xml:space="preserve">ԲԲԸ</w:t>
            </w:r>
          </w:p>
        </w:tc>
      </w:tr>
      <w:tr>
        <w:trPr/>
        <w:tc>
          <w:tcPr>
            <w:tcW w:w="2115" w:type="dxa"/>
            <w:noWrap/>
          </w:tcPr>
          <w:p>
            <w:pPr/>
            <w:r>
              <w:rPr/>
              <w:t xml:space="preserve">ԼՏՀ</w:t>
            </w:r>
          </w:p>
        </w:tc>
      </w:tr>
      <w:tr>
        <w:trPr/>
        <w:tc>
          <w:tcPr>
            <w:tcW w:w="2115" w:type="dxa"/>
            <w:noWrap/>
          </w:tcPr>
          <w:p>
            <w:pPr/>
            <w:r>
              <w:rPr/>
              <w:t xml:space="preserve">ԼՊՀ</w:t>
            </w:r>
          </w:p>
        </w:tc>
      </w:tr>
      <w:tr>
        <w:trPr/>
        <w:tc>
          <w:tcPr>
            <w:tcW w:w="2115" w:type="dxa"/>
            <w:noWrap/>
          </w:tcPr>
          <w:p>
            <w:pPr/>
            <w:r>
              <w:rPr/>
              <w:t xml:space="preserve">վստահության վրա հիմնված ընկերություն</w:t>
            </w:r>
          </w:p>
          <w:p>
            <w:pPr/>
            <w:r>
              <w:rPr/>
              <w:t xml:space="preserve"> </w:t>
            </w:r>
          </w:p>
        </w:tc>
      </w:tr>
      <w:tr>
        <w:trPr/>
        <w:tc>
          <w:tcPr>
            <w:tcW w:w="510" w:type="dxa"/>
            <w:noWrap/>
          </w:tcPr>
          <w:p>
            <w:pPr/>
            <w:r>
              <w:rPr/>
              <w:t xml:space="preserve"> </w:t>
            </w:r>
          </w:p>
        </w:tc>
        <w:tc>
          <w:tcPr>
            <w:tcW w:w="1920" w:type="dxa"/>
            <w:noWrap/>
          </w:tcPr>
          <w:p>
            <w:pPr/>
            <w:r>
              <w:rPr/>
              <w:t xml:space="preserve">4)  պրոբացիայի ծառայություն</w:t>
            </w:r>
          </w:p>
        </w:tc>
        <w:tc>
          <w:tcPr>
            <w:tcW w:w="2115" w:type="dxa"/>
            <w:noWrap/>
          </w:tcPr>
          <w:p>
            <w:pPr/>
            <w:r>
              <w:rPr/>
              <w:t xml:space="preserve">պրոբացիայի ծառայությունում պատիժը կրող անձանց մասին տվյալներ</w:t>
            </w:r>
          </w:p>
        </w:tc>
        <w:tc>
          <w:tcPr>
            <w:tcW w:w="1980" w:type="dxa"/>
            <w:noWrap/>
          </w:tcPr>
          <w:p>
            <w:pPr/>
            <w:r>
              <w:rPr/>
              <w:t xml:space="preserve">նունականացված անձի պրոբացիայի ծառայությունում պատիժը կրելու տվյալը, սկիզբը/նախատեսվող ավարտը</w:t>
            </w:r>
          </w:p>
        </w:tc>
        <w:tc>
          <w:tcPr>
            <w:tcW w:w="1965" w:type="dxa"/>
            <w:noWrap/>
          </w:tcPr>
          <w:p>
            <w:pPr/>
            <w:r>
              <w:rPr/>
              <w:t xml:space="preserve">առցանց հարցման համաձայն</w:t>
            </w:r>
          </w:p>
        </w:tc>
        <w:tc>
          <w:tcPr>
            <w:tcW w:w="1920" w:type="dxa"/>
            <w:noWrap/>
          </w:tcPr>
          <w:p>
            <w:pPr/>
            <w:r>
              <w:rPr/>
              <w:t xml:space="preserve">առցանց հարցման օրը</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5.</w:t>
            </w:r>
          </w:p>
        </w:tc>
        <w:tc>
          <w:tcPr>
            <w:tcW w:w="1920" w:type="dxa"/>
            <w:noWrap/>
          </w:tcPr>
          <w:p>
            <w:pPr/>
            <w:r>
              <w:rPr/>
              <w:t xml:space="preserve">ՀՀ պաշտպանության նախարարություն</w:t>
            </w:r>
          </w:p>
        </w:tc>
        <w:tc>
          <w:tcPr>
            <w:tcW w:w="2115" w:type="dxa"/>
            <w:noWrap/>
          </w:tcPr>
          <w:p>
            <w:pPr/>
            <w:r>
              <w:rPr/>
              <w:t xml:space="preserve">1) ռազմաուսումնական հաստատություններում զորանոցային պայմաններում սովորելու մասին տվյալը,</w:t>
            </w:r>
          </w:p>
          <w:p>
            <w:pPr/>
            <w:r>
              <w:rPr/>
              <w:t xml:space="preserve"> </w:t>
            </w:r>
          </w:p>
          <w:p>
            <w:pPr/>
            <w:r>
              <w:rPr/>
              <w:t xml:space="preserve">2) պաշտպանության նախարարության և ենթակա մարմիններում աշխատող եւ ընտանիքի անապահովության համակարգում հաշվառվելու դիմում ներկայացրած անձանց աշխատավարձի չափը</w:t>
            </w:r>
          </w:p>
          <w:p>
            <w:pPr/>
            <w:r>
              <w:rPr/>
              <w:t xml:space="preserve">3) զինվորական ծառայության մեջ գտնվելու մասին տվյալը</w:t>
            </w:r>
          </w:p>
          <w:p>
            <w:pPr/>
            <w:r>
              <w:rPr/>
              <w:t xml:space="preserve"> </w:t>
            </w:r>
          </w:p>
        </w:tc>
        <w:tc>
          <w:tcPr>
            <w:tcW w:w="1980" w:type="dxa"/>
            <w:noWrap/>
          </w:tcPr>
          <w:p>
            <w:pPr/>
            <w:r>
              <w:rPr/>
              <w:t xml:space="preserve">1)  նույնականացված անձի ուսումնառության մասին տվյալը ռազմաուսումնական հաստատությունում, հաստատության անվանումը, ուսման մեկնարկի և ավարտի ամսաթվերը</w:t>
            </w:r>
          </w:p>
          <w:p>
            <w:pPr/>
            <w:r>
              <w:rPr/>
              <w:t xml:space="preserve">2) ՊՆ համակարգում աշխատող եւ ընտանիքի անապահովության համակարգում հաշվառվելու դիմում ներկայացրած անձանց աշխատավարձի չափը</w:t>
            </w:r>
          </w:p>
          <w:p>
            <w:pPr/>
            <w:r>
              <w:rPr/>
              <w:t xml:space="preserve">3) պարտադիր կամ այլընտրանքային զինվորական ծառայության մեջ գտնվող անձի ծառայության կարգավիճակի, մեկնարկի և ավարտի մասին տվյալը</w:t>
            </w:r>
          </w:p>
        </w:tc>
        <w:tc>
          <w:tcPr>
            <w:tcW w:w="1965" w:type="dxa"/>
            <w:noWrap/>
          </w:tcPr>
          <w:p>
            <w:pPr/>
            <w:r>
              <w:rPr/>
              <w:t xml:space="preserve">1)                յուրաքանչյուր ամիս</w:t>
            </w:r>
          </w:p>
          <w:p>
            <w:pPr/>
            <w:r>
              <w:rPr/>
              <w:t xml:space="preserve">2)             յուրաքանչյուր ամիս  </w:t>
            </w:r>
          </w:p>
          <w:p>
            <w:pPr/>
            <w:r>
              <w:rPr/>
              <w:t xml:space="preserve">3) առցանց հարցման համաձայն</w:t>
            </w:r>
          </w:p>
        </w:tc>
        <w:tc>
          <w:tcPr>
            <w:tcW w:w="1920" w:type="dxa"/>
            <w:noWrap/>
          </w:tcPr>
          <w:p>
            <w:pPr/>
            <w:r>
              <w:rPr/>
              <w:t xml:space="preserve">1) զորանոցային պայմաններում սովոող անձանց տվյալները տարին երկու անգամ՝ սեպտեմբերի 25-ը և փետրվարի 25-ը, ամսական փոփոխությունների դեպքում՝յուրաքանչյուր ամսվա 25-ը</w:t>
            </w:r>
          </w:p>
          <w:p>
            <w:pPr/>
            <w:r>
              <w:rPr/>
              <w:t xml:space="preserve"> </w:t>
            </w:r>
          </w:p>
          <w:p>
            <w:pPr/>
            <w:r>
              <w:rPr/>
              <w:t xml:space="preserve">2) Աշխատավարձի վերաբերյալ տվյալները ամսական պարբերականությամբ</w:t>
            </w:r>
          </w:p>
          <w:p>
            <w:pPr/>
            <w:r>
              <w:rPr/>
              <w:t xml:space="preserve"> </w:t>
            </w:r>
          </w:p>
          <w:p>
            <w:pPr/>
            <w:r>
              <w:rPr/>
              <w:t xml:space="preserve">3) առցանց հարցման օրը</w:t>
            </w:r>
          </w:p>
          <w:p>
            <w:pPr/>
            <w:r>
              <w:rPr/>
              <w:t xml:space="preserve"> </w:t>
            </w:r>
          </w:p>
        </w:tc>
        <w:tc>
          <w:tcPr>
            <w:tcW w:w="1605" w:type="dxa"/>
            <w:noWrap/>
          </w:tcPr>
          <w:p>
            <w:pPr/>
            <w:r>
              <w:rPr/>
              <w:t xml:space="preserve">1) Առցանց` վեբ ծառայության միջոցով կամ էլեկտրոնային եղանակով՝CSV ձեւաչափով</w:t>
            </w:r>
          </w:p>
          <w:p>
            <w:pPr/>
            <w:r>
              <w:rPr/>
              <w:t xml:space="preserve"> </w:t>
            </w:r>
          </w:p>
          <w:p>
            <w:pPr/>
            <w:r>
              <w:rPr/>
              <w:t xml:space="preserve">2) հաջորդ ամսվա 25-ը</w:t>
            </w:r>
            <w:br/>
            <w:r>
              <w:rPr/>
              <w:t xml:space="preserve"> </w:t>
            </w:r>
            <w:br/>
            <w:r>
              <w:rPr/>
              <w:t xml:space="preserve"> 3) 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6.</w:t>
            </w:r>
          </w:p>
        </w:tc>
        <w:tc>
          <w:tcPr>
            <w:tcW w:w="1920" w:type="dxa"/>
            <w:noWrap/>
          </w:tcPr>
          <w:p>
            <w:pPr/>
            <w:r>
              <w:rPr/>
              <w:t xml:space="preserve">ՀՀ քնչական կոմիտե</w:t>
            </w:r>
          </w:p>
          <w:p>
            <w:pPr/>
            <w:r>
              <w:rPr/>
              <w:t xml:space="preserve"> </w:t>
            </w:r>
          </w:p>
        </w:tc>
        <w:tc>
          <w:tcPr>
            <w:tcW w:w="2115" w:type="dxa"/>
            <w:noWrap/>
          </w:tcPr>
          <w:p>
            <w:pPr/>
            <w:r>
              <w:rPr/>
              <w:t xml:space="preserve">ռազմական գործողությունների հետևանքով անհայտ կորած, գերեվարված զինծառայողների եւ քաղաքացիական անձանց մասին տվյալները</w:t>
            </w:r>
          </w:p>
        </w:tc>
        <w:tc>
          <w:tcPr>
            <w:tcW w:w="1980" w:type="dxa"/>
            <w:noWrap/>
          </w:tcPr>
          <w:p>
            <w:pPr/>
            <w:r>
              <w:rPr/>
              <w:t xml:space="preserve">նույնականացված անձի անհետ կորած կամ գերեվարված անձ ճանաչվելու տվյալը</w:t>
            </w:r>
          </w:p>
        </w:tc>
        <w:tc>
          <w:tcPr>
            <w:tcW w:w="1965" w:type="dxa"/>
            <w:noWrap/>
          </w:tcPr>
          <w:p>
            <w:pPr/>
            <w:r>
              <w:rPr/>
              <w:t xml:space="preserve">յուրաքանչյուր ամիս</w:t>
            </w:r>
          </w:p>
          <w:p>
            <w:pPr/>
            <w:r>
              <w:rPr/>
              <w:t xml:space="preserve"> </w:t>
            </w:r>
          </w:p>
        </w:tc>
        <w:tc>
          <w:tcPr>
            <w:tcW w:w="1920" w:type="dxa"/>
            <w:noWrap/>
          </w:tcPr>
          <w:p>
            <w:pPr/>
            <w:r>
              <w:rPr/>
              <w:t xml:space="preserve">հաջորդ ամսվա 25-ը</w:t>
            </w:r>
          </w:p>
        </w:tc>
        <w:tc>
          <w:tcPr>
            <w:tcW w:w="1605" w:type="dxa"/>
            <w:noWrap/>
          </w:tcPr>
          <w:p>
            <w:pPr/>
            <w:r>
              <w:rPr/>
              <w:t xml:space="preserve">էլեկտրոնային եղանակով՝ CSV ձևաչափով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7.</w:t>
            </w:r>
          </w:p>
        </w:tc>
        <w:tc>
          <w:tcPr>
            <w:tcW w:w="1920" w:type="dxa"/>
            <w:noWrap/>
          </w:tcPr>
          <w:p>
            <w:pPr/>
            <w:r>
              <w:rPr/>
              <w:t xml:space="preserve">ՀՀ ազգային անվտանգության ծառայություն</w:t>
            </w:r>
          </w:p>
          <w:p>
            <w:pPr/>
            <w:r>
              <w:rPr/>
              <w:t xml:space="preserve"> </w:t>
            </w:r>
          </w:p>
        </w:tc>
        <w:tc>
          <w:tcPr>
            <w:tcW w:w="2115" w:type="dxa"/>
            <w:noWrap/>
          </w:tcPr>
          <w:p>
            <w:pPr/>
            <w:r>
              <w:rPr/>
              <w:t xml:space="preserve">1)  ՀՀ-ի սահմանը վերջին 12 ամսվա ընթացքում հատելու մասին</w:t>
            </w:r>
          </w:p>
          <w:p>
            <w:pPr/>
            <w:r>
              <w:rPr/>
              <w:t xml:space="preserve">2) Ազգային անվտագության համակարգում աշխատող անձանց տվյալների մասին</w:t>
            </w:r>
          </w:p>
          <w:p>
            <w:pPr/>
            <w:r>
              <w:rPr/>
              <w:t xml:space="preserve"> </w:t>
            </w:r>
          </w:p>
        </w:tc>
        <w:tc>
          <w:tcPr>
            <w:tcW w:w="1980" w:type="dxa"/>
            <w:noWrap/>
          </w:tcPr>
          <w:p>
            <w:pPr/>
            <w:r>
              <w:rPr/>
              <w:t xml:space="preserve">1) նույնականացված անձի ՀՀ մուտքի և ելքի օր/ամիս/տարի, ՀՀ-ից բացակայելու տեւողությունը</w:t>
            </w:r>
          </w:p>
          <w:p>
            <w:pPr/>
            <w:r>
              <w:rPr/>
              <w:t xml:space="preserve">2) Ազգային անվտագության համակարգում աշխատող և ընտանիքի անապահովության համակարգում հաշվառվելու դիմում ներկայացրած անձանց աշխատավարձի չափը</w:t>
            </w:r>
          </w:p>
          <w:p>
            <w:pPr/>
            <w:r>
              <w:rPr/>
              <w:t xml:space="preserve"> </w:t>
            </w:r>
          </w:p>
        </w:tc>
        <w:tc>
          <w:tcPr>
            <w:tcW w:w="1965" w:type="dxa"/>
            <w:noWrap/>
          </w:tcPr>
          <w:p>
            <w:pPr/>
            <w:r>
              <w:rPr/>
              <w:t xml:space="preserve">1)              առցանց հարցման համաձայն</w:t>
            </w:r>
          </w:p>
          <w:p>
            <w:pPr/>
            <w:r>
              <w:rPr/>
              <w:t xml:space="preserve">2) յուրաքանչյուր ամիս</w:t>
            </w:r>
          </w:p>
          <w:p>
            <w:pPr/>
            <w:r>
              <w:rPr/>
              <w:t xml:space="preserve"> </w:t>
            </w:r>
          </w:p>
        </w:tc>
        <w:tc>
          <w:tcPr>
            <w:tcW w:w="1920" w:type="dxa"/>
            <w:noWrap/>
          </w:tcPr>
          <w:p>
            <w:pPr/>
            <w:r>
              <w:rPr/>
              <w:t xml:space="preserve">1) առցանց հարցման օրը</w:t>
            </w:r>
          </w:p>
          <w:p>
            <w:pPr/>
            <w:r>
              <w:rPr/>
              <w:t xml:space="preserve">2) հաջորդ ամսվա 25-ը</w:t>
            </w:r>
          </w:p>
        </w:tc>
        <w:tc>
          <w:tcPr>
            <w:tcW w:w="1605" w:type="dxa"/>
            <w:noWrap/>
          </w:tcPr>
          <w:p>
            <w:pPr/>
            <w:r>
              <w:rPr/>
              <w:t xml:space="preserve">1)              առցանց` վեբ ծառայության միջոցով</w:t>
            </w:r>
          </w:p>
          <w:p>
            <w:pPr/>
            <w:r>
              <w:rPr/>
              <w:t xml:space="preserve">2) Առցանց` վեբ ծառայության միջոցով կամ էլեկտրոնային եղանակով՝CSV ձեւաչափով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8.</w:t>
            </w:r>
          </w:p>
        </w:tc>
        <w:tc>
          <w:tcPr>
            <w:tcW w:w="1920" w:type="dxa"/>
            <w:noWrap/>
          </w:tcPr>
          <w:p>
            <w:pPr/>
            <w:r>
              <w:rPr/>
              <w:t xml:space="preserve">ՀՀ կադաստրի կոմիտե</w:t>
            </w:r>
          </w:p>
          <w:p>
            <w:pPr/>
            <w:r>
              <w:rPr/>
              <w:t xml:space="preserve"> </w:t>
            </w:r>
          </w:p>
        </w:tc>
        <w:tc>
          <w:tcPr>
            <w:tcW w:w="2115" w:type="dxa"/>
            <w:noWrap/>
          </w:tcPr>
          <w:p>
            <w:pPr/>
            <w:r>
              <w:rPr/>
              <w:t xml:space="preserve">1)  Սեփականատիրոջ եւ համասեփականատերերի մասին տվյալներ</w:t>
            </w:r>
          </w:p>
          <w:p>
            <w:pPr/>
            <w:r>
              <w:rPr/>
              <w:t xml:space="preserve">2) գյուղատնտեսական նշանակության հողամասերի տվյալներ</w:t>
            </w:r>
          </w:p>
          <w:p>
            <w:pPr/>
            <w:r>
              <w:rPr/>
              <w:t xml:space="preserve">3) գործարների, գույքը վարձակալության տալու եւ վերցնելու մասին տվյալներ</w:t>
            </w:r>
          </w:p>
          <w:p>
            <w:pPr/>
            <w:r>
              <w:rPr/>
              <w:t xml:space="preserve"> </w:t>
            </w:r>
          </w:p>
        </w:tc>
        <w:tc>
          <w:tcPr>
            <w:tcW w:w="1980" w:type="dxa"/>
            <w:noWrap/>
          </w:tcPr>
          <w:p>
            <w:pPr/>
            <w:r>
              <w:rPr/>
              <w:t xml:space="preserve">նույնականացված անձի սեփականության կամ համասեփականության իրավունքով պատկանող անշարժ գույքի տեսակը, գտնվելու վայրը, մակերեսը, գործառնական նշանակությունը, կադաստրային արժեքները,  գյուղատնտեսական հողամասերի կադաստրային զուտ եկամուտի չափը, գործարքի տեսակը, պայմանագրի գինը, գործարքից ծագող իրավունքների պետական գրանցման օր/ամիս/տարի, գույքը վարձակալության տալու դիմաց կամ վերցնելու համար վարձավճարի չափը, գործարքի օր/ամիս/տարի</w:t>
            </w:r>
          </w:p>
        </w:tc>
        <w:tc>
          <w:tcPr>
            <w:tcW w:w="1965" w:type="dxa"/>
            <w:noWrap/>
          </w:tcPr>
          <w:p>
            <w:pPr/>
            <w:r>
              <w:rPr/>
              <w:t xml:space="preserve">առցանց հարցման համաձայն</w:t>
            </w:r>
          </w:p>
          <w:p>
            <w:pPr/>
            <w:r>
              <w:rPr/>
              <w:t xml:space="preserve"> </w:t>
            </w:r>
          </w:p>
        </w:tc>
        <w:tc>
          <w:tcPr>
            <w:tcW w:w="1920" w:type="dxa"/>
            <w:noWrap/>
          </w:tcPr>
          <w:p>
            <w:pPr/>
            <w:r>
              <w:rPr/>
              <w:t xml:space="preserve">առցանց հարցման օրը</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9.</w:t>
            </w:r>
          </w:p>
        </w:tc>
        <w:tc>
          <w:tcPr>
            <w:tcW w:w="1920" w:type="dxa"/>
            <w:noWrap/>
          </w:tcPr>
          <w:p>
            <w:pPr/>
            <w:r>
              <w:rPr/>
              <w:t xml:space="preserve">ՀՀ պետական եկամուտների կոմիտե</w:t>
            </w:r>
          </w:p>
          <w:p>
            <w:pPr/>
            <w:r>
              <w:rPr/>
              <w:t xml:space="preserve"> </w:t>
            </w:r>
          </w:p>
        </w:tc>
        <w:tc>
          <w:tcPr>
            <w:tcW w:w="2115" w:type="dxa"/>
            <w:noWrap/>
          </w:tcPr>
          <w:p>
            <w:pPr/>
            <w:r>
              <w:rPr/>
              <w:t xml:space="preserve">Զբաղվածության,  մաքսային վճարների, եկամտի մասին տվյալներ</w:t>
            </w:r>
          </w:p>
          <w:p>
            <w:pPr/>
            <w:r>
              <w:rPr/>
              <w:t xml:space="preserve"> </w:t>
            </w:r>
          </w:p>
        </w:tc>
        <w:tc>
          <w:tcPr>
            <w:tcW w:w="1980" w:type="dxa"/>
            <w:noWrap/>
          </w:tcPr>
          <w:p>
            <w:pPr/>
            <w:r>
              <w:rPr/>
              <w:t xml:space="preserve">1)  նույնականացված անձի պայմանագրի տեսակը, սկիզբը/ավարտը, աշխատանքի վարձատրությանն ուղղված միջոցի չափը, պարբերաբար տրամադրվող պարգեւատրման եւ պարբերական այլ վճարների չափը, խնամքի արձակուրդում գտնվելու մասին, սկիզբ/ ավարտ</w:t>
            </w:r>
          </w:p>
          <w:p>
            <w:pPr/>
            <w:r>
              <w:rPr/>
              <w:t xml:space="preserve">2) նույնականացված անձի արժեթղթերի, ունեցվածքի, արժեքավոր իրերի վաճառքից կամ գրավադրումից, դրամական միջոցների տոկոսադրույքներից, շահաբաժիններից, արժեթղթերից, այլ ակտիվներից ստացված եկամտի չափը, օր/ամիս/տարի</w:t>
            </w:r>
            <w:br/>
            <w:r>
              <w:rPr/>
              <w:t xml:space="preserve">  </w:t>
            </w:r>
          </w:p>
          <w:p>
            <w:pPr/>
            <w:r>
              <w:rPr/>
              <w:t xml:space="preserve">3) նույնականացված անձի կողմից իրականացված ներմուծման և արտահանման մաքսային վճարների չափը, պետական տուրքի վճարի չափը</w:t>
            </w:r>
          </w:p>
        </w:tc>
        <w:tc>
          <w:tcPr>
            <w:tcW w:w="1965" w:type="dxa"/>
            <w:noWrap/>
          </w:tcPr>
          <w:p>
            <w:pPr/>
            <w:r>
              <w:rPr/>
              <w:t xml:space="preserve">առցանց հարցման համաձայն</w:t>
            </w:r>
          </w:p>
        </w:tc>
        <w:tc>
          <w:tcPr>
            <w:tcW w:w="1920" w:type="dxa"/>
            <w:noWrap/>
          </w:tcPr>
          <w:p>
            <w:pPr/>
            <w:r>
              <w:rPr/>
              <w:t xml:space="preserve">հաջորդ ամսվա 25-ը</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10.</w:t>
            </w:r>
          </w:p>
        </w:tc>
        <w:tc>
          <w:tcPr>
            <w:tcW w:w="1920" w:type="dxa"/>
            <w:noWrap/>
          </w:tcPr>
          <w:p>
            <w:pPr/>
            <w:r>
              <w:rPr/>
              <w:t xml:space="preserve">ՀՀ կրթության, գիտության, մշակույթի և սպորտի նախարարություն</w:t>
            </w:r>
          </w:p>
        </w:tc>
        <w:tc>
          <w:tcPr>
            <w:tcW w:w="2115" w:type="dxa"/>
            <w:noWrap/>
          </w:tcPr>
          <w:p>
            <w:pPr/>
            <w:r>
              <w:rPr/>
              <w:t xml:space="preserve">կրթության տեսակի, աշակերտ, ուսանող լինելու մասին տվյալը</w:t>
            </w:r>
          </w:p>
        </w:tc>
        <w:tc>
          <w:tcPr>
            <w:tcW w:w="1980" w:type="dxa"/>
            <w:noWrap/>
          </w:tcPr>
          <w:p>
            <w:pPr/>
            <w:r>
              <w:rPr/>
              <w:t xml:space="preserve">նույնականացված անձի կրթական համակարգում ներառված լինելու մասին տվյալը՝ ըստ ուսումնական հաստատության</w:t>
            </w:r>
          </w:p>
          <w:p>
            <w:pPr/>
            <w:r>
              <w:rPr/>
              <w:t xml:space="preserve"> </w:t>
            </w:r>
          </w:p>
        </w:tc>
        <w:tc>
          <w:tcPr>
            <w:tcW w:w="1965" w:type="dxa"/>
            <w:noWrap/>
          </w:tcPr>
          <w:p>
            <w:pPr/>
            <w:r>
              <w:rPr/>
              <w:t xml:space="preserve">առցանց հարցման համաձայն, էլեկտրոնային եղանակով՝ CSV ձեւաչափով</w:t>
            </w:r>
          </w:p>
        </w:tc>
        <w:tc>
          <w:tcPr>
            <w:tcW w:w="1920" w:type="dxa"/>
            <w:noWrap/>
          </w:tcPr>
          <w:p>
            <w:pPr/>
            <w:r>
              <w:rPr/>
              <w:t xml:space="preserve">առցանց հարցման օրը, CSV ձեւաչափի դեպքում՝ սեպտեմբերի 5-ը և փետրվարի 5-ը, իսկ ամսական փոփոխությունների դեպքում՝յուրաքանչյուր ամսվա 5-ը</w:t>
            </w:r>
          </w:p>
        </w:tc>
        <w:tc>
          <w:tcPr>
            <w:tcW w:w="1605" w:type="dxa"/>
            <w:noWrap/>
          </w:tcPr>
          <w:p>
            <w:pPr/>
            <w:r>
              <w:rPr/>
              <w:t xml:space="preserve">առցանց` վեբ ծառայության միջոցով կամ էլեկտրոնաին եղանակով՝CSV ձեւաչափով</w:t>
            </w:r>
          </w:p>
        </w:tc>
        <w:tc>
          <w:tcPr>
            <w:tcW w:w="1890" w:type="dxa"/>
            <w:noWrap/>
          </w:tcPr>
          <w:p>
            <w:pPr/>
            <w:r>
              <w:rPr/>
              <w:t xml:space="preserve">ՀԾՀ կամ ՀԾՀ չունենալու մասին տեղեկանքի համար և անձը հաստատող փաստաթղթի տվյալը</w:t>
            </w:r>
          </w:p>
          <w:p>
            <w:pPr/>
            <w:r>
              <w:rPr/>
              <w:t xml:space="preserve">Ընտանիքի անապահովության գնահատման համակարգում հաշվառվելու դիմում ներկայացրած ընտանիքի անդամների հանրային ծառայությունների համարանիշը</w:t>
            </w:r>
          </w:p>
          <w:p>
            <w:pPr/>
            <w:r>
              <w:rPr/>
              <w:t xml:space="preserve"> </w:t>
            </w:r>
          </w:p>
        </w:tc>
      </w:tr>
      <w:tr>
        <w:trPr/>
        <w:tc>
          <w:tcPr>
            <w:tcW w:w="510" w:type="dxa"/>
            <w:noWrap/>
          </w:tcPr>
          <w:p>
            <w:pPr/>
            <w:r>
              <w:rPr/>
              <w:t xml:space="preserve">11.</w:t>
            </w:r>
          </w:p>
        </w:tc>
        <w:tc>
          <w:tcPr>
            <w:tcW w:w="1920" w:type="dxa"/>
            <w:noWrap/>
          </w:tcPr>
          <w:p>
            <w:pPr/>
            <w:r>
              <w:rPr/>
              <w:t xml:space="preserve">«Հայաստանի էլեկտրական ցանցեր» ՓԲԸ</w:t>
            </w:r>
            <w:br/>
            <w:r>
              <w:rPr/>
              <w:t xml:space="preserve"> (համաձայնությամբ)</w:t>
            </w:r>
          </w:p>
          <w:p>
            <w:pPr/>
            <w:r>
              <w:rPr/>
              <w:t xml:space="preserve"> </w:t>
            </w:r>
          </w:p>
        </w:tc>
        <w:tc>
          <w:tcPr>
            <w:tcW w:w="2115" w:type="dxa"/>
            <w:noWrap/>
          </w:tcPr>
          <w:p>
            <w:pPr/>
            <w:r>
              <w:rPr/>
              <w:t xml:space="preserve">էլեկտրաէներգիայի անհատ բաժանորդներ</w:t>
            </w:r>
          </w:p>
          <w:p>
            <w:pPr/>
            <w:r>
              <w:rPr/>
              <w:t xml:space="preserve"> </w:t>
            </w:r>
          </w:p>
        </w:tc>
        <w:tc>
          <w:tcPr>
            <w:tcW w:w="1980" w:type="dxa"/>
            <w:noWrap/>
          </w:tcPr>
          <w:p>
            <w:pPr/>
            <w:r>
              <w:rPr/>
              <w:t xml:space="preserve">բաժանորդի տվյալները, հասցեն, բաժանորդի քարտի համարը, էլեկտրաէներգիայի սպառման ամսական չափը</w:t>
            </w:r>
          </w:p>
        </w:tc>
        <w:tc>
          <w:tcPr>
            <w:tcW w:w="1965" w:type="dxa"/>
            <w:noWrap/>
          </w:tcPr>
          <w:p>
            <w:pPr/>
            <w:r>
              <w:rPr/>
              <w:t xml:space="preserve">տարեկան մեկ անգամ, տվյալ տարվա (6-րդ, 7-րդ և 8-րդ ամիսների) ծախսը</w:t>
            </w:r>
          </w:p>
        </w:tc>
        <w:tc>
          <w:tcPr>
            <w:tcW w:w="1920" w:type="dxa"/>
            <w:noWrap/>
          </w:tcPr>
          <w:p>
            <w:pPr/>
            <w:r>
              <w:rPr/>
              <w:t xml:space="preserve">սեպտեմբերի 25-ը</w:t>
            </w:r>
          </w:p>
        </w:tc>
        <w:tc>
          <w:tcPr>
            <w:tcW w:w="1605" w:type="dxa"/>
            <w:noWrap/>
          </w:tcPr>
          <w:p>
            <w:pPr/>
            <w:r>
              <w:rPr/>
              <w:t xml:space="preserve">առցանց` վեբ ծառայության միջոցով</w:t>
            </w:r>
          </w:p>
          <w:p>
            <w:pPr/>
            <w:r>
              <w:rPr/>
              <w:t xml:space="preserve"> </w:t>
            </w:r>
          </w:p>
        </w:tc>
        <w:tc>
          <w:tcPr>
            <w:tcW w:w="1890" w:type="dxa"/>
            <w:noWrap/>
          </w:tcPr>
          <w:p>
            <w:pPr/>
            <w:r>
              <w:rPr/>
              <w:t xml:space="preserve">ՀԾՀ կամ ՀԾՀ չունենալու մասին տեղեկանքի համար և անձը հաստատող փաստաթղթի տվյալը հաշվառման հասցե</w:t>
            </w:r>
          </w:p>
          <w:p>
            <w:pPr/>
            <w:r>
              <w:rPr/>
              <w:t xml:space="preserve"> </w:t>
            </w:r>
          </w:p>
          <w:p>
            <w:pPr/>
            <w:r>
              <w:rPr/>
              <w:t xml:space="preserve">Ընտանիքի անապահովության գնահատման համակարգում հաշվառվելու դիմում ներկայացրած ընտանիքի անդամների հանրային ծառայությունների համարանիշը</w:t>
            </w:r>
          </w:p>
          <w:p>
            <w:pPr/>
            <w:r>
              <w:rPr/>
              <w:t xml:space="preserve"> </w:t>
            </w:r>
          </w:p>
        </w:tc>
      </w:tr>
      <w:tr>
        <w:trPr/>
        <w:tc>
          <w:tcPr>
            <w:tcW w:w="510" w:type="dxa"/>
            <w:noWrap/>
          </w:tcPr>
          <w:p>
            <w:pPr/>
            <w:r>
              <w:rPr/>
              <w:t xml:space="preserve">12.</w:t>
            </w:r>
          </w:p>
        </w:tc>
        <w:tc>
          <w:tcPr>
            <w:tcW w:w="1920" w:type="dxa"/>
            <w:noWrap/>
          </w:tcPr>
          <w:p>
            <w:pPr/>
            <w:r>
              <w:rPr/>
              <w:t xml:space="preserve">«Գազպրոմ Արմենիա» ՓԲԸ (համաձայնությամբ)</w:t>
            </w:r>
          </w:p>
          <w:p>
            <w:pPr/>
            <w:r>
              <w:rPr/>
              <w:t xml:space="preserve"> </w:t>
            </w:r>
          </w:p>
        </w:tc>
        <w:tc>
          <w:tcPr>
            <w:tcW w:w="2115" w:type="dxa"/>
            <w:noWrap/>
          </w:tcPr>
          <w:p>
            <w:pPr/>
            <w:r>
              <w:rPr/>
              <w:t xml:space="preserve">բնական գազի բնակիչ բաժանորդներ</w:t>
            </w:r>
          </w:p>
          <w:p>
            <w:pPr/>
            <w:r>
              <w:rPr/>
              <w:t xml:space="preserve"> </w:t>
            </w:r>
          </w:p>
        </w:tc>
        <w:tc>
          <w:tcPr>
            <w:tcW w:w="1980" w:type="dxa"/>
            <w:noWrap/>
          </w:tcPr>
          <w:p>
            <w:pPr/>
            <w:r>
              <w:rPr/>
              <w:t xml:space="preserve">բաժանորդի տվյալները, հասցեն, բաժանորդի քարտի համարը, բնական գազի սպառման ամսական չափը</w:t>
            </w:r>
          </w:p>
        </w:tc>
        <w:tc>
          <w:tcPr>
            <w:tcW w:w="1965" w:type="dxa"/>
            <w:noWrap/>
          </w:tcPr>
          <w:p>
            <w:pPr/>
            <w:r>
              <w:rPr/>
              <w:t xml:space="preserve">առցանց հարցման համաձայն, դիմելու պահին նախորդող 12 ամիսների ծախսը</w:t>
            </w:r>
          </w:p>
        </w:tc>
        <w:tc>
          <w:tcPr>
            <w:tcW w:w="1920" w:type="dxa"/>
            <w:noWrap/>
          </w:tcPr>
          <w:p>
            <w:pPr/>
            <w:r>
              <w:rPr/>
              <w:t xml:space="preserve">առցանց հարցման օրը</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 հաշվառման հասցե</w:t>
            </w:r>
          </w:p>
          <w:p>
            <w:pPr/>
            <w:r>
              <w:rPr/>
              <w:t xml:space="preserve"> </w:t>
            </w:r>
          </w:p>
          <w:p>
            <w:pPr/>
            <w:r>
              <w:rPr/>
              <w:t xml:space="preserve">Ընտանիքի անապահովության գնահատման համակարգում հաշվառվելու դիմում ներկայացրած ընտանիքի անդամների հանրային ծառայությունների համարանիշը</w:t>
            </w:r>
          </w:p>
          <w:p>
            <w:pPr/>
            <w:r>
              <w:rPr/>
              <w:t xml:space="preserve"> </w:t>
            </w:r>
          </w:p>
        </w:tc>
      </w:tr>
      <w:tr>
        <w:trPr/>
        <w:tc>
          <w:tcPr>
            <w:tcW w:w="510" w:type="dxa"/>
            <w:noWrap/>
          </w:tcPr>
          <w:p>
            <w:pPr/>
            <w:r>
              <w:rPr/>
              <w:t xml:space="preserve">13.</w:t>
            </w:r>
          </w:p>
        </w:tc>
        <w:tc>
          <w:tcPr>
            <w:tcW w:w="1920" w:type="dxa"/>
            <w:noWrap/>
          </w:tcPr>
          <w:p>
            <w:pPr/>
            <w:r>
              <w:rPr/>
              <w:t xml:space="preserve">«Վեոլիա ջուր» ՓԲԸ (համաձայնությամբ)</w:t>
            </w:r>
          </w:p>
          <w:p>
            <w:pPr/>
            <w:r>
              <w:rPr/>
              <w:t xml:space="preserve"> </w:t>
            </w:r>
          </w:p>
        </w:tc>
        <w:tc>
          <w:tcPr>
            <w:tcW w:w="2115" w:type="dxa"/>
            <w:noWrap/>
          </w:tcPr>
          <w:p>
            <w:pPr/>
            <w:r>
              <w:rPr/>
              <w:t xml:space="preserve">խմելու ջրի մատակարարման և ջրահեռացման (կեղտաջրերի մաքրման) ծառայությունների բնակիչ բաժանորդներ</w:t>
            </w:r>
          </w:p>
        </w:tc>
        <w:tc>
          <w:tcPr>
            <w:tcW w:w="1980" w:type="dxa"/>
            <w:noWrap/>
          </w:tcPr>
          <w:p>
            <w:pPr/>
            <w:r>
              <w:rPr/>
              <w:t xml:space="preserve">բաժանորդի տվյալները, հասցեն, բաժանորդի քարտի համարը, ջրի սպառման ամսական չափը</w:t>
            </w:r>
          </w:p>
        </w:tc>
        <w:tc>
          <w:tcPr>
            <w:tcW w:w="1965" w:type="dxa"/>
            <w:noWrap/>
          </w:tcPr>
          <w:p>
            <w:pPr/>
            <w:r>
              <w:rPr/>
              <w:t xml:space="preserve">առցանց հարցման համաձայն, դիմելու պահին նախորդող 12 ամիսների ծախսը</w:t>
            </w:r>
          </w:p>
        </w:tc>
        <w:tc>
          <w:tcPr>
            <w:tcW w:w="1920" w:type="dxa"/>
            <w:noWrap/>
          </w:tcPr>
          <w:p>
            <w:pPr/>
            <w:r>
              <w:rPr/>
              <w:t xml:space="preserve">առցանց հարցման օրը</w:t>
            </w:r>
          </w:p>
        </w:tc>
        <w:tc>
          <w:tcPr>
            <w:tcW w:w="1605" w:type="dxa"/>
            <w:noWrap/>
          </w:tcPr>
          <w:p>
            <w:pPr/>
            <w:r>
              <w:rPr/>
              <w:t xml:space="preserve">առցանց` վեբ ծառայության միջոցով</w:t>
            </w:r>
          </w:p>
          <w:p>
            <w:pPr/>
            <w:r>
              <w:rPr/>
              <w:t xml:space="preserve"> </w:t>
            </w:r>
          </w:p>
        </w:tc>
        <w:tc>
          <w:tcPr>
            <w:tcW w:w="1890" w:type="dxa"/>
            <w:noWrap/>
          </w:tcPr>
          <w:p>
            <w:pPr/>
            <w:r>
              <w:rPr/>
              <w:t xml:space="preserve">ՀԾՀ կամ ՀԾՀ չունենալու մասին տեղեկանքի համար և անձը հաստատող փաստաթղթի տվյալը հաշվառման հասցե</w:t>
            </w:r>
          </w:p>
          <w:p>
            <w:pPr/>
            <w:r>
              <w:rPr/>
              <w:t xml:space="preserve"> </w:t>
            </w:r>
          </w:p>
          <w:p>
            <w:pPr/>
            <w:r>
              <w:rPr/>
              <w:t xml:space="preserve">Ընտանիքի անապահովության գնահատման համակարգում հաշվառվելու դիմում ներկայացրած ընտանիքի անդամների հանրային ծառայությունների համարանիշը</w:t>
            </w:r>
          </w:p>
          <w:p>
            <w:pPr/>
            <w:r>
              <w:rPr/>
              <w:t xml:space="preserve"> </w:t>
            </w:r>
          </w:p>
        </w:tc>
      </w:tr>
      <w:tr>
        <w:trPr/>
        <w:tc>
          <w:tcPr>
            <w:tcW w:w="510" w:type="dxa"/>
            <w:noWrap/>
          </w:tcPr>
          <w:p>
            <w:pPr/>
            <w:r>
              <w:rPr/>
              <w:t xml:space="preserve">14.</w:t>
            </w:r>
          </w:p>
        </w:tc>
        <w:tc>
          <w:tcPr>
            <w:tcW w:w="1920" w:type="dxa"/>
            <w:noWrap/>
          </w:tcPr>
          <w:p>
            <w:pPr/>
            <w:r>
              <w:rPr/>
              <w:t xml:space="preserve">ՀՀ կենտրոնական բանկ</w:t>
            </w:r>
          </w:p>
          <w:p>
            <w:pPr/>
            <w:r>
              <w:rPr/>
              <w:t xml:space="preserve"> </w:t>
            </w:r>
          </w:p>
        </w:tc>
        <w:tc>
          <w:tcPr>
            <w:tcW w:w="2115" w:type="dxa"/>
            <w:noWrap/>
          </w:tcPr>
          <w:p>
            <w:pPr/>
            <w:r>
              <w:rPr/>
              <w:t xml:space="preserve">ավանդների մասին</w:t>
            </w:r>
          </w:p>
          <w:p>
            <w:pPr/>
            <w:r>
              <w:rPr/>
              <w:t xml:space="preserve"> </w:t>
            </w:r>
          </w:p>
        </w:tc>
        <w:tc>
          <w:tcPr>
            <w:tcW w:w="1980" w:type="dxa"/>
            <w:noWrap/>
          </w:tcPr>
          <w:p>
            <w:pPr/>
            <w:r>
              <w:rPr/>
              <w:t xml:space="preserve">նույնականացված անձի ներդրած ավանդ ունենալու մասին</w:t>
            </w:r>
          </w:p>
        </w:tc>
        <w:tc>
          <w:tcPr>
            <w:tcW w:w="1965" w:type="dxa"/>
            <w:noWrap/>
          </w:tcPr>
          <w:p>
            <w:pPr/>
            <w:r>
              <w:rPr/>
              <w:t xml:space="preserve">առցանց հարցման համաձայն</w:t>
            </w:r>
          </w:p>
        </w:tc>
        <w:tc>
          <w:tcPr>
            <w:tcW w:w="1920" w:type="dxa"/>
            <w:noWrap/>
          </w:tcPr>
          <w:p>
            <w:pPr/>
            <w:r>
              <w:rPr/>
              <w:t xml:space="preserve">առցանց հարցման օրը</w:t>
            </w:r>
          </w:p>
        </w:tc>
        <w:tc>
          <w:tcPr>
            <w:tcW w:w="1605" w:type="dxa"/>
            <w:noWrap/>
          </w:tcPr>
          <w:p>
            <w:pPr/>
            <w:r>
              <w:rPr/>
              <w:t xml:space="preserve">առցանց` վեբ ծառայության միջոցով (անձի առցանց իդենտիֆիկացված համաձայնության համակարգի առկայության պարագայում)</w:t>
            </w:r>
          </w:p>
          <w:p>
            <w:pPr/>
            <w:r>
              <w:rPr/>
              <w:t xml:space="preserve"> </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15.</w:t>
            </w:r>
          </w:p>
        </w:tc>
        <w:tc>
          <w:tcPr>
            <w:tcW w:w="1920" w:type="dxa"/>
            <w:noWrap/>
          </w:tcPr>
          <w:p>
            <w:pPr/>
            <w:r>
              <w:rPr/>
              <w:t xml:space="preserve">ԱՔՌԱ Քրեդիտ Ռեփորթինգ (համաձայնությամբ)</w:t>
            </w:r>
          </w:p>
          <w:p>
            <w:pPr/>
            <w:r>
              <w:rPr/>
              <w:t xml:space="preserve"> </w:t>
            </w:r>
          </w:p>
        </w:tc>
        <w:tc>
          <w:tcPr>
            <w:tcW w:w="2115" w:type="dxa"/>
            <w:noWrap/>
          </w:tcPr>
          <w:p>
            <w:pPr/>
            <w:r>
              <w:rPr/>
              <w:t xml:space="preserve">վարկային պարտավորության մասին, տեղական եւ միջազգային փոխանցումների, փոխառությունների, խնայողությունների վերաբերյալ տվյալներ</w:t>
            </w:r>
          </w:p>
          <w:p>
            <w:pPr/>
            <w:r>
              <w:rPr/>
              <w:t xml:space="preserve"> </w:t>
            </w:r>
          </w:p>
        </w:tc>
        <w:tc>
          <w:tcPr>
            <w:tcW w:w="1980" w:type="dxa"/>
            <w:noWrap/>
          </w:tcPr>
          <w:p>
            <w:pPr/>
            <w:r>
              <w:rPr/>
              <w:t xml:space="preserve">1)     Ֆիզիկական անձ հանդիսացող, ՀԾՀ-ով նույնականացված անձի վարկային պարտավորություն ունենալու հանգամանքը, չափը,</w:t>
            </w:r>
          </w:p>
          <w:p>
            <w:pPr/>
            <w:r>
              <w:rPr/>
              <w:t xml:space="preserve">2)     Վարկային պարտավորությունների մարման նպատակով ամսական կտրվածքով կատարվող վճարումները</w:t>
            </w:r>
          </w:p>
          <w:p>
            <w:pPr/>
            <w:r>
              <w:rPr/>
              <w:t xml:space="preserve"> </w:t>
            </w:r>
          </w:p>
        </w:tc>
        <w:tc>
          <w:tcPr>
            <w:tcW w:w="1965" w:type="dxa"/>
            <w:noWrap/>
          </w:tcPr>
          <w:p>
            <w:pPr/>
            <w:r>
              <w:rPr/>
              <w:t xml:space="preserve">առցանց հարցման համաձայն</w:t>
            </w:r>
          </w:p>
        </w:tc>
        <w:tc>
          <w:tcPr>
            <w:tcW w:w="1920" w:type="dxa"/>
            <w:noWrap/>
          </w:tcPr>
          <w:p>
            <w:pPr/>
            <w:r>
              <w:rPr/>
              <w:t xml:space="preserve">առցանց հարցման օրը</w:t>
            </w:r>
          </w:p>
        </w:tc>
        <w:tc>
          <w:tcPr>
            <w:tcW w:w="1605" w:type="dxa"/>
            <w:noWrap/>
          </w:tcPr>
          <w:p>
            <w:pPr/>
            <w:r>
              <w:rPr/>
              <w:t xml:space="preserve">առցանց` վեբ ծառայության միջոցով</w:t>
            </w:r>
          </w:p>
        </w:tc>
        <w:tc>
          <w:tcPr>
            <w:tcW w:w="1890" w:type="dxa"/>
            <w:noWrap/>
          </w:tcPr>
          <w:p>
            <w:pPr/>
            <w:r>
              <w:rPr/>
              <w:t xml:space="preserve">ՀԾՀ կամ ՀԾՀ չունենալու մասին տեղեկանքի համար և անձը հաստատող փաստաթղթի տվյալը</w:t>
            </w:r>
          </w:p>
        </w:tc>
      </w:tr>
      <w:tr>
        <w:trPr/>
        <w:tc>
          <w:tcPr>
            <w:tcW w:w="510" w:type="dxa"/>
            <w:noWrap/>
          </w:tcPr>
          <w:p>
            <w:pPr/>
            <w:r>
              <w:rPr/>
              <w:t xml:space="preserve">16.</w:t>
            </w:r>
          </w:p>
        </w:tc>
        <w:tc>
          <w:tcPr>
            <w:tcW w:w="1920" w:type="dxa"/>
            <w:noWrap/>
          </w:tcPr>
          <w:p>
            <w:pPr/>
            <w:r>
              <w:rPr/>
              <w:t xml:space="preserve">Զինծառայողների ապահովագրության հիմնադրամ (համաձայնությամբ)</w:t>
            </w:r>
          </w:p>
          <w:p>
            <w:pPr/>
            <w:r>
              <w:rPr/>
              <w:t xml:space="preserve"> </w:t>
            </w:r>
          </w:p>
        </w:tc>
        <w:tc>
          <w:tcPr>
            <w:tcW w:w="2115" w:type="dxa"/>
            <w:noWrap/>
          </w:tcPr>
          <w:p>
            <w:pPr/>
            <w:r>
              <w:rPr/>
              <w:t xml:space="preserve">նույնականացված անձին տրմադրվող հատուցման մասին տվյալ</w:t>
            </w:r>
          </w:p>
        </w:tc>
        <w:tc>
          <w:tcPr>
            <w:tcW w:w="1980" w:type="dxa"/>
            <w:noWrap/>
          </w:tcPr>
          <w:p>
            <w:pPr/>
            <w:r>
              <w:rPr/>
              <w:t xml:space="preserve">նույնականացված անձին տրամադրվող հատուցման ամսական չափը</w:t>
            </w:r>
          </w:p>
          <w:p>
            <w:pPr/>
            <w:r>
              <w:rPr/>
              <w:t xml:space="preserve"> </w:t>
            </w:r>
          </w:p>
        </w:tc>
        <w:tc>
          <w:tcPr>
            <w:tcW w:w="1965" w:type="dxa"/>
            <w:noWrap/>
          </w:tcPr>
          <w:p>
            <w:pPr/>
            <w:r>
              <w:rPr/>
              <w:t xml:space="preserve">առցանց հարցման համաձայն</w:t>
            </w:r>
          </w:p>
        </w:tc>
        <w:tc>
          <w:tcPr>
            <w:tcW w:w="1920" w:type="dxa"/>
            <w:noWrap/>
          </w:tcPr>
          <w:p>
            <w:pPr/>
            <w:r>
              <w:rPr/>
              <w:t xml:space="preserve">առցանց հարցման օրը</w:t>
            </w:r>
          </w:p>
        </w:tc>
        <w:tc>
          <w:tcPr>
            <w:tcW w:w="1605" w:type="dxa"/>
            <w:noWrap/>
          </w:tcPr>
          <w:p>
            <w:pPr/>
            <w:r>
              <w:rPr/>
              <w:t xml:space="preserve">առցանց` վեբ ծառայության միջոցով</w:t>
            </w:r>
          </w:p>
          <w:p>
            <w:pPr/>
            <w:r>
              <w:rPr/>
              <w:t xml:space="preserve"> </w:t>
            </w:r>
          </w:p>
        </w:tc>
        <w:tc>
          <w:tcPr>
            <w:tcW w:w="1890" w:type="dxa"/>
            <w:noWrap/>
          </w:tcPr>
          <w:p>
            <w:pPr/>
            <w:r>
              <w:rPr/>
              <w:t xml:space="preserve">ՀԾՀ կամ ՀԾՀ չունենալու մասին տեղեկանքի համար և անձը հաստատող փաստաթղթի տվյալը հաշվառման հասցե</w:t>
            </w:r>
          </w:p>
          <w:p>
            <w:pPr/>
            <w:r>
              <w:rPr/>
              <w:t xml:space="preserve"> </w:t>
            </w:r>
          </w:p>
          <w:p>
            <w:pPr/>
            <w:r>
              <w:rPr/>
              <w:t xml:space="preserve"> </w:t>
            </w:r>
          </w:p>
          <w:p>
            <w:pPr/>
            <w:r>
              <w:rPr/>
              <w:t xml:space="preserve">Ընտանիքի անապահովության գնահատման համակարգում հաշվառվելու դիմում ներկայացրած ընտանիքի անդամների հանրային ծառայությունների համարանիշը</w:t>
            </w:r>
          </w:p>
          <w:p>
            <w:pPr/>
            <w:r>
              <w:rPr/>
              <w:t xml:space="preserve"> </w:t>
            </w:r>
          </w:p>
          <w:p>
            <w:pPr/>
            <w:r>
              <w:rPr/>
              <w:t xml:space="preserve"> </w:t>
            </w:r>
          </w:p>
        </w:tc>
      </w:tr>
    </w:tbl>
    <w:p>
      <w:pPr/>
      <w:r>
        <w:rPr/>
        <w:t xml:space="preserve">Ըստ անհրաժեշտության` Հայաստանի Հանրապետության նախարարությունների, այլ պետական մարմինների, կազմակերպությունների և Հայաստանի Հանրապետության աշխատանքի և սոցիալական հարցերի նախարարության միջև տվյալները փոխանակվում են համատեղ համաձայնեցված ձևաչափերով:»։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A9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2026-04-01T03:22:42+04:00</dcterms:created>
  <dcterms:modified xsi:type="dcterms:W3CDTF">2026-04-01T03:22:42+04:00</dcterms:modified>
</cp:coreProperties>
</file>

<file path=docProps/custom.xml><?xml version="1.0" encoding="utf-8"?>
<Properties xmlns="http://schemas.openxmlformats.org/officeDocument/2006/custom-properties" xmlns:vt="http://schemas.openxmlformats.org/officeDocument/2006/docPropsVTypes"/>
</file>