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Վարժական հավաքներ հայտարարելու մասին>> Հայաստանի Հանրապետության կառավարության որոշման նախագիծ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 </w:t></w:r></w:p><w:p><w:pPr><w:jc w:val="center"/></w:pPr><w:r><w:rPr><w:b w:val="1"/><w:bCs w:val="1"/></w:rPr><w:t xml:space="preserve">Ո  Ր  Ո  Շ  ՈՒ  Մ</w:t></w:r></w:p><w:p><w:pPr><w:jc w:val="center"/></w:pPr><w:r><w:rPr/><w:t xml:space="preserve"> </w:t></w:r></w:p><w:p><w:pPr><w:jc w:val="center"/></w:pPr><w:r><w:rPr/><w:t xml:space="preserve">2023 թվականի N     -Ն</w:t></w:r></w:p><w:p><w:pPr><w:jc w:val="center"/></w:pPr><w:r><w:rPr/><w:t xml:space="preserve"> </w:t></w:r></w:p><w:p><w:pPr><w:jc w:val="center"/></w:pPr><w:r><w:rPr/><w:t xml:space="preserve">ՎԱՐԺԱԿԱՆ ՀԱՎԱՔՆԵՐ ՀԱՅՏԱՐԱՐԵԼՈՒ</w:t></w:r></w:p><w:p><w:pPr><w:jc w:val="center"/></w:pPr><w:r><w:rPr/><w:t xml:space="preserve">ՄԱՍԻՆ</w:t></w:r></w:p><w:p><w:pPr/><w:r><w:rPr/><w:t xml:space="preserve"> </w:t></w:r></w:p><w:p><w:pPr/><w:r><w:rPr/><w:t xml:space="preserve">      Ղեկավարվելով «Զինվորական ծառայության և զինծառայողի կարգավիճակի մասին» Հայաստանի Հանրապետության օրենքի 58-րդ հոդվածի 2-րդ մասով` Հայաստանի Հանրապետության կառավարությունը ո ր ո շ ու մ  է.</w:t></w:r></w:p><w:p><w:pPr><w:numPr><w:ilvl w:val="0"/><w:numId w:val="2"/></w:numPr></w:pPr><w:r><w:rPr/><w:t xml:space="preserve">Հայտարարել պահեստազորի առաջին խմբի առաջին և երկրորդ կարգերում հաշվառ­ված շարքային, ենթասպայական և սպայական կազմերի պահեստազորայինների վարժա­կան հավաքներ` երեք ամիս ժամկետով` 2023 թվականի սեպտեմբերի 15-ից մինչև դեկտեմբերի 15-ը:</w:t></w:r></w:p><w:p><w:pPr><w:numPr><w:ilvl w:val="0"/><w:numId w:val="2"/></w:numPr></w:pPr><w:r><w:rPr/><w:t xml:space="preserve">Վարժական հավաքները հայտարարվում են պահեստազորում հաշվառված քաղաքացիների`</w:t></w:r></w:p><w:p><w:pPr/><w:r><w:rPr/><w:t xml:space="preserve">      1) ռազմական ունակությունների կատարելագործման,</w:t></w:r></w:p><w:p><w:pPr/><w:r><w:rPr/><w:t xml:space="preserve">      2) մասնագիտական վերապատրաստման,</w:t></w:r></w:p><w:p><w:pPr/><w:r><w:rPr/><w:t xml:space="preserve">      3) մասնագիտական պատրաստման,</w:t></w:r></w:p><w:p><w:pPr/><w:r><w:rPr/><w:t xml:space="preserve">      4) բարձրագույն կրթություն ունեցող ենթասպայական կազմից պահեստազորի սպա-ների պատրաստման նպատակով:</w:t></w:r></w:p><w:p><w:pPr><w:numPr><w:ilvl w:val="0"/><w:numId w:val="3"/></w:numPr></w:pPr><w:r><w:rPr/><w:t xml:space="preserve">Վարժական հավաքներին ներգրավել մինչև 1047 քաղաքացու, որոնցից 528-ը` կրտսեր ենթասպայական և շարքային կազմերի, 28-ը` ավագ ենթասպայական կազմի, 491-ը` սպայական կազմի պահեստազորայիններ:</w:t></w:r></w:p><w:p><w:pPr><w:numPr><w:ilvl w:val="0"/><w:numId w:val="3"/></w:numPr></w:pPr><w:r><w:rPr/><w:t xml:space="preserve">Սահմանել, որ վարժական հավաքներին ներգրավվում են.</w:t></w:r></w:p><w:p><w:pPr/><w:r><w:rPr/><w:t xml:space="preserve">      1) մոտոհրաձգային մասնագիտություններով մինչև 382 պահեստազորային, որոնցից` 100 պահեստազորային` 2023 թվականի սեպտեմբերի 15-ից հոկտեմբերի 9-ը ներառյալ, 63 պահեստազորային` 2023 թվականի հոկտեմբերի 3-ից հոկտեմբերի 27-ը ներառյալ, 83 պահեստազորային` 2023 թվականի հոկտեմբերի 9-ից նոյեմբերի 2-ը ներառյալ, 9 պահեստազորային` 2023 թվականի հոկտեմբերի 10-ից նոյեմբերի 3-ը ներառյալ, 127 պահեստազորային` 2023 թվականի հոկտեմբերի 12-ից նոյեմբերի 5-ը ներառյալ,</w:t></w:r></w:p><w:p><w:pPr/><w:r><w:rPr/><w:t xml:space="preserve">      2) հրթիռա-հրետանային մասնագիտություններով մինչև 262 պահեստազորային` 2023 թվականի հոկտեմբերի 17-ից նոյեմբերի 10-ը ներառյալ,</w:t></w:r></w:p><w:p><w:pPr/><w:r><w:rPr/><w:t xml:space="preserve">      3) հակաօդային պաշտպանության մասնագիտություններով մինչև 50 պահեստա­զո­րային` 2023 թվականի հոկտեմբերի 17-ից նոյեմբերի 10-ը ներառյալ,</w:t></w:r></w:p><w:p><w:pPr/><w:r><w:rPr/><w:t xml:space="preserve">      4) կապի մասնագիտություններով մինչև 51 պահեստազորային՝ 2023 թվականի հոկտեմբերի 17-ից նոյեմբերի 10-ը ներառյալ,</w:t></w:r></w:p><w:p><w:pPr/><w:r><w:rPr/><w:t xml:space="preserve">      5) հետախուզական մասնագիտություններով մինչև 168 պահեստազորային, որոնցից` 80 պահեստազորային` 2023 թվականի սեպտեմբերի 19-ից հոկտեմբերի 13-ը ներառյալ, 18 պահեստա­զորային` 2023 թվականի հոկտեմբերի 3-ից հոկտեմբերի 27-ը ներառյալ, 70 պահեստա­զորային` 2023 թվականի նոյեմբերի 15-ից դեկտեմբերի 9-ը ներառյալ,</w:t></w:r></w:p><w:p><w:pPr/><w:r><w:rPr/><w:t xml:space="preserve">      6) անօդաչու թռչող սարքերի մասնագիտություններով մինչև 30 պահեստազորային, որոնցից` 10 պահեստազորային` 2023 թվականի սեպտեմբերի 15-ից հոկտեմբերի 9-ը ներառյալ, 20 պահեստա­զորային` 2023 թվականի հոկտեմբերի 15-ից նոյեմբերի 8-ը ներառյալ,</w:t></w:r></w:p><w:p><w:pPr/><w:r><w:rPr/><w:t xml:space="preserve">      7) ռադիոէլեկտրոնային պայքարի մասնագիտություններով մինչև 26 պահեստա­զո­րային` 2023 թվականի սեպտեմբերի 26-ից հոկտեմբերի 20-ը ներառյալ,</w:t></w:r></w:p><w:p><w:pPr/><w:r><w:rPr/><w:t xml:space="preserve">      8) տեխնիկական մասնագիտություններով մինչև 39 պահեստազորային` 2023 թվականի սեպտեմբերի 26-ից հոկտեմբերի 20-ը ներառյալ,</w:t></w:r></w:p><w:p><w:pPr/><w:r><w:rPr/><w:t xml:space="preserve">     9) թիկունքային մասնագիտություններով մինչև 20 պահեստազորային` 2023 թվականի սեպտեմբերի 26-ից հոկտեմբերի 20-ը ներառյալ,</w:t></w:r></w:p><w:p><w:pPr/><w:r><w:rPr/><w:t xml:space="preserve">    10) տեղագրական մասնագիտություններով մինչև 19 պահեստազորային` 2023 թվականի հոկտեմբերի 17-ից նոյեմբերի 10-ը ներառյալ:</w:t></w:r></w:p><w:p><w:pPr><w:numPr><w:ilvl w:val="0"/><w:numId w:val="4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 ՀԱՅԱՍՏԱՆԻ ՀԱՆՐԱՊԵՏՈՒԹՅԱՆ</w:t></w:r></w:p><w:p><w:pPr/><w:r><w:rPr/><w:t xml:space="preserve">                        ՎԱՐՉԱՊԵՏ                                                 Ն. ՓԱՇԻՆՅԱՆ</w:t></w:r></w:p><w:p><w:pPr/><w:r><w:rPr/><w:t xml:space="preserve"> </w:t></w:r></w:p><w:p><w:pPr/><w:r><w:rPr/><w:t xml:space="preserve">                      Երևան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2BE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B9451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FFACA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2026-04-03T18:46:09+04:00</dcterms:created>
  <dcterms:modified xsi:type="dcterms:W3CDTF">2026-04-03T18:46:09+04:00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