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2014 ԹՎԱԿԱՆԻ ՄԱՅԻՍԻ 15-Ի N 517-Ն ՈՐՈՇՄԱՆ ՄԵՋ ԼՐԱՑՈՒՄ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2022 թվականի N-Ն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2014 ԹՎԱԿԱՆԻ ՄԱՅԻՍԻ 15-Ի N 517-Ն ՈՐՈՇՄԱՆ ՄԵՋ ԼՐԱՑՈՒՄ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Հայաստանի Հանրապետության օրենքի 33-րդ և 34-րդ հոդվածներով՝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մայիսի 15-ի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Կառավարական նշանակության ռադիոհաճախականությունների սպեկտրից ռադիոհաճախականությունների տիրույթների օգտագործման իրավասություն ունեցող սուբյեկտների ցանկը և կառավարական նշանակության ռադիոհաճախականությունների սպեկտրից ռադիոհաճախականությունների տիրույթների հատկացման կարգը հաստատելու մասին</w:t>
      </w:r>
      <w:r>
        <w:rPr>
          <w:b w:val="1"/>
          <w:bCs w:val="1"/>
        </w:rPr>
        <w:t xml:space="preserve">»</w:t>
      </w:r>
      <w:r>
        <w:rPr/>
        <w:t xml:space="preserve"> N 517-Ն որոշմամբ հաստատված N 1 հավելվածում «Միջուկային անվտանգության կարգավորման կոմիտե» բառերից հետո լրացնել «Հայաստանի Հանրապետության հակակոռուպցիոն կոմիտե» բառերը: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Ն. Փաշինյան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A7D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2026-04-01T08:07:36+04:00</dcterms:created>
  <dcterms:modified xsi:type="dcterms:W3CDTF">2026-04-01T08:07:36+04:00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