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«ԶԲԱՂՎԱԾՈՒԹՅԱՆ ՄԱՍԻՆ» ՀԱՅԱՍՏԱՆԻ ՀԱՆՐԱՊԵՏՈՒԹՅԱՆ  ՕՐԵՆՔՈՒՄ ՓՈՓՈԽՈՒԹՅՈՒՆՆԵՐ ԿԱՏԱՐԵԼՈՒ ՄԱՍԻՆ ՀՀ 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ԶԲԱՂՎԱԾՈՒԹՅԱՆ</w:t>
      </w:r>
      <w:r>
        <w:rPr/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ՕՐԵՆՔՈՒՄ ՓՈՓՈԽՈՒԹՅՈՒՆՆԵՐ ԿԱՏԱՐԵԼՈՒ</w:t>
      </w:r>
      <w:r>
        <w:rPr/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«Զբաղվածության մասին» Հայաստանի Հանրապետության 2013 թվականի դեկտեմբերի 11-ի ՀՕ-152-Ն օրենքի (այսուհետ` Oրենք) 4-րդ հոդվածի 1-ին մասի 5-րդ կետը, 11-րդ հոդվածի 1-ին մասի 15-րդ և 16-րդ կետերը, 12-14-րդ և 17-րդ հոդվածներն ուժը կորցրած ճանաչել։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4-րդ հոդվածի 1-ին մասի՝</w:t>
      </w:r>
    </w:p>
    <w:p>
      <w:pPr/>
      <w:r>
        <w:rPr/>
        <w:t xml:space="preserve">1) 9-րդ կետից հանել «սույն օրենքի 10-րդ հոդվածի 2-րդ մասով սահմանված ամենամյա ծրագրի շրջանակներում,» բառերը.</w:t>
      </w:r>
    </w:p>
    <w:p>
      <w:pPr/>
      <w:r>
        <w:rPr/>
        <w:t xml:space="preserve">2) 10-րդ կետում «սույն օրենքի 10-րդ հոդվածի 2-րդ մասով սահմանված ամենամյա ծրագրի (այդ թվում` զբաղվածության պետական յուրաքանչյուր ծրագրի և ծառայության)» բառերը փոխարինել «զբաղվածության պետական յուրաքանչյուր ծրագրի և ծառայության» բառերով։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10-րդ հոդվածի 2-րդ մասում «միջոցով և իրականացնում ամենամյա ծրագրին համապատասխան» բառերը փոխարինել «և իրականացնում Միասնական սոցիալական ծառայության միջոցով» բառերով։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5. </w:t>
      </w:r>
      <w:r>
        <w:rPr/>
        <w:t xml:space="preserve">Օրենքի 19-րդ հոդվածի 4-րդ մասի 3-րդ կետից հանել «ամենամյա ծրագրով նախատեսված» բառերը։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21-րդ հոդվածի 4-րդ և 4.1-ին մասերից հանել «ամենամյա ծրագրի շրջանակներում կազմակերպվող» բառերը։</w:t>
      </w:r>
    </w:p>
    <w:p>
      <w:pPr/>
      <w:r>
        <w:rPr>
          <w:b w:val="1"/>
          <w:bCs w:val="1"/>
        </w:rPr>
        <w:t xml:space="preserve">Հոդված 7. </w:t>
      </w:r>
      <w:r>
        <w:rPr/>
        <w:t xml:space="preserve">Օրենքի 24-րդ հոդվածի՝</w:t>
      </w:r>
    </w:p>
    <w:p>
      <w:pPr/>
      <w:r>
        <w:rPr/>
        <w:t xml:space="preserve">1) 1-ին մասում «ամենամյա պետական ծրագրի» բառերը փոխարինել «զբաղվածության պետական ծրագրերի» բառերով.</w:t>
      </w:r>
    </w:p>
    <w:p>
      <w:pPr/>
      <w:r>
        <w:rPr/>
        <w:t xml:space="preserve">2) 3-րդ մասից հանել «և օգտագործվում ամենամյա ծրագրի պլանավորման, իրականացման, մոնիթորինգի, գնահատման և Հայաստանի Հանրապետության օրենսդրությամբ սահմանված այլ նպատակներով» բառերը։</w:t>
      </w:r>
    </w:p>
    <w:p>
      <w:pPr/>
      <w:r>
        <w:rPr>
          <w:b w:val="1"/>
          <w:bCs w:val="1"/>
        </w:rPr>
        <w:t xml:space="preserve">Հոդված 8. 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2026-03-31T02:37:32+04:00</dcterms:created>
  <dcterms:modified xsi:type="dcterms:W3CDTF">2026-03-31T02:37:32+04:00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