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ԼՐԱՑՈՒՄՆԵՐ ԿԱՏԱՐԵԼՈՒ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t xml:space="preserve"> </w:t>
      </w:r>
    </w:p>
    <w:p>
      <w:pPr/>
      <w:r>
        <w:rPr>
          <w:b w:val="1"/>
          <w:bCs w:val="1"/>
        </w:rPr>
        <w:t xml:space="preserve">« » ———— 2022 թվականի  N  ____ -Ն</w:t>
      </w:r>
    </w:p>
    <w:p>
      <w:pPr/>
      <w:r>
        <w:rPr>
          <w:b w:val="1"/>
          <w:bCs w:val="1"/>
        </w:rPr>
        <w:t xml:space="preserve"> </w:t>
      </w:r>
    </w:p>
    <w:p>
      <w:pPr/>
      <w:r>
        <w:rPr>
          <w:b w:val="1"/>
          <w:bCs w:val="1"/>
        </w:rPr>
        <w:t xml:space="preserve">ՀԱՅԱՍՏԱՆԻ ՀԱՆՐԱՊԵՏՈՒԹՅԱՆ ԿԱՌԱՎԱՐՈՒԹՅԱՆ 2010 ԹՎԱԿԱՆԻ ՍԵՊՏԵՄԲԵՐԻ 9-Ի N 1251-Ն ՈՐՈՇՄԱՆ ՄԵՋ </w:t>
      </w:r>
      <w:r>
        <w:rPr>
          <w:b w:val="1"/>
          <w:bCs w:val="1"/>
        </w:rPr>
        <w:t xml:space="preserve">ԼՐԱՑՈՒՄՆԵՐ</w:t>
      </w:r>
      <w:r>
        <w:rPr>
          <w:b w:val="1"/>
          <w:bCs w:val="1"/>
        </w:rPr>
        <w:t xml:space="preserve"> ԿԱՏԱՐԵԼՈՒ ՄԱՍԻՆ</w:t>
      </w:r>
    </w:p>
    <w:p>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N 2 հավելվածի 32-րդ կետից հետո լրացնել նոր 32.1-ին և 32.2-րդ կետեր` հետևյալ բովանդակությամբ.</w:t>
      </w:r>
    </w:p>
    <w:p>
      <w:pPr/>
      <w:r>
        <w:rPr/>
        <w:t xml:space="preserve">«32.1. Պետական գրանցման բազայում ակնհայտ սխալ (0, 1 կամ -1) շարժիչի հզորությամբ (ձիաուժով) գրանցված տրանսպորտային միջոցները հաշվառումից ժամանակավոր հանվում են, և դրանց գրանցումը կասեցվում է:</w:t>
      </w:r>
    </w:p>
    <w:p>
      <w:pPr/>
      <w:r>
        <w:rPr/>
        <w:t xml:space="preserve">32.2. Սույն կարգի 32.1-ին կետում նշված հաշվառումից ժամանակավոր հանված տրանսպորտային միջոցների հաշվառումը և գրանցումը սեփականատիրոջ գրավոր դիմումի, տրանսպորտային միջոցը Հայաստանի Հանրապետության ոստիկանության համապատասխան ստորաբաժանման կողմից զննվելու և շարժիչի հզորությունը (ձիաուժ) ճշգրտելու վերաբերյալ փաստաթղթի (այդ թվում՝ էլեկտրոնային) հիման վրա անվճար վերականգնվում են:»:</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w:t>
            </w:r>
            <w:r>
              <w:rPr>
                <w:b w:val="1"/>
                <w:bCs w:val="1"/>
              </w:rPr>
              <w:t xml:space="preserve">վ</w:t>
            </w:r>
            <w:r>
              <w:rPr>
                <w:b w:val="1"/>
                <w:bCs w:val="1"/>
              </w:rPr>
              <w:t xml:space="preserve">արչապետ</w:t>
            </w:r>
          </w:p>
        </w:tc>
        <w:tc>
          <w:tcPr>
            <w:tcW w:w="5000" w:type="pct"/>
            <w:noWrap/>
          </w:tcPr>
          <w:p>
            <w:pPr/>
            <w:r>
              <w:rPr>
                <w:b w:val="1"/>
                <w:bCs w:val="1"/>
              </w:rPr>
              <w:t xml:space="preserve">Ն</w:t>
            </w:r>
            <w:r>
              <w:rPr>
                <w:b w:val="1"/>
                <w:bCs w:val="1"/>
              </w:rPr>
              <w:t xml:space="preserve">. </w:t>
            </w:r>
            <w:r>
              <w:rPr>
                <w:b w:val="1"/>
                <w:bCs w:val="1"/>
              </w:rPr>
              <w:t xml:space="preserve">Փաշին</w:t>
            </w:r>
            <w:r>
              <w:rPr>
                <w:b w:val="1"/>
                <w:bCs w:val="1"/>
              </w:rPr>
              <w:t xml:space="preserve">յան</w:t>
            </w:r>
          </w:p>
        </w:tc>
      </w:tr>
      <w:tr>
        <w:trPr/>
        <w:tc>
          <w:tcPr>
            <w:tcW w:w="5000" w:type="pct"/>
            <w:noWrap/>
          </w:tcPr>
          <w:p>
            <w:pPr/>
            <w:r>
              <w:rPr/>
              <w:t xml:space="preserve"> </w:t>
            </w:r>
          </w:p>
        </w:tc>
        <w:tc>
          <w:tcPr>
            <w:tcW w:w="5000" w:type="pct"/>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6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F2C7F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2026-04-03T08:22:14+04:00</dcterms:created>
  <dcterms:modified xsi:type="dcterms:W3CDTF">2026-04-03T08:22:14+04:00</dcterms:modified>
</cp:coreProperties>
</file>

<file path=docProps/custom.xml><?xml version="1.0" encoding="utf-8"?>
<Properties xmlns="http://schemas.openxmlformats.org/officeDocument/2006/custom-properties" xmlns:vt="http://schemas.openxmlformats.org/officeDocument/2006/docPropsVTypes"/>
</file>