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12 ԹՎԱԿԱՆԻ ԴԵԿՏԵՄԲԵՐԻ 27-Ի N1675-Ն ՈՐՈՇՄԱՆ  ՄԵՋ ՓՈՓՈԽՈՒԹՅՈՒՆՆԵՐ ԿԱՏԱՐԵԼՈՒ >>   ՀԱՅԱՍՏԱՆԻ ՀԱՆՐԱՊԵՏՈՒԹՅԱՆ ԿԱՌԱՎԱՐՈՒԹՅԱՆ ՈՐՇՄԱՆ ՆԱԽԱԳԻԾ</w:t></w:r><w:bookmarkEnd w:id="0"/></w:p><w:p><w:pPr><w:jc w:val="end"/></w:pPr><w:r><w:rPr><w:b w:val="1"/><w:bCs w:val="1"/></w:rPr><w:t xml:space="preserve"> ՆԱԽԱԳԻԾ </w:t></w:r></w:p><w:p><w:pPr><w:jc w:val="end"/></w:pPr><w:r><w:rPr/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 ԿԱՌԱՎԱՐՈՒԹՅՈՒՆ</w:t></w:r></w:p><w:p><w:pPr><w:jc w:val="center"/></w:pPr><w:r><w:rPr><w:b w:val="1"/><w:bCs w:val="1"/></w:rPr><w:t xml:space="preserve"> ՈՐՈՇՈՒՄ</w:t></w:r></w:p><w:p><w:pPr><w:jc w:val="center"/></w:pPr><w:r><w:rPr><w:b w:val="1"/><w:bCs w:val="1"/></w:rPr><w:t xml:space="preserve"> </w:t></w:r></w:p><w:p><w:pPr><w:jc w:val="center"/></w:pPr><w:r><w:rPr/><w:t xml:space="preserve">--------- ---------------- 2022  թվականի  N  - Ն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ԿԱՌԱՎԱՐՈՒԹՅԱՆ 2012 ԹՎԱԿԱՆԻ ԴԵԿՏԵՄԲԵՐԻ 27-Ի N1675-Ն ՈՐՈՇՄԱՆ  ՄԵՋ ՓՈՓՈԽՈՒԹՅՈՒՆՆԵՐ ԿԱՏԱՐԵԼՈՒ ՄԱՍԻՆ</w:t></w:r></w:p><w:p><w:pPr><w:jc w:val="center"/></w:pPr><w:r><w:rPr><w:b w:val="1"/><w:bCs w:val="1"/></w:rPr><w:t xml:space="preserve"> </w:t></w:r></w:p><w:p><w:pPr/><w:r><w:rPr/><w:t xml:space="preserve">    Հիմք ընդունելով <<Կառավարչական իրավահարաբերությունների կարգավորման մասին>> Հայաստանի Հանրապետության օրենքի 5-րդ հոդվածի 5-րդ մասը, ղեկավարվելով <<Նորմատիվ իրավական ակտերի մասին>> Հայաստանի Հանրապետության օրենքի 33-րդ և 34-րդ հոդվածի պահանջներով՝ Հայաստանի Հանրապետության կառավարությունը որոշում է.</w:t></w:r></w:p><w:p><w:pPr/><w:r><w:rPr/><w:t xml:space="preserve">1. Հայաստանի Հանրապետության կառավարության 2012 թվականի դեկտեմբերի 27-ի <<Պետական գույքն օտարելու մասին>> N1675-Ն որոշման 3-րդ կետի 3-րդ ենթակետի <<ա.>> պարբերության <<Հայաստանի Հանրապետության քաղաքաշինության նախարարությանը>> բառերը փոխարինել <<Հայաստանի Հանրապետության պետական գույքի կառավարման կոմիտեին>> բառերով:</w:t></w:r></w:p><w:p><w:pPr/><w:r><w:rPr/><w:t xml:space="preserve">2. Հայաստանի Հանրապետության կառավարության 2012 թվականի դեկտեմբերի 27-ի N1675-Ն որոշման 3-րդ կետի 3-րդ ենթակետի <<բ.>> պարբերությունը շարադրել նոր խմբագրությամբ.</w:t></w:r></w:p><w:p><w:pPr/><w:r><w:rPr/><w:t xml:space="preserve"><<Հայաստանի Հանրապետության պետական գույքի կառավարման կոմիտեի նախագահին և Հայաստանի Հանրապետության քաղաքաշինության կոմիտեի նախագահին՝ որոշումն ուժի մեջ մտնելուց հետո մեկամսյա ժամկետում Հայաստանի Հանրապետության օրենսդրությամբ սահմանված կարգով ապահովել բաժնետոմսերի կառավարման լիազորությունների վերապահման գործընթացը.>>:</w:t></w:r></w:p><w:p><w:pPr/><w:r><w:rPr/><w:t xml:space="preserve">3. 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2026-04-01T08:10:49+04:00</dcterms:created>
  <dcterms:modified xsi:type="dcterms:W3CDTF">2026-04-01T08:10:49+04:00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