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Նախագահի վարձատրության, սպասարկման և անվտանգության ապահովման մասին» Հայաստանի Հանրապետության օրենքն ուժը կորցրած ճանաչելու մասին» Հայաստանի Հանրապետության օրենքի նախագիծ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ՆԱԽԱԳԱՀԻ ՎԱՐՁԱՏՐՈՒԹՅԱՆ, ՍՊԱՍԱՐԿՄԱՆ ԵՎ ԱՆՎՏԱՆԳՈՒԹՅԱՆ ԱՊԱՀՈՎՄԱՆ ՄԱՍԻՆ</w:t>
      </w:r>
      <w:r>
        <w:rPr>
          <w:b w:val="1"/>
          <w:bCs w:val="1"/>
        </w:rPr>
        <w:t xml:space="preserve">» ՀԱՅԱՍՏԱՆԻ ՀԱՆՐԱՊԵՏՈՒԹՅԱՆ ՕՐԵՆՔ</w:t>
      </w:r>
      <w:r>
        <w:rPr>
          <w:b w:val="1"/>
          <w:bCs w:val="1"/>
        </w:rPr>
        <w:t xml:space="preserve">Ը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Հոդված 1.</w:t>
      </w:r>
      <w:r>
        <w:rPr/>
        <w:t xml:space="preserve"> «Հայաստանի Հանրապետության նախագահի վարձատրության, սպասարկման և անվտանգության ապահովման մասին» Հայաստանի Հանրապետության 1996 թվականի փետրվարի 19-ի ՀՕ-33 օրենքն ուժը կորցրած ճանաչել: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2026-04-01T17:47:24+04:00</dcterms:created>
  <dcterms:modified xsi:type="dcterms:W3CDTF">2026-04-01T17:47:24+04:00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