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մարտի 4-ի N 318-Ն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--------------------  </w:t>
      </w:r>
      <w:r>
        <w:rPr>
          <w:b w:val="1"/>
          <w:bCs w:val="1"/>
        </w:rPr>
        <w:t xml:space="preserve">---</w:t>
      </w:r>
      <w:r>
        <w:rPr>
          <w:b w:val="1"/>
          <w:bCs w:val="1"/>
        </w:rPr>
        <w:t xml:space="preserve"> 2022 թվականի N ------Ն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ՄԱՐՏԻ 4-Ի N 318-Ն ՈՐՈՇՄԱՆ ՄԵՋ ՓՈՓՈԽՈՒԹՅՈՒՆՆԵՐ ԿԱՏԱՐԵԼՈՒ ՄԱՍԻՆ</w:t>
      </w: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37-րդ հոդվածի 1-ին մասով և հիմք ընդունելով </w:t>
      </w:r>
      <w:r>
        <w:rPr>
          <w:b w:val="1"/>
          <w:bCs w:val="1"/>
        </w:rPr>
        <w:t xml:space="preserve">ՀՀ վարչապետի 2021 թվականի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նձի ֆունկցիոնալության գնահատման մասին» Հայաստանի Հանրապետության օրենքի կիրարկումն ապահովելու մասին</w:t>
      </w:r>
      <w:r>
        <w:rPr>
          <w:b w:val="1"/>
          <w:bCs w:val="1"/>
        </w:rPr>
        <w:t xml:space="preserve">»</w:t>
      </w:r>
      <w:r>
        <w:rPr/>
        <w:t xml:space="preserve"> N 1316-Ա որոշման հավելվածի 7-րդ կետի պահանջները`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մարտի 4-ի «Պետության կողմից երաշխավորված անվճար և արտոնյալ պայմաններով բժշկական օգնության և սպասարկման մասին» N 318-ն որոշման (այսուհետ՝ Որոշում) մեջ կատարել հետևյալ փոփոխությունները՝</w:t>
      </w:r>
    </w:p>
    <w:p>
      <w:pPr>
        <w:jc w:val="both"/>
      </w:pPr>
      <w:r>
        <w:rPr/>
        <w:t xml:space="preserve">1) Որոշման N 1 հավելվածի՝</w:t>
      </w:r>
    </w:p>
    <w:p>
      <w:pPr/>
      <w:r>
        <w:rPr/>
        <w:t xml:space="preserve">ա. 2-րդ կետում  «1-ին խմբի հաշմանդամություն ունեցող անձինք» բառերը փոխարինել «Ֆունկցիոնալության խորը աստիճանի սահմանափակում ունեցող անձինք» բառերով.</w:t>
      </w:r>
    </w:p>
    <w:p>
      <w:pPr/>
      <w:r>
        <w:rPr/>
        <w:t xml:space="preserve">բ․3-րդ կետում  «2-րդ խմբի հաշմանդամություն ունեցող անձինք» բառերը փոխարինել «Ֆունկցիոնալության ծանր աստիճանի սահմանափակում ունեցող անձինք» բառերով.</w:t>
      </w:r>
    </w:p>
    <w:p>
      <w:pPr/>
      <w:r>
        <w:rPr/>
        <w:t xml:space="preserve">գ. 4-րդ կետում  «3-րդ խմբի հաշմանդամություն ունեցող անձինք» բառերը փոխարինել «Ֆունկցիոնալության միջին աստիճանի սահմանափակում ունեցող անձինք» բառերով.</w:t>
      </w:r>
    </w:p>
    <w:p>
      <w:pPr>
        <w:jc w:val="both"/>
      </w:pPr>
      <w:r>
        <w:rPr/>
        <w:t xml:space="preserve">դ. 9-րդ կետում  «Բժշկասոցիալական փորձաքննության ոլորտում իրավասու պետական մարմնի» բառերը փոխարինել «Անձի ֆունկցիոնալությունը գանահատող հանձնաժողովի» բառերով.</w:t>
      </w:r>
    </w:p>
    <w:p>
      <w:pPr>
        <w:jc w:val="both"/>
      </w:pPr>
      <w:r>
        <w:rPr/>
        <w:t xml:space="preserve">ե. 12-րդ կետում  «հաշմանդամ» բառը փոխարինել «հաշմանդամությություն ձեռք բերած» բառերով.</w:t>
      </w:r>
    </w:p>
    <w:p>
      <w:pPr>
        <w:jc w:val="both"/>
      </w:pPr>
      <w:r>
        <w:rPr/>
        <w:t xml:space="preserve">զ.  19-րդ կետը շարադրել հետևյալ նոր խմբագրությամբ՝ «19. Զինծառայության ընթացքում ստացած վնասվածքի, հիվանդության պատճառով զորացրված անձինք, ովքեր ֆունկցիոնալության գնահատման արդյունքում հաշմանդամություն ունեցող անձ չեն ճանաչվել (հիվանդանոցային բժշկական օգնություն և սպասարկում՝ անձի ֆունկցիոնալությունը գնահատող հանձնաժողովի կողմից կազմված ծառայությունների անհատական ծրագրի շրջանակներում).</w:t>
      </w:r>
    </w:p>
    <w:p>
      <w:pPr>
        <w:jc w:val="both"/>
      </w:pPr>
      <w:r>
        <w:rPr/>
        <w:t xml:space="preserve">       2)  Որոշման N 5 հավելվածի՝</w:t>
      </w:r>
    </w:p>
    <w:p>
      <w:pPr>
        <w:jc w:val="both"/>
      </w:pPr>
      <w:r>
        <w:rPr/>
        <w:t xml:space="preserve">ա. 2-րդ կետի 9-րդ ենթակետում  «1-ին խմբի հաշմանդամություն ունեցող անձինք» բառերը փոխարինել «Ֆունկցիոնալության խորը աստիճանի սահմանափակում ունեցող անձինք» բառերով.</w:t>
      </w:r>
    </w:p>
    <w:p>
      <w:pPr/>
      <w:r>
        <w:rPr/>
        <w:t xml:space="preserve">բ․2-րդ կետի 10-րդ ենթակետում  «2-րդ խմբի հաշմանդամություն ունեցող անձինք» բառերը փոխարինել «Ֆունկցիոնալության ծանր աստիճանի սահմանափակում ունեցող անձինք» բառերով.</w:t>
      </w:r>
    </w:p>
    <w:p>
      <w:pPr/>
      <w:r>
        <w:rPr/>
        <w:t xml:space="preserve">       3)  Որոշման N 7 հավելվածի՝</w:t>
      </w:r>
    </w:p>
    <w:p>
      <w:pPr/>
      <w:r>
        <w:rPr/>
        <w:t xml:space="preserve">ա. 4-րդ կետի 6-րդ ենթակետում  «Բժշկասոցիալական փորձաքննության ոլորտում իրավասու պետական մարմինները» բառերը փոխարինել «Անձի ֆունկցիոնալությունը գանահատող հանձնաժողովները» բառերով.</w:t>
      </w:r>
    </w:p>
    <w:p>
      <w:pPr/>
      <w:r>
        <w:rPr/>
        <w:t xml:space="preserve">բ․5-րդ կետի 1-ին ենթակետի «ե» կետում  «բժշկասոցիալական փորձաքննության ոլորտում իրավասու պետական մարմինների համար» բառերը փոխարինել «անձի ֆունկցիոնալությունը գանահատող հանձնաժողովների համար՝ ՖԳՀ» բառերով.</w:t>
      </w:r>
    </w:p>
    <w:p>
      <w:pPr/>
      <w:r>
        <w:rPr/>
        <w:t xml:space="preserve">գ․Ձև N 1-ի 5-րդ կետի 4-րդ կետում  «բժշկասոցիալական» բառը փոխարինել «ֆունկցիոնալության գանահատում» բառերով.</w:t>
      </w:r>
    </w:p>
    <w:p>
      <w:pPr/>
      <w:r>
        <w:rPr/>
        <w:t xml:space="preserve">       4)  Որոշման N 8 հավելվածի՝</w:t>
      </w:r>
    </w:p>
    <w:p>
      <w:pPr/>
      <w:r>
        <w:rPr/>
        <w:t xml:space="preserve">ա. 2-րդ կետում  «1-ին խմբի հաշմանդամություն ունեցող անձինք» բառերը փոխարինել «Ֆունկցիոնալության խորը աստիճանի սահմանափակում ունեցող անձինք» բառերով.</w:t>
      </w:r>
    </w:p>
    <w:p>
      <w:pPr/>
      <w:r>
        <w:rPr/>
        <w:t xml:space="preserve">5)  Որոշման N 10 հավելվածի՝</w:t>
      </w:r>
    </w:p>
    <w:p>
      <w:pPr/>
      <w:r>
        <w:rPr/>
        <w:t xml:space="preserve">ա. 2-րդ կետում  «1-ին խմբի հաշմանդամություն ունեցող անձինք» բառերը փոխարինել «Ֆունկցիոնալության խորը աստիճանի սահմանափակում ունեցող անձինք» բառերով.</w:t>
      </w:r>
    </w:p>
    <w:p>
      <w:pPr/>
      <w:r>
        <w:rPr/>
        <w:t xml:space="preserve">բ․3-րդ կետում  «2-րդ խմբի հաշմանդամություն ունեցող անձինք» բառերը փոխարինել «Ֆունկցիոնալության ծանր աստիճանի սահմանափակում ունեցող անձինք» բառերով.</w:t>
      </w:r>
    </w:p>
    <w:p>
      <w:pPr/>
      <w:r>
        <w:rPr/>
        <w:t xml:space="preserve">գ. 4-րդ կետում  «3-րդ խմբի հաշմանդամություն ունեցող անձինք» բառերը փոխարինել «Ֆունկցիոնալության միջին աստիճանի սահմանափակում ունեցող անձինք» բառերով.</w:t>
      </w:r>
    </w:p>
    <w:p>
      <w:pPr/>
      <w:r>
        <w:rPr/>
        <w:t xml:space="preserve">դ. 15-րդ կետում  «Բժշկասոցիալական փորձաքննության ոլորտում իրավասու պետական մարմնի» բառերը փոխարինել «Անձի ֆունկցիոնալությունը գանահատող հանձնաժողովի» բառերով.</w:t>
      </w:r>
    </w:p>
    <w:p>
      <w:pPr/>
      <w:r>
        <w:rPr/>
        <w:t xml:space="preserve">ե. 18-րդ կետում  «հաշմանդամ» բառը փոխարինել «հաշմանդամություն ձեռք բերած»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փետրվարի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44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9C83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2026-03-31T11:05:08+04:00</dcterms:created>
  <dcterms:modified xsi:type="dcterms:W3CDTF">2026-03-31T11:05:08+04:00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