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ԱԶԳԱՅԻՆ ԱՆՎՏԱՆԳՈՒԹՅԱՆ ՄԱՐՄԻՆՆԵՐԻ ՄԱՍԻՆ» ՕՐԵՆՔՈՒՄ ԼՐԱՑՈՒՄ ԿԱՏԱՐԵԼՈՒ ՄԱՍԻՆ», «ՀԱՅԱՍՏԱՆԻ ՀԱՆՐԱՊԵՏՈՒԹՅԱՆ ՔՆՆՉԱԿԱՆ ԿՈՄԻՏԵԻ ՄԱՍԻՆ» ՀԱՅԱՍՏԱՆԻ ՀԱՆՐԱՊԵՏՈՒԹՅԱՆ ՕՐԵՆՔՈՒՄ ԼՐԱՑՈՒՄ ԿԱՏԱՐԵԼՈՒ ՄԱՍԻՆ» ՕՐԵՆՔՆԵՐ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  <w:r>
        <w:rPr>
          <w:b w:val="1"/>
          <w:bCs w:val="1"/>
        </w:rPr>
        <w:t xml:space="preserve"> </w:t>
      </w:r>
      <w:br/>
      <w:r>
        <w:rPr>
          <w:b w:val="1"/>
          <w:bCs w:val="1"/>
        </w:rPr>
        <w:t xml:space="preserve"> ՕՐԵՆՔԸ</w:t>
      </w:r>
    </w:p>
    <w:p>
      <w:pPr>
        <w:jc w:val="center"/>
      </w:pPr>
      <w:r>
        <w:rPr>
          <w:b w:val="1"/>
          <w:bCs w:val="1"/>
        </w:rPr>
        <w:t xml:space="preserve">«ՀԱՅԱՍՏԱՆԻ ՀԱՆՐԱՊԵՏՈՒԹՅԱՆ </w:t>
      </w:r>
      <w:r>
        <w:rPr>
          <w:b w:val="1"/>
          <w:bCs w:val="1"/>
        </w:rPr>
        <w:t xml:space="preserve">ԱԶԳԱՅԻՆ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ԱՆՎՏԱՆԳՈՒԹՅԱՆ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ՄԱՐՄԻՆՆԵՐԻ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 ՕՐԵՆՔՈՒՄ ԼՐԱՑՈՒՄ ԿԱՏԱՐԵԼՈՒ ՄԱՍԻՆ</w:t>
      </w:r>
    </w:p>
    <w:p>
      <w:pPr/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1.</w:t>
      </w:r>
      <w:r>
        <w:rPr/>
        <w:t xml:space="preserve"> «Հայաստանի Հանրապետության ազգային անվտանգության մարմինների մասին» 2001 թվականի դեկտեմբերի 28-ի ՀՕ-294 օրենքի (այսուհետ՝ Օրենք) 13-րդ հոդվածում լրացնել հետևյալ բովանդակությամբ 5-րդ պարբերություն.</w:t>
      </w:r>
    </w:p>
    <w:p>
      <w:pPr>
        <w:jc w:val="both"/>
      </w:pPr>
      <w:r>
        <w:rPr/>
        <w:t xml:space="preserve">«Ազգային անվտանգության ծառայության մարմինները շահագործում և սպասարկում են Հայաստանի Հանրապետության սահմանային էլեկտրոնային կառավարման տեղեկատվական համակարգը: Հայաստանի Հանրապետության սահմանային էլեկտրոնային տեղեկատվական համակարգի շահագործման կարգը, օգտվողների ցանկը սահմանում է Հայաստանի Հանրապետության կառավարությունը:»:</w:t>
      </w:r>
    </w:p>
    <w:p>
      <w:pPr>
        <w:jc w:val="both"/>
      </w:pPr>
      <w:r>
        <w:rPr>
          <w:b w:val="1"/>
          <w:bCs w:val="1"/>
        </w:rPr>
        <w:t xml:space="preserve">Հոդված 2.</w:t>
      </w:r>
      <w:r>
        <w:rPr/>
        <w:t xml:space="preserve"> Օրենքի 15-րդ հոդվածի 1-ին մասը լրացնել հետևյալ բովանդակությամբ 3.1-ին կետով.</w:t>
      </w:r>
    </w:p>
    <w:p>
      <w:pPr>
        <w:jc w:val="both"/>
      </w:pPr>
      <w:r>
        <w:rPr/>
        <w:t xml:space="preserve">«3.1) շահագործում և սպասարկում է Հայաստանի Հանրապետության սահմանային էլեկտրոնային կառավարման տեղեկատվական համակարգը, ինչպես նաև դրա հետ կապված Հայաստանի Հանրապետության նախարարությունների և պետական կառավարման այլ մարմինների գործունեությունը:»:</w:t>
      </w:r>
    </w:p>
    <w:p>
      <w:pPr>
        <w:jc w:val="both"/>
      </w:pPr>
      <w:r>
        <w:rPr>
          <w:b w:val="1"/>
          <w:bCs w:val="1"/>
        </w:rPr>
        <w:t xml:space="preserve">Հոդված 3.</w:t>
      </w:r>
      <w:r>
        <w:rPr/>
        <w:t xml:space="preserve"> Սույն օրենքն ուժի մեջ է մտնում պաշտոնական հրապարակման օրվան հաջորդող տասներորդ օրը:</w:t>
      </w:r>
    </w:p>
    <w:p>
      <w:pPr>
        <w:jc w:val="both"/>
      </w:pPr>
      <w:r>
        <w:rPr>
          <w:b w:val="1"/>
          <w:bCs w:val="1"/>
        </w:rPr>
        <w:t xml:space="preserve"> </w:t>
      </w:r>
    </w:p>
    <w:tbl>
      <w:tblGrid>
        <w:gridCol w:w="4500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Հայաստանի Հանրապետության նախագահ    </w:t>
            </w:r>
          </w:p>
        </w:tc>
        <w:tc>
          <w:tcPr>
            <w:tcW w:w="5000" w:type="pct"/>
            <w:noWrap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Ա. Սարգսյան</w:t>
            </w:r>
          </w:p>
        </w:tc>
      </w:tr>
      <w:tr>
        <w:trPr/>
        <w:tc>
          <w:tcPr>
            <w:tcW w:w="5000" w:type="pct"/>
            <w:noWrap/>
          </w:tcPr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2022 թ.    __________</w:t>
            </w:r>
            <w:br/>
            <w:r>
              <w:rPr/>
              <w:t xml:space="preserve"> Երևան</w:t>
            </w:r>
            <w:br/>
            <w:r>
              <w:rPr/>
              <w:t xml:space="preserve"> ՀՕ-             -Ն</w:t>
            </w:r>
          </w:p>
        </w:tc>
        <w:tc>
          <w:tcPr>
            <w:tcW w:w="5000" w:type="pct"/>
            <w:noWrap/>
          </w:tcPr>
          <w:p>
            <w:pPr>
              <w:jc w:val="center"/>
            </w:pPr>
            <w:r>
              <w:rPr/>
              <w:t xml:space="preserve"> </w:t>
            </w:r>
          </w:p>
        </w:tc>
      </w:tr>
    </w:tbl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start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  <w:r>
        <w:rPr>
          <w:b w:val="1"/>
          <w:bCs w:val="1"/>
        </w:rPr>
        <w:t xml:space="preserve"> </w:t>
      </w:r>
      <w:br/>
      <w:r>
        <w:rPr>
          <w:b w:val="1"/>
          <w:bCs w:val="1"/>
        </w:rPr>
        <w:t xml:space="preserve"> ՕՐԵՆՔԸ</w:t>
      </w:r>
    </w:p>
    <w:p>
      <w:pPr>
        <w:jc w:val="center"/>
      </w:pPr>
      <w:r>
        <w:rPr>
          <w:b w:val="1"/>
          <w:bCs w:val="1"/>
        </w:rPr>
        <w:t xml:space="preserve">«ՀԱՅԱՍՏԱՆԻ ՀԱՆՐԱՊԵՏՈՒԹՅԱՆ ՔՆՆՉԱԿԱՆ ԿՈՄԻՏԵԻ ՄԱՍԻՆ» ՕՐԵՆՔՈՒՄ ԼՐԱՑՈՒՄ ԿԱՏԱՐԵԼՈՒ ՄԱՍԻՆ</w:t>
      </w:r>
    </w:p>
    <w:p>
      <w:pPr>
        <w:jc w:val="center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1.</w:t>
      </w:r>
      <w:r>
        <w:rPr/>
        <w:t xml:space="preserve"> «Հայաստանի Հանրապետության քննչական կոմիտեի մասին» 2014 թվականի մայիսի 19-ի ՀՕ-25-Ն օրենքի 6-րդ հոդվածը լրացնել հետևյալ բովանդակությամբ 3-րդ մասով.</w:t>
      </w:r>
    </w:p>
    <w:p>
      <w:pPr>
        <w:jc w:val="both"/>
      </w:pPr>
      <w:r>
        <w:rPr/>
        <w:t xml:space="preserve">«3. Քննչական  կոմիտեում ինքնավար պաշտոն զբաղեցնող անձն  օրենքով վերապահված իր լիազորություններն իրականացնելիս անվճար օգտվում է այլ պետական մարմինների տվյալների բազաներից, այդ թվում՝ էլեկտրոնային:»:</w:t>
      </w:r>
    </w:p>
    <w:p>
      <w:pPr>
        <w:jc w:val="both"/>
      </w:pPr>
      <w:r>
        <w:rPr>
          <w:b w:val="1"/>
          <w:bCs w:val="1"/>
        </w:rPr>
        <w:t xml:space="preserve">Հոդված 2.</w:t>
      </w:r>
      <w:r>
        <w:rPr/>
        <w:t xml:space="preserve"> Սույն օրենքն ուժի մեջ է մտնում պաշտոնական հրապարակման օրվան հաջորդող տասներորդ օրը: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tbl>
      <w:tblGrid>
        <w:gridCol w:w="4500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Հայաստանի Հանրապետության նախագահ</w:t>
            </w:r>
          </w:p>
        </w:tc>
        <w:tc>
          <w:tcPr>
            <w:tcW w:w="5000" w:type="pct"/>
            <w:noWrap/>
          </w:tcPr>
          <w:p>
            <w:pPr/>
            <w:r>
              <w:rPr>
                <w:b w:val="1"/>
                <w:bCs w:val="1"/>
              </w:rPr>
              <w:t xml:space="preserve">Ա. Սարգսյան</w:t>
            </w:r>
          </w:p>
        </w:tc>
      </w:tr>
      <w:tr>
        <w:trPr/>
        <w:tc>
          <w:tcPr>
            <w:tcW w:w="5000" w:type="pct"/>
            <w:noWrap/>
          </w:tcPr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2022 թ.    __________</w:t>
            </w:r>
            <w:br/>
            <w:r>
              <w:rPr/>
              <w:t xml:space="preserve"> Երևան</w:t>
            </w:r>
            <w:br/>
            <w:r>
              <w:rPr/>
              <w:t xml:space="preserve"> ՀՕ-             -Ն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2026-04-03T13:45:44+04:00</dcterms:created>
  <dcterms:modified xsi:type="dcterms:W3CDTF">2026-04-03T13:45:44+04:00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