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ՄԱՐՏԻ 31-Ի N 342-Ն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«___­­­­­­­­___» «______________» 2021 թվականի N ____ 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 ԿԱՌԱՎԱՐՈՒԹՅԱՆ </w:t>
      </w:r>
      <w:r>
        <w:rPr>
          <w:b w:val="1"/>
          <w:bCs w:val="1"/>
        </w:rPr>
        <w:t xml:space="preserve">2011 </w:t>
      </w:r>
      <w:r>
        <w:rPr>
          <w:b w:val="1"/>
          <w:bCs w:val="1"/>
        </w:rPr>
        <w:t xml:space="preserve">ԹՎԱԿԱՆԻ ՄԱՐՏԻ </w:t>
      </w:r>
      <w:r>
        <w:rPr>
          <w:b w:val="1"/>
          <w:bCs w:val="1"/>
        </w:rPr>
        <w:t xml:space="preserve">31-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342-</w:t>
      </w:r>
      <w:r>
        <w:rPr>
          <w:b w:val="1"/>
          <w:bCs w:val="1"/>
        </w:rPr>
        <w:t xml:space="preserve">Ն </w:t>
      </w:r>
      <w:r>
        <w:rPr/>
        <w:t xml:space="preserve">ՈՐՈՇՄԱՆ ՄԵՋ ՓՈՓՈԽՈՒԹՅՈՒՆՆԵՐ ԿԱՏԱՐԵԼՈՒ ՄԱՍԻՆ</w:t>
      </w:r>
    </w:p>
    <w:p>
      <w:pPr>
        <w:jc w:val="both"/>
      </w:pPr>
      <w:r>
        <w:rPr/>
        <w:t xml:space="preserve"> Հիմք ընդունելով «Նորմատիվ իրավական ակտերի մասին» օրենքի 34-րդ հոդվածը՝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մարտի 31-ի «Հայաստանի Հանրապետության կառավարության 2011 թվականի հունվարի 13-ի N 9-Ն որոշման մեջ փոփոխություններ կատարելու և Հայաստանի Հանրապետության շրջակա միջավայրի նախարարության «Բնապահպանական ծրագրերի իրականացման գրասենյակ» պետական հիմնարկի կառուցվածքը հաստատելու մասին» N 342-Ն որոշման (այսուհետ՝ Որոշում)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2021 թվականի</w:t>
      </w:r>
    </w:p>
    <w:p>
      <w:pPr>
        <w:jc w:val="end"/>
      </w:pPr>
      <w:r>
        <w:rPr/>
        <w:t xml:space="preserve">_______ __-ի N ____-Ն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2011 թվականի</w:t>
      </w:r>
    </w:p>
    <w:p>
      <w:pPr>
        <w:jc w:val="end"/>
      </w:pPr>
      <w:r>
        <w:rPr/>
        <w:t xml:space="preserve">մարտի 31-ի N 342-Ն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ԿԱՌՈՒՑՎԱԾՔ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ՇՐՋԱԿԱ ՄԻՋԱՎԱՅՐԻ ՆԱԽԱՐԱՐՈՒԹՅԱՆ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ԲՆԱՊԱՀՊԱՆԱԿԱՆ ԾՐԱԳՐԵՐԻ ԻՐԱԿԱՆԱՑՄԱՆ ԳՐԱՍԵՆՅԱԿ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ՊԵՏԱԿԱՆ ՀԻՄՆԱՐԿԻ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Դոնորների հետ համագործակցության բաժին.</w:t>
      </w:r>
    </w:p>
    <w:p>
      <w:pPr>
        <w:numPr>
          <w:ilvl w:val="0"/>
          <w:numId w:val="3"/>
        </w:numPr>
      </w:pPr>
      <w:r>
        <w:rPr/>
        <w:t xml:space="preserve">Ծրագրերի իրականացման և մոնիթորինգի բաժին.</w:t>
      </w:r>
    </w:p>
    <w:p>
      <w:pPr>
        <w:numPr>
          <w:ilvl w:val="0"/>
          <w:numId w:val="3"/>
        </w:numPr>
      </w:pPr>
      <w:r>
        <w:rPr/>
        <w:t xml:space="preserve">Գործերի կառավարման և գնումների բաժին»: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127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81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2026-03-31T09:51:29+04:00</dcterms:created>
  <dcterms:modified xsi:type="dcterms:W3CDTF">2026-03-31T09:51:29+04:00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