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2012 ԹՎԱԿԱՆԻ ԴԵԿՏԵՄԲԵՐԻ 27-Ի ԹԻՎ 1691-Ն ԵՎ 2014 ԹՎԱԿԱՆԻ ՄԱՐՏԻ 27-Ի ԹԻՎ 375-Ն</w:t>
      </w:r>
      <w:bookmarkEnd w:id="0"/>
    </w:p>
    <w:p>
      <w:pPr/>
      <w:r>
        <w:rPr/>
        <w:t xml:space="preserve">Հիմք ընդունելով «Նորմատիվ իրավական ակտերի մասին» ՀՀ օրենքի 33-րդ հոդվածը, 34-րդ հոդվածի 1-ին մասը՝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2012 թվականի դեկտեմբերի 27-ի Սոցիալական փաթեթի հատկացման կարգը և փաթեթի մեջ մտնող ծառայությունների բովանդակությունը հաստատելու, Հայաստանի Հանրապետության կառավարության 2011 թվականի դեկտեմբերի 29-ի N 1917-Ն և N 1923-Ն, ինչպես նաև 2012 թվականի ապրիլի 19-ի N 594-Ն որոշումներն ուժը կորցրած ճանաչելու մասին N 1691-Ն որոշման մեջ կատարել հետևյալ փոփոխությունները.</w:t>
      </w:r>
    </w:p>
    <w:p>
      <w:pPr/>
      <w:r>
        <w:rPr/>
        <w:t xml:space="preserve">1) ուժը կորցրած ճանաչել որոշման 4.7-րդ և 4.8-րդ կետերը:</w:t>
      </w:r>
    </w:p>
    <w:p>
      <w:pPr/>
      <w:r>
        <w:rPr/>
        <w:t xml:space="preserve">2) որոշման հավելված 1-ում 20-րդ կետի 1-ին ենթակետը շարադրել հետևյալ խմբագրությամբ.</w:t>
      </w:r>
    </w:p>
    <w:p>
      <w:pPr/>
      <w:r>
        <w:rPr/>
        <w:t xml:space="preserve">«1) կանխավճարի փոխանցման հաշիվ կամ տեղեկանք՝ որտեղ արտացոլված են ծառայությունը մատուցող կազմակերպության վավերապայմանները և ծառայությունն ստացող ֆիզիկական անձի տվյալները (անունը, ազգանունը, բնակության վայրը, քաղաքացիությունը, անձը հաստատող փաստաթղթի տվյալները (համարը, վավերականության ժամկետը, երբ և ում կողմից է տրված), ծառայության տեսակը և փոխանցման նպատակը.»:</w:t>
      </w:r>
    </w:p>
    <w:p>
      <w:pPr/>
      <w:r>
        <w:rPr/>
        <w:t xml:space="preserve">3) որոշման Հավելված 6-ի ձև 1-ով հաստատված միասնական տեղեկանքում «անձնագրի սերիան և համարը կամ նույնականացման քարտի համարը» բառերը փոխարինել «անձը հաստատող փաստաթղթի տվյալները (համարը, վավերականության ժամկետը, երբ և ում կողմից է տրված)» բառերով:</w:t>
      </w:r>
    </w:p>
    <w:p>
      <w:pPr>
        <w:numPr>
          <w:ilvl w:val="0"/>
          <w:numId w:val="3"/>
        </w:numPr>
      </w:pPr>
      <w:r>
        <w:rPr/>
        <w:t xml:space="preserve">Հայաստանի Հանրապետության կառավարության 2014 թվականի մարտի 27-ի Սոցիալական փաթեթի շահառուների, ինչպես նաև պետության կողմից երաշխավորված անվճար և արտոնյալ պայմաններով առողջության առաջնային պահպանման և նեղ մասնագիտական ծառայություններ իրականացնող կազմակերպությունների աշխատողների` պետության կողմից երաշխավորված անվճար և արտոնյալ պայմաններով բժշկական օգնության և սպասարկման կազմակերպման ու ֆինանսավորման կարգը, նրանց` պետության կողմից երաշխավորված անվճար և արտոնյալ բժշկական օգնության ու սպասարկման ծառայությունների փաթեթը, փաթեթի հասանելիության նպատակով էլեկտրոնային շտեմարանների ձևավորման ու վարման կարգը, ինչպես նաև Հայաստանի Հանրապետության առողջապահության նախարարության և ապահովագրության ծառայություններ մատուցող ընկերությունների միջև կնքվող պայմանագրի օրինակելի ձևը հաստատելու մասին N 375-Ն որոշման (այսուհետ` Որոշում) մեջ կատարել հետևյալ փոփոխությունները.</w:t>
      </w:r>
    </w:p>
    <w:p>
      <w:pPr/>
      <w:r>
        <w:rPr/>
        <w:t xml:space="preserve">1) որոշման հավելված 1-ի 32-րդ կետից հանել «(սույն հավելվածի 2-րդ կետի 2-րդ ենթակետով նախատեսված շահառուների դեպքում` 2019 թվականի ապրիլի 1-ից միայն նույնականացման քարտ)» բառերը:</w:t>
      </w:r>
    </w:p>
    <w:p>
      <w:pPr/>
      <w:r>
        <w:rPr/>
        <w:t xml:space="preserve">2) որոշման հավելված 1-ի 33-րդ կետից հանել «(սույն հավելվածի 2-րդ կետի 2-րդ ենթակետով նախատեսված շահառուների դեպքում` 2019 թվականի ապրիլի 1-ից միայն նույնականացման քարտը)» բառերը:</w:t>
      </w:r>
    </w:p>
    <w:p>
      <w:pPr/>
      <w:r>
        <w:rPr/>
        <w:t xml:space="preserve">3) որոշման հավելված 3-ի 8.1-րդ կետից հանել «(սույն հավելվածի 2-րդ կետի 2-րդ ենթակետով նախատեսված շահառուների դեպքում` 2019 թվականի ապրիլի 1-ից նույնականացման քարտը)» բառերը:</w:t>
      </w:r>
    </w:p>
    <w:p>
      <w:pPr>
        <w:numPr>
          <w:ilvl w:val="0"/>
          <w:numId w:val="4"/>
        </w:numPr>
      </w:pPr>
      <w:r>
        <w:rPr/>
        <w:t xml:space="preserve">Սույն որոշումն ուժի մեջ է մտնում պաշտոնական հրապարակմանը հաջորդող օրվանից։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85822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4FCC5F2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6AFF66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2026-04-05T19:07:37+04:00</dcterms:created>
  <dcterms:modified xsi:type="dcterms:W3CDTF">2026-04-05T19:07:37+04:00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