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ՏՆՏԵՍԱԿԱՆ ԶԱՐԳԱՑՄԱՆ ԵՎ ՆԵՐԴՐՈՒՄՆԵՐԻ  ՆԱԽԱՐԱՐԻ 2018 ԹՎԱԿԱՆԻ ՓԵՏՐՎԱՐԻ 19-Ի № 132-Ն ՀՐԱՄԱՆՈՒՄ ԼՐԱՑՈՒՄ ԿԱՏԱՐԵԼՈՒ ՄԱՍԻՆ» ՀՀ ԷԿՈՆՈՄԻԿԱՅԻ ՆԱԽԱՐԱՐԻ ՀՐԱՄԱՆԻ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N    -Ն </w:t>
      </w:r>
    </w:p>
    <w:p>
      <w:pPr>
        <w:jc w:val="center"/>
      </w:pPr>
      <w:r>
        <w:rPr/>
        <w:t xml:space="preserve">ՀԱՅԱՍՏԱՆԻ ՀԱՆՐԱՊԵՏՈՒԹՅԱՆ ՏՆՏԵՍԱԿԱՆ ԶԱՐԳԱՑՄԱՆ ԵՎ ՆԵՐԴՐՈՒՄՆԵՐԻ</w:t>
      </w:r>
    </w:p>
    <w:p>
      <w:pPr>
        <w:jc w:val="center"/>
      </w:pPr>
      <w:r>
        <w:rPr/>
        <w:t xml:space="preserve">ՆԱԽԱՐԱՐԻ 2018 ԹՎԱԿԱՆԻ ՓԵՏՐՎԱՐԻ 19-Ի № 132-Ն ՀՐԱՄԱՆՈՒՄ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3-րդ մասով.</w:t>
      </w:r>
    </w:p>
    <w:p>
      <w:pPr/>
      <w:r>
        <w:rPr/>
        <w:t xml:space="preserve">                                            </w:t>
      </w:r>
    </w:p>
    <w:p>
      <w:pPr>
        <w:jc w:val="center"/>
      </w:pPr>
      <w:r>
        <w:rPr/>
        <w:t xml:space="preserve">ՀՐԱՄԱՅՈՒՄ ԵՄ`</w:t>
      </w:r>
    </w:p>
    <w:p>
      <w:pPr>
        <w:numPr>
          <w:ilvl w:val="0"/>
          <w:numId w:val="2"/>
        </w:numPr>
      </w:pPr>
      <w:r>
        <w:rPr/>
        <w:t xml:space="preserve">ՀՀ տնտեսական զարգացման և ներդրումների նախարարի 2018 թվականի փետրվարի 19-ի «Հայաստանի Հանրապետության էկոնոմիկայի նախարարի 2016 թվականի հունվարի 8-ի № 1-Ն հրամանն ուժը կորցրած ճանաչելու և չափման միջոցների ստուգաչափման աշխատանքների վճարման գները սահմանելու մասին» № 132-Ն հրամանում (այսուհետ` Հրաման)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Հրամանի 1-ին կետով հաստատված հավելվածի «I. Գնորդի և վաճառողի միջև առևտրային գործողություններում, արտադրողի և իրացնողի միջև հաշվարկներում» գլխի 3-րդ կետը լրացնել նոր տողով` հետևյալ բովանդակությամբ. « - Հեղուկ ածխաջրածնային գազի բացթողման հաշվիչ 18000»: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ՏԻԳՐԱՆ ԽԱՉԱՏՐՅԱՆ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5A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A3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4270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2026-03-31T13:48:15+04:00</dcterms:created>
  <dcterms:modified xsi:type="dcterms:W3CDTF">2026-03-31T13:48:15+04:00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