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ՆՇԱՆԱԿԱԼԻ ՆՎԱՃՈՒՄՆԵՐ ՈՒՆԵՑՈՂ ԳԵՎՈՐԳ ՄԿՐՏԻՉԻ ՍՈՒՔԻԱՍՅԱՆԻՆ ԵՎ ՀԱՅԿ ԱՐՄԵՆԻ ՄԵԼԻՔՅԱՆԻՆ ՇԱՐՔԱՅԻՆ ԿԱԶՄԻ ՊԱՐՏԱԴԻՐ ԶԻՆՎՈՐԱԿԱՆ ԾԱՌԱՅՈՒԹՅԱՆ  2019 ԹՎԱԿԱՆԻ ԱՄԱՌԱՅԻՆ ԶՈՐԱԿՈՉԻՑ ՏԱՐԿԵՏՈՒՄ ՏԱԼՈՒ ՄԱUԻՆ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 --------------------------- 2019 թ. № ---------  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ՍՊՈՐՏԻ ԲՆԱԳԱՎԱՌՈՒՄ ՆՇԱՆԱԿԱԼԻ ՆՎԱՃՈՒՄՆԵՐ ՈՒՆԵՑՈՂ</w:t>
      </w:r>
    </w:p>
    <w:p>
      <w:pPr>
        <w:jc w:val="center"/>
      </w:pPr>
      <w:r>
        <w:rPr/>
        <w:t xml:space="preserve">ԳԵՎՈՐԳ ՄԿՐՏԻՉԻ ՍՈՒՔԻԱՍՅԱՆԻՆ ԵՎ ՀԱՅԿ ԱՐՄԵՆԻ ՄԵԼԻՔՅԱՆԻՆ</w:t>
      </w:r>
    </w:p>
    <w:p>
      <w:pPr>
        <w:jc w:val="center"/>
      </w:pPr>
      <w:r>
        <w:rPr/>
        <w:t xml:space="preserve">ՇԱՐՔԱՅԻՆ ԿԱԶՄԻ ՊԱՐՏԱԴԻՐ ԶԻՆՎՈՐԱԿԱՆ ԾԱՌԱՅՈՒԹՅԱՆ</w:t>
      </w:r>
    </w:p>
    <w:p>
      <w:pPr>
        <w:jc w:val="center"/>
      </w:pPr>
      <w:r>
        <w:rPr/>
        <w:t xml:space="preserve">2019 ԹՎԱԿԱՆԻ ԱՄԱՌԱՅԻՆ ԶՈՐԱԿՈՉԻՑ ՏԱՐԿԵՏՈՒՄ ՏԱԼՈՒ ՄԱUԻՆ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«Զինվորական ծառայության և զինծառայողի կարգավիճակի մասին» Հայաստանի Հանրապետության օրենքի 22‑րդ հոդվածի 5-րդ մասի, Հայաuտանի Հանրապետության կառավարության 2018 թվականի ապրիլի 12-ի № 450-Ն որոշմամբ սահմանված կարգի 5-րդ կետի 1-ին ենթակետի և 6-րդ կետի՝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2019 թվականի ամառային զորակոչից մինչև 2023 թվականի ամառային զորակոչը տարկետում տալ Գևորգ Մկրտիչի Սուքիասյանին (ծնված` 2001 թվականի մայիսի 30-ին, բնակության վայրը՝ Կոտայքի մարզ, գյուղ Աղավնաձոր, 3-րդ փող., 11-րդ փկղ., տ. 1, Հրազդանի ԶԿ) և Հայկ Արմենի Մելիքյանին (ծնված` 1999 թվականի մարտի 24-ին, բնակության վայրը՝ ք. Գավառ, Գ. Միքայելյան փող., 4-րդ նրբ.,  3-րդ փկղ.,  տ. 8, Գավառի ԶԿ)։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BD9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2026-04-03T22:09:38+04:00</dcterms:created>
  <dcterms:modified xsi:type="dcterms:W3CDTF">2026-04-03T22:09:38+04:00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