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«ՓՐԿԱՐԱՐ ԾԱՌԱՅՈՒԹՅԱՆ ԿԱՆՈՆԱԳԻՐՔԸ ՀԱՍՏԱՏԵԼՈՒ ՄԱՍԻՆ» ՀԱՅԱՍՏԱՆԻ ՀԱՆՐԱՊԵՏՈՒԹՅԱՆ ՕՐԵՆՔՈՒՄ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ՕՐԵՆՔԸ 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ՓՐԿԱՐԱՐ ԾԱՌԱՅՈՒԹՅԱՆ ԿԱՆՈՆԱԳԻՐՔԸ ՀԱՍՏԱՏԵԼՈՒ ՄԱՍԻՆ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 ՀԱՅԱՍՏԱՆԻ ՀԱՆՐԱՊԵՏՈՒԹՅԱՆ ՕՐԵՆՔՈՒՄ ՓՈՓՈԽՈՒԹՅՈՒՆՆԵՐ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«Փրկարար ծառայության կանոնագիրքը հաստատելու մասին» Հայաստանի Հանրապետության 2016 թվականի դեկտեմբերի 16-ի ՀՕ-232-Ն օրենքի Հավելվածի 1-ին հոդվածի՝</w:t>
      </w:r>
    </w:p>
    <w:p>
      <w:pPr/>
      <w:r>
        <w:rPr/>
        <w:t xml:space="preserve">1) 2-րդ մասում «հանրապետական գործադիր» բառերը փոխարինել «լիազոր»բառով:</w:t>
      </w:r>
    </w:p>
    <w:p>
      <w:pPr/>
      <w:r>
        <w:rPr/>
        <w:t xml:space="preserve">2) 4-րդ մասում «ու պաշտպանության բնագավառի հանրապետական գործադիր մարմնի ղեկավարների» բառերը փոխարինել «ղեկավարի ու պաշտպանության նախարարի» բառերով: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2026-03-31T04:59:18+04:00</dcterms:created>
  <dcterms:modified xsi:type="dcterms:W3CDTF">2026-03-31T04:59:18+04:00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