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 2023 թվականի հունիսի 1-ի  N 864-Ն որոշման մեջ լրացում և փոփոխություններ կատարելու մասին» ՀՀ կառավարության որոշման նախագիծ</w:t>
      </w:r>
      <w:bookmarkEnd w:id="0"/>
    </w:p>
    <w:p>
      <w:pPr>
        <w:jc w:val="end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ՆԱԽԱԳԻԾ</w:t>
      </w:r>
    </w:p>
    <w:p>
      <w:pPr>
        <w:jc w:val="center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Ո Ր Ո Շ ՈՒ 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______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_____________ 20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26</w:t>
      </w:r>
      <w:r>
        <w:rPr>
          <w:rFonts w:ascii="'GHEA Grapalat'" w:hAnsi="'GHEA Grapalat'" w:eastAsia="'GHEA Grapalat'" w:cs="'GHEA Grapalat'"/>
          <w:sz w:val="24"/>
          <w:szCs w:val="24"/>
          <w:b w:val="1"/>
          <w:bCs w:val="1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թվականի N _____-Ն</w:t>
      </w:r>
    </w:p>
    <w:p>
      <w:pPr>
        <w:jc w:val="center"/>
        <w:ind w:left="0" w:right="0" w:firstLine="375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ԿԱՌԱՎԱՐՈՒԹՅԱՆ 2023 ԹՎԱԿԱՆԻ ՀՈՒՆԻՍԻ 1-Ի N 864-Ն ՈՐՈՇՄԱՆ ՄԵՋ ԼՐԱՑՈՒՄ ԵՎ ՓՈՓՈԽՈՒԹՅՈՒՆՆԵՐ ԿԱՏԱՐԵԼՈՒ ՄԱՍԻՆ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Հիմք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ընդունելով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«Նորմատիվ 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րավական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ակտերի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33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-րդ հոդվածի 1-ին մասը և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34-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րդ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հոդվածի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1-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մասը՝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է</w:t>
      </w:r>
      <w:r>
        <w:rPr>
          <w:rFonts w:ascii="'GHEA Grapalat'" w:hAnsi="'GHEA Grapalat'" w:eastAsia="'GHEA Grapalat'" w:cs="'GHEA Grapalat'"/>
          <w:lang w:val="fr-FR"/>
          <w:sz w:val="24"/>
          <w:szCs w:val="24"/>
          <w:b w:val="1"/>
          <w:bCs w:val="1"/>
        </w:rPr>
        <w:t xml:space="preserve">.</w:t>
      </w:r>
    </w:p>
    <w:p>
      <w:pPr>
        <w:jc w:val="both"/>
        <w:ind w:left="0" w:right="0" w:firstLine="566.9291338582676"/>
        <w:spacing w:before="0"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 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20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23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հունիսի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Միասնական հաշվում կամ վարչական ակտի միասնական հաշվում առկա գումարների վերադարձը հարկային մարմին ներկայացված այլ հաշվին իրականացնելու դեպքերը և կարգը սահմանելու մասին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» 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864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-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հավելված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ում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այսուհետ՝ հավելված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կատարել հետևյալ լրացումն և փոփոխությունները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՝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հավելվածի 3-րդ կետում լրացնել հետևյալ բովանդակությամբ 5-րդ ենթակետ՝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«5) անհատ ձեռնարկատեր կամ նոտար չհանդիսացող ֆիզիկական անձանց գումարների վերադարձն իրականացվում է վերջիններիս անձնագրային տվյալներով բացված բանկային հաշիվներին, բացառությամբ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քաղա­քա­ցիական օրենսգրքի 928.1-ին հոդվածի 1-ին մասով սահմանված հատուկ բանկային հաշիվ­ների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։»,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6-րդ կետում «3-րդ և 4-րդ» բառերը փոխարինել «3-5-րդ» բառերով,</w:t>
      </w:r>
    </w:p>
    <w:p>
      <w:pPr>
        <w:jc w:val="both"/>
        <w:ind w:left="0" w:right="0" w:firstLine="566.929133858267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7-րդ կետում «3-րդ ենթակետում նշված դեպքում» բառերը փոխարինել «3-րդ և 5-րդ ենթակետերում նշված դեպքերում» բառերով։</w:t>
      </w:r>
    </w:p>
    <w:p>
      <w:pPr>
        <w:jc w:val="both"/>
        <w:ind w:left="0" w:right="0" w:firstLine="375"/>
        <w:spacing w:before="0" w:after="0" w:line="360" w:lineRule="auto"/>
      </w:pPr>
      <w:r>
        <w:rPr>
          <w:rFonts w:ascii="'GHEA Grapalat'" w:hAnsi="'GHEA Grapalat'" w:eastAsia="'GHEA Grapalat'" w:cs="'GHEA Grapalat'"/>
          <w:lang w:val="fr-FR"/>
        </w:rPr>
        <w:t xml:space="preserve">2. </w:t>
      </w:r>
      <w:r>
        <w:rPr>
          <w:rFonts w:ascii="'GHEA Grapalat'" w:hAnsi="'GHEA Grapalat'" w:eastAsia="'GHEA Grapalat'" w:cs="'GHEA Grapalat'"/>
          <w:lang w:val="hy-HY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ուժի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մեջ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է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hy-HY"/>
        </w:rPr>
        <w:t xml:space="preserve">մտնում</w:t>
      </w:r>
      <w:r>
        <w:rPr>
          <w:rFonts w:ascii="'GHEA Grapalat'" w:hAnsi="'GHEA Grapalat'" w:eastAsia="'GHEA Grapalat'" w:cs="'GHEA Grapalat'"/>
          <w:lang w:val="hy-HY"/>
        </w:rPr>
        <w:t xml:space="preserve"> </w:t>
      </w:r>
      <w:r>
        <w:rPr>
          <w:rFonts w:ascii="'GHEA Grapalat'" w:hAnsi="'GHEA Grapalat'" w:eastAsia="'GHEA Grapalat'" w:cs="'GHEA Grapalat'"/>
          <w:lang w:val="fr-FR"/>
        </w:rPr>
        <w:t xml:space="preserve">պաշտոնական հրապարակմանը հաջորդող օրվանից</w:t>
      </w:r>
      <w:r>
        <w:rPr>
          <w:rFonts w:ascii="'GHEA Grapalat'" w:hAnsi="'GHEA Grapalat'" w:eastAsia="'GHEA Grapalat'" w:cs="'GHEA Grapalat'"/>
          <w:lang w:val="hy-HY"/>
        </w:rPr>
        <w:t xml:space="preserve">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2026-03-31T03:54:52+04:00</dcterms:created>
  <dcterms:modified xsi:type="dcterms:W3CDTF">2026-03-31T03:54:52+04:00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