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«ԿԻՆԵՄԱՏՈԳՐԱՖԻԱՅԻ ՄԱՍԻՆ» ՕՐԵՆՔՈՒՄ ՓՈՓՈԽՈՒԹՅՈՒՆՆԵՐ ԵՎ ԼՐԱՑՈՒՄՆԵՐ ԿԱՏԱՐԵԼՈՒ ՄԱՍԻՆ</w:t>
      </w:r>
      <w:bookmarkEnd w:id="0"/>
    </w:p>
    <w:p>
      <w:pPr/>
      <w:r>
        <w:rPr/>
        <w:t xml:space="preserve">ՀԱՅԱՍՏԱՆԻ ՀԱՆՐԱՊԵՏՈՒԹՅԱՆ</w:t>
      </w:r>
    </w:p>
    <w:p>
      <w:pPr/>
      <w:r>
        <w:rPr/>
        <w:t xml:space="preserve"> </w:t>
      </w:r>
      <w:br/>
      <w:r>
        <w:rPr/>
        <w:t xml:space="preserve">Օ Ր Ե Ն Ք Ը</w:t>
      </w:r>
      <w:br/>
      <w:r>
        <w:rPr/>
        <w:t xml:space="preserve"> </w:t>
      </w:r>
    </w:p>
    <w:p>
      <w:pPr/>
      <w:r>
        <w:rPr/>
        <w:t xml:space="preserve">«ԿԻՆԵՄԱՏՈԳՐԱՖԻԱՅԻ ՄԱՍԻՆ» ՕՐԵՆՔՈՒՄ ՓՈՓՈԽՈՒԹՅՈՒՆՆԵՐ ԵՎ ԼՐԱՑՈՒՄՆԵՐ ԿԱՏԱՐԵԼ</w:t>
      </w:r>
    </w:p>
    <w:p>
      <w:pPr/>
      <w:r>
        <w:rPr/>
        <w:t xml:space="preserve">ՈՒ ՄԱՍԻՆ</w:t>
      </w:r>
    </w:p>
    <w:p>
      <w:pPr/>
      <w:r>
        <w:rPr/>
        <w:t xml:space="preserve">Հոդված 1. «Կինեմատոգրաֆիայի մասին» 2021 թվականի հունիսի 30-ի ՀՕ-302-Ն օրենքի</w:t>
      </w:r>
      <w:br/>
      <w:r>
        <w:rPr/>
        <w:t xml:space="preserve">(այսուհետ՝ Օրենք) 2-րդ հոդվածի 2-րդ մասի գործողությունը դադարեցնել։</w:t>
      </w:r>
      <w:br/>
      <w:r>
        <w:rPr/>
        <w:t xml:space="preserve">Հոդված 2. Օրենքի 3-րդ հոդվածի 1-ին մասում՝</w:t>
      </w:r>
      <w:br/>
      <w:r>
        <w:rPr/>
        <w:t xml:space="preserve">1) 1-ին և 2-րդ կետերի գործողությունը դադարեցնել.</w:t>
      </w:r>
      <w:br/>
      <w:r>
        <w:rPr/>
        <w:t xml:space="preserve">2) 4-րդ կետը շարադրել հետևյալ խմբագրությամբ.</w:t>
      </w:r>
      <w:br/>
      <w:r>
        <w:rPr/>
        <w:t xml:space="preserve">«4) դրամագլուխ` անձեռնմխելի կապիտալ, որը ձևավորվում և համալրվում է պետական բյուջեից</w:t>
      </w:r>
      <w:br/>
      <w:r>
        <w:rPr/>
        <w:t xml:space="preserve">կատարվող հատկացումների և Օրենքով սահմանված այլ աղբյուրներից իրականացվող վճարների հիման</w:t>
      </w:r>
      <w:br/>
      <w:r>
        <w:rPr/>
        <w:t xml:space="preserve">վրա։»</w:t>
      </w:r>
      <w:br/>
      <w:r>
        <w:rPr/>
        <w:t xml:space="preserve">3) 8-րդ կետը շարադրել հետևյալ խմբագրությամբ.</w:t>
      </w:r>
      <w:br/>
      <w:r>
        <w:rPr/>
        <w:t xml:space="preserve">«8) կինեմատոգրաֆիա` մշակույթի և արվեստի ոլորտ, որը ներառում է մասնագիտական,</w:t>
      </w:r>
      <w:br/>
      <w:r>
        <w:rPr/>
        <w:t xml:space="preserve">ստեղծագործական, արտադրական, տեխնիկական, գիտական և կրթական գործունեության համակցություն՝</w:t>
      </w:r>
      <w:br/>
      <w:r>
        <w:rPr/>
        <w:t xml:space="preserve">ուղղված ֆիլմի ստեղծմանն ու օգտագործմանը»:</w:t>
      </w:r>
      <w:br/>
      <w:r>
        <w:rPr/>
        <w:t xml:space="preserve">4) 9-րդ կետը շարադրել հետևյալ խմբագրությամբ.</w:t>
      </w:r>
      <w:br/>
      <w:r>
        <w:rPr/>
        <w:t xml:space="preserve">«9) կինոթատրոն` ֆիլմի ցուցադրման համար նախատեսված վայր, որը հագեցված է էկրանով և</w:t>
      </w:r>
      <w:br/>
      <w:r>
        <w:rPr/>
        <w:t xml:space="preserve">տեխնիկական միջոցներով»։</w:t>
      </w:r>
      <w:br/>
      <w:r>
        <w:rPr/>
        <w:t xml:space="preserve">5) 10-րդ կետը շարադրել հետևյալ խմբագրությամբ.</w:t>
      </w:r>
      <w:br/>
      <w:r>
        <w:rPr/>
        <w:t xml:space="preserve">«10) կինոժառանգություն` ֆիլմեր, որոնց նկատմամբ Հայաստանի Հանրապետությունը ունի ոչ</w:t>
      </w:r>
      <w:br/>
      <w:r>
        <w:rPr/>
        <w:t xml:space="preserve">գույքային և գույքային իրավունքներ, ինչպես նաև այնպիսի ֆիլմեր, որոնց հիմնանյութը փոխանցվել է</w:t>
      </w:r>
      <w:br/>
      <w:r>
        <w:rPr/>
        <w:t xml:space="preserve">Հայաստանի Հանրապետության պահպանությանը»։</w:t>
      </w:r>
      <w:br/>
      <w:r>
        <w:rPr/>
        <w:t xml:space="preserve">6) 11-րդ կետում հանել «ազգային» բառը.</w:t>
      </w:r>
      <w:br/>
      <w:r>
        <w:rPr/>
        <w:t xml:space="preserve">7) 13-րդ կետը շարադրել հետևյալ խմբագրությամբ.</w:t>
      </w:r>
    </w:p>
    <w:p>
      <w:pPr/>
      <w:r>
        <w:rPr/>
        <w:t xml:space="preserve">«13) կինոփառատոն` մշակութային միջոցառում, որը հանդիսանում է նպատակային ընտրված</w:t>
      </w:r>
      <w:br/>
      <w:r>
        <w:rPr/>
        <w:t xml:space="preserve">ֆիլմերի ցուցադրություն, տեղի է ունենում դրա կազմակերպիչների կողմից հաստատված կանոնակարգին</w:t>
      </w:r>
      <w:br/>
      <w:r>
        <w:rPr/>
        <w:t xml:space="preserve">համապատասխան և կարող է իր մեջ ներառել մեկ և ավելի անվանակարգերում ֆիլմերի մրցութային</w:t>
      </w:r>
      <w:br/>
      <w:r>
        <w:rPr/>
        <w:t xml:space="preserve">ծրագիր»:</w:t>
      </w:r>
      <w:br/>
      <w:r>
        <w:rPr/>
        <w:t xml:space="preserve">8) 15-րդ կետի գործողությունը դադարեցնել.</w:t>
      </w:r>
      <w:br/>
      <w:r>
        <w:rPr/>
        <w:t xml:space="preserve">9) 21-րդ կետը շարադրել հետևյալ խմբագրությամբ.</w:t>
      </w:r>
      <w:br/>
      <w:r>
        <w:rPr/>
        <w:t xml:space="preserve">«21) ստեղծագործական խումբ`  ֆիլմի ստեղծմանը մասնակցող աշխատախումբ, այդ թվում`</w:t>
      </w:r>
      <w:br/>
      <w:r>
        <w:rPr/>
        <w:t xml:space="preserve">բեմադրող ռեժիսոր, սցենարի հեղինակ, հատկապես տվյալ ստեղծագործության համար ստեղծված</w:t>
      </w:r>
      <w:br/>
      <w:r>
        <w:rPr/>
        <w:t xml:space="preserve">երաժշտական ստեղծագործության հեղինակ, երկխոսության հեղինակ, բեմադրող օպերատոր»։</w:t>
      </w:r>
      <w:br/>
      <w:r>
        <w:rPr/>
        <w:t xml:space="preserve">10) 22-րդ կետը շարադրել հետևյալ խմբագրությամբ.</w:t>
      </w:r>
      <w:br/>
      <w:r>
        <w:rPr/>
        <w:t xml:space="preserve">11) «վարձութային վկայական`  Հայաստանի Հանրապետության տարածքում ֆիլմի տարածման</w:t>
      </w:r>
      <w:br/>
      <w:r>
        <w:rPr/>
        <w:t xml:space="preserve">և ցուցադրման համար պարտադիր հանդիսացող ազգային մարմնի կողմից տրամադրվող թույլտվություն»։</w:t>
      </w:r>
      <w:br/>
      <w:r>
        <w:rPr/>
        <w:t xml:space="preserve">12) 23-րդ կետի գործողությունը դադարեցնել.</w:t>
      </w:r>
      <w:br/>
      <w:r>
        <w:rPr/>
        <w:t xml:space="preserve">13) 23.1 կետը «ապրանքների և ծառայությունների» բառերը փոխարինել «ապրանքների,</w:t>
      </w:r>
      <w:br/>
      <w:r>
        <w:rPr/>
        <w:t xml:space="preserve">ծառայությունների և աշխատանքների» բառերով</w:t>
      </w:r>
      <w:br/>
      <w:r>
        <w:rPr/>
        <w:t xml:space="preserve">14) 24-րդ կետը շարադրել հետևյալ խմբագրությամբ.</w:t>
      </w:r>
      <w:br/>
      <w:r>
        <w:rPr/>
        <w:t xml:space="preserve">«24) ֆիլմ` տեսալսողական ստեղծագործություն, որը ստեղծվել է գեղարվեստական,</w:t>
      </w:r>
      <w:br/>
      <w:r>
        <w:rPr/>
        <w:t xml:space="preserve">վավերագրական, գիտահանրամատչելի, կրթական, անիմացիոն, հեռուստատեսային կամ այլ ձևով</w:t>
      </w:r>
      <w:br/>
      <w:r>
        <w:rPr/>
        <w:t xml:space="preserve">ստեղծագործական հայեցակարգի հիման վրա, որը բաղկացած է կինոժապավենի կամ այլ կրիչների վրա</w:t>
      </w:r>
      <w:br/>
      <w:r>
        <w:rPr/>
        <w:t xml:space="preserve">ձայնագրված պատկերներից և միացված հաջորդաբար փոխկապակցված շրջանակների թեմատիկ</w:t>
      </w:r>
      <w:br/>
      <w:r>
        <w:rPr/>
        <w:t xml:space="preserve">ամբողջության մեջ և նախատեսված է համապատասխան տեխնիկական սարքերի օգնությամբ ընկալելու</w:t>
      </w:r>
      <w:br/>
      <w:r>
        <w:rPr/>
        <w:t xml:space="preserve">համար: »։</w:t>
      </w:r>
      <w:br/>
      <w:r>
        <w:rPr/>
        <w:t xml:space="preserve">15) 26-րդ կետը շարադրել հետևյալ խմբագրությամբ.</w:t>
      </w:r>
      <w:br/>
      <w:r>
        <w:rPr/>
        <w:t xml:space="preserve">«26) ֆիլմ տարածող (դիստրիբյուտոր)` իրավաբանական անձ կամ ֆիզիկական անձ, որը իրավունք</w:t>
      </w:r>
      <w:br/>
      <w:r>
        <w:rPr/>
        <w:t xml:space="preserve">ունի ֆիլմ տարածելու ինչպես նաև իրականացնում կամ կազմակերպում է դրա տարածումը:»։</w:t>
      </w:r>
      <w:br/>
      <w:r>
        <w:rPr/>
        <w:t xml:space="preserve">16) 27-րդ կետը շարադրել հետևյալ խմբագրությամբ.</w:t>
      </w:r>
    </w:p>
    <w:p>
      <w:pPr/>
      <w:r>
        <w:rPr/>
        <w:t xml:space="preserve">«27) ֆիլմ ցուցադրող` ֆիլմի ցուցադրումը կազմակերպող կամ իրականացնող իրավաբանական</w:t>
      </w:r>
      <w:br/>
      <w:r>
        <w:rPr/>
        <w:t xml:space="preserve">անձ։»։</w:t>
      </w:r>
      <w:br/>
      <w:r>
        <w:rPr/>
        <w:t xml:space="preserve">17) 28-րդ կետը շարադրել հետևյալ խմբագրությամբ.</w:t>
      </w:r>
      <w:br/>
      <w:r>
        <w:rPr/>
        <w:t xml:space="preserve">«28) ֆիլմարտադրող` ստեղծագործական խմբի հետ կնքված պայմանագրերի հիման վրա ֆիլմի</w:t>
      </w:r>
      <w:br/>
      <w:r>
        <w:rPr/>
        <w:t xml:space="preserve">նկատմամբ բացառիկ գույքային և ոչ գույքային իրավունքներ ունեցող իրավաբանական անձ, որը</w:t>
      </w:r>
      <w:br/>
      <w:r>
        <w:rPr/>
        <w:t xml:space="preserve">նախաձեռնել և պատասխանատվություն է ստանձել ֆիլմի ֆինանսավորման, արտադրության և տարածման</w:t>
      </w:r>
      <w:br/>
      <w:r>
        <w:rPr/>
        <w:t xml:space="preserve">համար:»։</w:t>
      </w:r>
      <w:br/>
      <w:r>
        <w:rPr/>
        <w:t xml:space="preserve">18) 31-րդ կետը շարադրել հետևյալ խմբագրությամբ.</w:t>
      </w:r>
      <w:br/>
      <w:r>
        <w:rPr/>
        <w:t xml:space="preserve">«31) ֆիլմի հիմնանյութ` նեգատիվը, հակատիպը, ֆիլմի հսկիչ պատճենը, վերաձայնագրման</w:t>
      </w:r>
      <w:br/>
      <w:r>
        <w:rPr/>
        <w:t xml:space="preserve">բնօրինակ մագնիսական հնչյունագրերը, երաժշտությունը, աղմուկը, ձայնասկավառակը և ցանկացած</w:t>
      </w:r>
      <w:br/>
      <w:r>
        <w:rPr/>
        <w:t xml:space="preserve">նյութական ձևով ֆիլմը վերարտադրելու համար անհրաժեշտ այլ նյութեր։»։</w:t>
      </w:r>
      <w:br/>
      <w:r>
        <w:rPr/>
        <w:t xml:space="preserve">19) 35-րդ կետը շարադրել հետևյալ խմբագրությամբ.</w:t>
      </w:r>
      <w:br/>
      <w:r>
        <w:rPr/>
        <w:t xml:space="preserve">«35) ֆիլմի ցուցադրում` ֆիլմի հրապարակային ցուցադրում կինոթատրոնում, կամ հեռարձակում</w:t>
      </w:r>
      <w:br/>
      <w:r>
        <w:rPr/>
        <w:t xml:space="preserve">եթերով, կաբելային, արբանյակային հեռուստատեսությամբ և այլ տեխնիկական միջոցներով։»</w:t>
      </w:r>
      <w:br/>
      <w:r>
        <w:rPr/>
        <w:t xml:space="preserve">20) Լրացնել 36-րդ կետը հետևյալ բովանդակությամբ․</w:t>
      </w:r>
      <w:br/>
      <w:r>
        <w:rPr/>
        <w:t xml:space="preserve">«36) պետական ֆինանսավորում` պետական բյուջեի միջոցների հաշվին կինեմատոգրաֆիայի</w:t>
      </w:r>
      <w:br/>
      <w:r>
        <w:rPr/>
        <w:t xml:space="preserve">ոլորտին տրամադրվող ֆինանսավորում։»։</w:t>
      </w:r>
      <w:br/>
      <w:r>
        <w:rPr/>
        <w:t xml:space="preserve">Հոդված 3. Օրենքի 4-րդ հոդվածի 1-ին մասի 4-րդ կետում հանել «և շահերի բախման</w:t>
      </w:r>
      <w:br/>
      <w:r>
        <w:rPr/>
        <w:t xml:space="preserve">կառավարելիությունը» բառերը.</w:t>
      </w:r>
      <w:br/>
      <w:r>
        <w:rPr/>
        <w:t xml:space="preserve">Հոդված 4. Օրենքի 7-րդ հոդվածի 1-ին մասի 1-ին և 2-րդ կետերի գործողությունը դադարեցնել.</w:t>
      </w:r>
      <w:br/>
      <w:r>
        <w:rPr/>
        <w:t xml:space="preserve">Հոդված 5. Օրենքի 8-րդ հոդվածի 1-ին մասի 10-րդ կետը շարադրել հետևյալ խմբագրությամբ՝</w:t>
      </w:r>
      <w:br/>
      <w:r>
        <w:rPr/>
        <w:t xml:space="preserve">«10) հաստատում է պետական ֆինանսավորում տրամադրելու մասնաբաժինները և</w:t>
      </w:r>
      <w:br/>
      <w:r>
        <w:rPr/>
        <w:t xml:space="preserve">սահմանաչափերը, այդ նպատակով անցկացվող մրցույթների կազմակերպման և անցկացման կարգը։»։</w:t>
      </w:r>
      <w:br/>
      <w:r>
        <w:rPr/>
        <w:t xml:space="preserve">Հոդված 6. Օրենքի 9-րդ հոդվածի 1-ին մասի 1-ին կետը շարադրել հետևյալ խմբագրությամբ.</w:t>
      </w:r>
      <w:br/>
      <w:r>
        <w:rPr/>
        <w:t xml:space="preserve">«1) հանդիսանում է կինեմատոգրաֆիայի ոլորտի հեղինակների գույքային իրավունքները</w:t>
      </w:r>
      <w:br/>
      <w:r>
        <w:rPr/>
        <w:t xml:space="preserve">կոլեկտիվ հիմունքներով կառավարող կազմակերպություն։»։</w:t>
      </w:r>
      <w:br/>
      <w:r>
        <w:rPr/>
        <w:t xml:space="preserve">Հոդված 7. Օրենքի 10-րդ հոդվածը շարադրել հետևյալ խմբագրությամբ՝</w:t>
      </w:r>
    </w:p>
    <w:p>
      <w:pPr/>
      <w:r>
        <w:rPr/>
        <w:t xml:space="preserve">« 1. Ազգային մարմինը Հայաստանի Հանրապետության հիմնադրած մշակութային հիմնադրամ է,</w:t>
      </w:r>
      <w:br/>
      <w:r>
        <w:rPr/>
        <w:t xml:space="preserve">որն ունի Օրենքով սահմանված բացառիկ լիազորություններ:</w:t>
      </w:r>
      <w:br/>
      <w:r>
        <w:rPr/>
        <w:t xml:space="preserve">2. Ազգային մարմինը իր կողմից կամ իր միջոցով ֆինանսավորված ֆիլմերի նկատմամբ ձեռք է</w:t>
      </w:r>
      <w:br/>
      <w:r>
        <w:rPr/>
        <w:t xml:space="preserve">բերում գույքային իրավունքներ, ինչպես նաև կարող է իրականացնել ֆիլմարտադրության հետ կապված</w:t>
      </w:r>
      <w:br/>
      <w:r>
        <w:rPr/>
        <w:t xml:space="preserve">ձեռնարկատիրական գործունեություն ինքնուրույն կամ այլ տնտեսվարող սուբյեկտի միջոցով, որում ունի</w:t>
      </w:r>
      <w:br/>
      <w:r>
        <w:rPr/>
        <w:t xml:space="preserve">բաժնեմասնակցություն կամ հնարավորություն` կանխորոշելու վերջինիս կառավարման մարմինների</w:t>
      </w:r>
      <w:br/>
      <w:r>
        <w:rPr/>
        <w:t xml:space="preserve">որոշումները կամ էապես ազդելու նրանց որոշումների կայացման վրա:»։</w:t>
      </w:r>
      <w:br/>
      <w:r>
        <w:rPr/>
        <w:t xml:space="preserve">Հոդված 8. Օրենքի 11-րդ հոդվածի 1-ին մասի 1-ին, 2-րդ և 3-րդ կետերում «ղեկավարը՝ ի</w:t>
      </w:r>
      <w:br/>
      <w:r>
        <w:rPr/>
        <w:t xml:space="preserve">պաշտոնե» բառերը փոխարինել «ներկայացուցիչը» բառով</w:t>
      </w:r>
      <w:br/>
      <w:r>
        <w:rPr/>
        <w:t xml:space="preserve">Հոդված 9. Օրենքի 13-րդ հոդվածը շարադրել հետևյալ խմբագրությամբ՝</w:t>
      </w:r>
      <w:br/>
      <w:r>
        <w:rPr/>
        <w:t xml:space="preserve">«1. Ազգային ֆիլմ է համարվում այն ֆիլմը, որը միաժամանակ բավարարում է հետևյալ բոլոր</w:t>
      </w:r>
      <w:br/>
      <w:r>
        <w:rPr/>
        <w:t xml:space="preserve">պայմաններին.</w:t>
      </w:r>
      <w:br/>
      <w:r>
        <w:rPr/>
        <w:t xml:space="preserve">1) ֆիլմի ստեղծագործական խմբի կեսից ավելին Հայաստանի Հանրապետության քաղաքացի է.</w:t>
      </w:r>
      <w:br/>
      <w:r>
        <w:rPr/>
        <w:t xml:space="preserve">2) ֆիլմարտադրությանը մասնակցում է Հայաստանի Հանրապետությունում ռեզիդենտ</w:t>
      </w:r>
      <w:br/>
      <w:r>
        <w:rPr/>
        <w:t xml:space="preserve">կազմակերպություն։</w:t>
      </w:r>
      <w:br/>
      <w:r>
        <w:rPr/>
        <w:t xml:space="preserve">3) ֆիլմի բնօրինակը հայերեն է, կամ Հայաստանի Հանրապետությունում բնակվող ազգային</w:t>
      </w:r>
      <w:br/>
      <w:r>
        <w:rPr/>
        <w:t xml:space="preserve">փոքրամասնություններից որևէ մեկի լեզվով, բացառությամբ այն դեպքերի, երբ օտար լեզվի օգտագործումը</w:t>
      </w:r>
      <w:br/>
      <w:r>
        <w:rPr/>
        <w:t xml:space="preserve">ֆիլմում հանդիսանում է ստեղծագործական գաղափարի անբաժանելի մաս.</w:t>
      </w:r>
      <w:br/>
      <w:r>
        <w:rPr/>
        <w:t xml:space="preserve">2. Ազգային ֆիլմեր են համարվում նաև այն ֆիլմերը, որոնց գույքային իրավունքները փոխանցվել</w:t>
      </w:r>
      <w:br/>
      <w:r>
        <w:rPr/>
        <w:t xml:space="preserve">են Հայաստանի Հանրապետությանը կամ ազգային մարմնին:</w:t>
      </w:r>
      <w:br/>
      <w:r>
        <w:rPr/>
        <w:t xml:space="preserve">3. Ազգային ֆիլմի կարգավիճակ տրվում է Լիազոր մարմնի որոշմամբ՝ Կառավարության կողմից</w:t>
      </w:r>
      <w:br/>
      <w:r>
        <w:rPr/>
        <w:t xml:space="preserve">սահմանված կարգով։»</w:t>
      </w:r>
      <w:br/>
      <w:r>
        <w:rPr/>
        <w:t xml:space="preserve"> Հոդված 10. Օրենքի 14-րդ հոդվածում՝</w:t>
      </w:r>
      <w:br/>
      <w:r>
        <w:rPr/>
        <w:t xml:space="preserve">1) 1-ին մասից հանել «Ազգային» բառը.</w:t>
      </w:r>
      <w:br/>
      <w:r>
        <w:rPr/>
        <w:t xml:space="preserve">2) 2-րդ մասում «կինոժառանգության հանրային օգտագործումը կազմակերպելու նպատակով</w:t>
      </w:r>
      <w:br/>
      <w:r>
        <w:rPr/>
        <w:t xml:space="preserve">ազգային ֆիլմի փաստաթղթերը » բառերը փոխարինել «կինոժառանգության օգտագործումը</w:t>
      </w:r>
      <w:br/>
      <w:r>
        <w:rPr/>
        <w:t xml:space="preserve">կազմակերպելու նպատակով ֆիլմի փաստաթղթերը» բառերով.</w:t>
      </w:r>
    </w:p>
    <w:p>
      <w:pPr/>
      <w:r>
        <w:rPr/>
        <w:t xml:space="preserve">3) 3-րդ մասի գործողությունը դադարեցնել։</w:t>
      </w:r>
      <w:br/>
      <w:r>
        <w:rPr/>
        <w:t xml:space="preserve">Հոդված 11. Օրենքի 16-րդ հոդվածի 3-ին մասի 3-րդ կետի գործողությունը դադարեցնել։</w:t>
      </w:r>
      <w:br/>
      <w:r>
        <w:rPr/>
        <w:t xml:space="preserve">Հոդված 12. Օրենքի 21-րդ հոդվածի գործողությունը դադարեցնել։</w:t>
      </w:r>
      <w:br/>
      <w:r>
        <w:rPr/>
        <w:t xml:space="preserve">Հոդված 13. Օրենքի 22-րդ հոդվածում՝</w:t>
      </w:r>
      <w:br/>
      <w:r>
        <w:rPr/>
        <w:t xml:space="preserve">1) վերնագրում «Պետական բյուջեի հաշվին ֆինանսավորումը» բառերը փոխարինել</w:t>
      </w:r>
      <w:br/>
      <w:r>
        <w:rPr/>
        <w:t xml:space="preserve">«Պետական ֆինանսավորում» բառերով։</w:t>
      </w:r>
      <w:br/>
      <w:r>
        <w:rPr/>
        <w:t xml:space="preserve">2) 1-ին մասում «Պետական բյուջեի հաշվին կինեմատոգրաֆիայի ոլորտի ֆինանսավորումն</w:t>
      </w:r>
      <w:br/>
      <w:r>
        <w:rPr/>
        <w:t xml:space="preserve">իրականացվում է» բառերը փոխարինել «Պետական ֆինանսավորումն իրականացվում է» բառերով.</w:t>
      </w:r>
      <w:br/>
      <w:r>
        <w:rPr/>
        <w:t xml:space="preserve">3) 3-րդ մասում «Կառավարության» բառը փոխարինել «Լիազորված պետական մարմնի»</w:t>
      </w:r>
      <w:br/>
      <w:r>
        <w:rPr/>
        <w:t xml:space="preserve">բառերով.</w:t>
      </w:r>
      <w:br/>
      <w:r>
        <w:rPr/>
        <w:t xml:space="preserve">4) 4-րդ մասը շարադրել հետևյալ խմբագրությամբ՝</w:t>
      </w:r>
      <w:br/>
      <w:r>
        <w:rPr/>
        <w:t xml:space="preserve">«4) Յուրաքանչյուր տարվա համար հատկացված պետական ֆինանսավորումը ամբողջությամբ</w:t>
      </w:r>
      <w:br/>
      <w:r>
        <w:rPr/>
        <w:t xml:space="preserve">չօգտագործելը հիմք չէ հաջորդ տարվա համար պետական ֆինանսավորման միջոցներ չնախատեսելու կամ</w:t>
      </w:r>
      <w:br/>
      <w:r>
        <w:rPr/>
        <w:t xml:space="preserve">պակաս նախատեսելու համար:»։</w:t>
      </w:r>
      <w:br/>
      <w:r>
        <w:rPr/>
        <w:t xml:space="preserve">5) 5-րդ մասը շարադրել հետևյալ խմբագրությամբ՝</w:t>
      </w:r>
      <w:br/>
      <w:r>
        <w:rPr/>
        <w:t xml:space="preserve">«5) պետական ֆինանսավորման տվյալ տարում հատկացված և չօգտագործված միջոցները մինչև</w:t>
      </w:r>
      <w:br/>
      <w:r>
        <w:rPr/>
        <w:t xml:space="preserve">հաջորդ տարվա առաջին եռամսյակի ավարտը փոխանցվում են դրամագլխին:»։</w:t>
      </w:r>
      <w:br/>
      <w:r>
        <w:rPr/>
        <w:t xml:space="preserve">6) 6-րդ մասի գործողությունը դադարեցնել։</w:t>
      </w:r>
      <w:br/>
      <w:r>
        <w:rPr/>
        <w:t xml:space="preserve">Հոդված 14. Օրենքի 23-րդ հոդվածի 2-րդ մասում «շահառուներին տրամադրվում են ազգային</w:t>
      </w:r>
      <w:br/>
      <w:r>
        <w:rPr/>
        <w:t xml:space="preserve">ֆիլմերի ստեղծման, տարածման և կինոժառանգության պահպանման նպատակով» բառերը փոխարինել</w:t>
      </w:r>
      <w:br/>
      <w:r>
        <w:rPr/>
        <w:t xml:space="preserve">«օգտագործվում են ազգային մարմնի կանոնադրական նպատակների իրականացման համար» բառերով։</w:t>
      </w:r>
      <w:br/>
      <w:r>
        <w:rPr/>
        <w:t xml:space="preserve">Հոդված 15. Օրենքի 24-րդ հոդվածի 1-ին մասում «Կառավարության» բառը փոխարինել</w:t>
      </w:r>
      <w:br/>
      <w:r>
        <w:rPr/>
        <w:t xml:space="preserve">«Լիազորված պետական մարմնի» բառերով։</w:t>
      </w:r>
      <w:br/>
      <w:r>
        <w:rPr/>
        <w:t xml:space="preserve">Հոդված 16. Օրենքի 26-րդ հոդվածում՝</w:t>
      </w:r>
      <w:br/>
      <w:r>
        <w:rPr/>
        <w:t xml:space="preserve">1) 1-ին մասը շարադրել հետևյալ խմբագրությամբ՝</w:t>
      </w:r>
    </w:p>
    <w:p>
      <w:pPr/>
      <w:r>
        <w:rPr/>
        <w:t xml:space="preserve">«1.Համատեղ արտադրություն է համարվում օտարերկրյա և Հայաստանի Հանրապետության</w:t>
      </w:r>
      <w:br/>
      <w:r>
        <w:rPr/>
        <w:t xml:space="preserve">ռեզիդենտ ֆիլմարտադրողների կողմից համատեղ իրականացվող այն ֆիլմարտադրությունը, որը</w:t>
      </w:r>
      <w:br/>
      <w:r>
        <w:rPr/>
        <w:t xml:space="preserve">բավարարում է հետևյալ չափանիշներին.</w:t>
      </w:r>
      <w:br/>
      <w:r>
        <w:rPr/>
        <w:t xml:space="preserve">1) համատեղ արտադրողներից յուրաքանչյուրի մասնակցությունը իրականացվում է</w:t>
      </w:r>
      <w:br/>
      <w:r>
        <w:rPr/>
        <w:t xml:space="preserve">ֆինանսական, ստեղծագործական և տեխնիկական ուղղություններով</w:t>
      </w:r>
      <w:br/>
      <w:r>
        <w:rPr/>
        <w:t xml:space="preserve">2) համատեղ արտադրողներից յուրաքանչյուրի ստեղծագործական, տեխնիկական և</w:t>
      </w:r>
      <w:br/>
      <w:r>
        <w:rPr/>
        <w:t xml:space="preserve">դերասանական անձնակազմին, կատարողներին և տեխնիակական միջոցներին առնչվող մասնակցությունը</w:t>
      </w:r>
      <w:br/>
      <w:r>
        <w:rPr/>
        <w:t xml:space="preserve">համամասնական է նրանց ֆինանսական ներդրմանը.</w:t>
      </w:r>
      <w:br/>
      <w:r>
        <w:rPr/>
        <w:t xml:space="preserve">3) ֆիլմի նկարահանման անձնակազմը բաղկացած է համատեղ</w:t>
      </w:r>
      <w:br/>
      <w:r>
        <w:rPr/>
        <w:t xml:space="preserve">4) ֆիլմի հետարտադրությունը իրականացվել է համատեղ արտադրողների պետություններում</w:t>
      </w:r>
      <w:br/>
      <w:r>
        <w:rPr/>
        <w:t xml:space="preserve">5) առկա է համատեղ արտադրության պայմանագիր, որն ունի եկամուտների բաշխմանը</w:t>
      </w:r>
      <w:br/>
      <w:r>
        <w:rPr/>
        <w:t xml:space="preserve">վերաբերող դրույթներ, սահմանում է յուրաքանչյուր համատեղ արտադրողի գույքային և ոչ գույքային</w:t>
      </w:r>
      <w:br/>
      <w:r>
        <w:rPr/>
        <w:t xml:space="preserve">իրավունքները, ապահովում է նրա համար ֆիլմի նյութերի հասանելիությունը։»։</w:t>
      </w:r>
      <w:br/>
      <w:r>
        <w:rPr/>
        <w:t xml:space="preserve">2) 2-րդ մասի գործողությունը դադարեցնել.</w:t>
      </w:r>
      <w:br/>
      <w:r>
        <w:rPr/>
        <w:t xml:space="preserve">Հոդված 17. Օրենքի 27-րդ հոդվածի գործողությունը դադարեցնել ։</w:t>
      </w:r>
      <w:br/>
      <w:r>
        <w:rPr/>
        <w:t xml:space="preserve">Հոդված 18. Օրենքի 28-րդ հոդվածի 5-րդ մասի գործողությունը դադարեցնել։</w:t>
      </w:r>
      <w:br/>
      <w:r>
        <w:rPr/>
        <w:t xml:space="preserve">Օրենքի 16-րդ հոդվածի 2-րդ մասի 2-րդ կետով սահմանված է օտարալեզու ֆիլմի հայերեն</w:t>
      </w:r>
      <w:br/>
      <w:r>
        <w:rPr/>
        <w:t xml:space="preserve">կրկնօրինակումը և (կամ) տեսանելի ու հստակ ենթագրումը:</w:t>
      </w:r>
    </w:p>
    <w:p>
      <w:pPr/>
      <w:r>
        <w:rPr/>
        <w:t xml:space="preserve">Օրենքի 28-րդ հոդվածի 1-ին մասով սահմանված է 16-րդ հոդվածի 2-րդ մասի 2-րդ կետ կատարման</w:t>
      </w:r>
      <w:br/>
      <w:r>
        <w:rPr/>
        <w:t xml:space="preserve">ժամկետը 2030 թվական, հետևաբար օրենքի փոփոխության նախագծում կներռվի նաև 28-րդ հոդվածի 1-</w:t>
      </w:r>
      <w:br/>
      <w:r>
        <w:rPr/>
        <w:t xml:space="preserve">ին մասով սահմանված ժամկետի փոփոխություն: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2026-04-02T07:31:16+04:00</dcterms:created>
  <dcterms:modified xsi:type="dcterms:W3CDTF">2026-04-02T07:31:16+04:00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