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փետրվարի 28-ի N 201-Լ որոշման մեջ լրացում կատարելու մասին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2024 թվականի        N        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 </w:t>
      </w:r>
      <w:r>
        <w:rPr>
          <w:b w:val="1"/>
          <w:bCs w:val="1"/>
        </w:rPr>
        <w:t xml:space="preserve">ՓԵՏՐՎԱՐԻ 28-Ի N 201-Լ ՈՐՈՇՄԱՆ ՄԵՋ ԼՐԱՑՈՒՄ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`</w:t>
      </w:r>
    </w:p>
    <w:p>
      <w:pPr>
        <w:jc w:val="both"/>
      </w:pPr>
      <w:r>
        <w:rPr/>
        <w:t xml:space="preserve">1․ Հայաստանի Հանրապետության կառավարության 2019 թվականի փետրվարի 28-ի «Գյուղատնտեսական հումքի մթերումների (գնումների) նպատակով տրամադրվող վարկերի տոկոսադրույքների սուբսիդավորման ծրագիրը հաստատելու մասին» N 201-Լ որոշման հավելվածի 24-րդ կետի 5.5-րդ ենթակետից հետո լրացնել նոր 5.6-րդ ենթակետ հետևյալ բովանդակությամբ՝</w:t>
      </w:r>
    </w:p>
    <w:p>
      <w:pPr>
        <w:jc w:val="both"/>
      </w:pPr>
      <w:r>
        <w:rPr/>
        <w:t xml:space="preserve">      «5.6) սույն կետի 1.1-ին ենթակետի շրջանակներում 2023 թվականին տրամադրված վարկերի (բացառությամբ Հայաստանի Հանրապետության կառավարության 2023 թվականի սեպտեմբերի 7-ի N 1520-Լ որոշման շրջանակներում տրամադրված վարկերի) համար ծրագրին մասնակից ֆինանսական կառույցների և շահառուների փոխադարձ համաձայնությամբ կարող են տրամադրվել վարկերի մայր գումարի մարման համար սահմանված արտոնյալ մինչև 12 ամսով լրացուցիչ ժամկետներ և մինչև 12 ամսով  երկարաձգվել վարկերի մարման ժամկետները.»։</w:t>
      </w:r>
    </w:p>
    <w:p>
      <w:pPr>
        <w:jc w:val="both"/>
      </w:pPr>
      <w:r>
        <w:rPr/>
        <w:t xml:space="preserve">2․ 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ՀԱՅԱՍՏԱՆԻ ՀԱՆՐԱՊԵՏՈՒԹՅԱՆ</w:t>
      </w:r>
    </w:p>
    <w:p>
      <w:pPr>
        <w:jc w:val="both"/>
      </w:pPr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2026-03-31T08:39:29+04:00</dcterms:created>
  <dcterms:modified xsi:type="dcterms:W3CDTF">2026-03-31T08:39:29+04:00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