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titleStyle"/></w:pPr><w:bookmarkStart w:id="0" w:name="_Toc0"/><w:r><w:t>100 ՏՈԿՈՍ ՀԱՄԱՅՆՔԱՅԻՆ ՄԱՍՆԱԿՑՈՒԹՅԱՄԲ ՕՊԵՐԱՏՈՐԻ ԿՈՂՄԻՑ ՆԵՐՀԱՄԱՅՆՔԱՅԻՆ ԱՎՏՈԲՈՒՍԱՅԻՆ ԿԱՆՈՆԱՎՈՐ ՓՈԽԱԴՐՈՒՄՆԵՐԻ ԿԱԶՄԱԿԵՐՊՄԱՆ ՊԱՀԱՆՋՆԵՐԸ ՀԱՍՏԱՏԵԼՈՒ ՄԱՍԻՆ</w:t></w:r><w:bookmarkEnd w:id="0"/></w:p><w:p><w:pPr/><w:r><w:rPr><w:b w:val="1"/><w:bCs w:val="1"/></w:rPr><w:t xml:space="preserve">ՀԱՅԱՍՏԱՆԻ ՀԱՆՐԱՊԵՏՈՒԹՅԱՆ ԿԱՌԱՎԱՐՈՒԹՅՈՒՆ</w:t></w:r></w:p><w:p><w:pPr/><w:r><w:rPr><w:b w:val="1"/><w:bCs w:val="1"/></w:rPr><w:t xml:space="preserve">ՈՐՈՇՈՒՄ</w:t></w:r></w:p><w:p><w:pPr/><w:r><w:rPr/><w:t xml:space="preserve"><<———>>——— 2023 թվականի N ————-Ն</w:t></w:r></w:p><w:p><w:pPr/><w:r><w:rPr/><w:t xml:space="preserve"> </w:t></w:r></w:p><w:p><w:pPr/><w:r><w:rPr/><w:t xml:space="preserve"> </w:t></w:r></w:p><w:p><w:pPr/><w:r><w:rPr><w:b w:val="1"/><w:bCs w:val="1"/></w:rPr><w:t xml:space="preserve">100 ՏՈԿՈՍ ՀԱՄԱՅՆՔԱՅԻՆ ՄԱՍՆԱԿՑՈՒԹՅԱՄԲ ՕՊԵՐԱՏՈՐԻ ԿՈՂՄԻՑ ՆԵՐՀԱՄԱՅՆՔԱՅԻՆ ԱՎՏՈԲՈՒՍԱՅԻՆ ԿԱՆՈՆԱՎՈՐ ՓՈԽԱԴՐՈՒՄՆԵՐԻ ԿԱԶՄԱԿԵՐՊՄԱՆ ՊԱՀԱՆՋՆԵՐԸ ՀԱՍՏԱՏԵԼՈՒ ՄԱՍԻՆ</w:t></w:r></w:p><w:p><w:pPr/><w:r><w:rPr/><w:t xml:space="preserve"> </w:t></w:r></w:p><w:p><w:pPr/><w:r><w:rPr/><w:t xml:space="preserve">Ղեկավարվելով «Ավտոմոբիլային տրանսպորտի մասին» Հայաստանի Հանրապետության օրենքի 11-րդ հոդվածի 11-րդ մասի պահանջով՝ Հայաստանի Հանրապետության կառավարությունը </w:t></w:r><w:r><w:rPr><w:b w:val="1"/><w:bCs w:val="1"/></w:rPr><w:t xml:space="preserve">որոշում</w:t></w:r><w:r><w:rPr/><w:t xml:space="preserve"> </w:t></w:r><w:r><w:rPr><w:b w:val="1"/><w:bCs w:val="1"/></w:rPr><w:t xml:space="preserve">է</w:t></w:r><w:r><w:rPr><w:b w:val="1"/><w:bCs w:val="1"/></w:rPr><w:t xml:space="preserve">.</w:t></w:r></w:p><w:p><w:pPr><w:numPr><w:ilvl w:val="0"/><w:numId w:val="2"/></w:numPr></w:pPr><w:r><w:rPr/><w:t xml:space="preserve">Հաստատել 100 տոկոս համայնքային մասնակցությամբ օպերատորի կողմից ներհամայնքային ավտոբուսային կանոնավոր փոխադրումների կազմակերպման պահանջները՝ համաձայն հավելվածի։</w:t></w:r></w:p><w:p><w:pPr><w:numPr><w:ilvl w:val="0"/><w:numId w:val="2"/></w:numPr></w:pPr><w:r><w:rPr/><w:t xml:space="preserve">Սույն որոշումն ուժի մեջ է մտնում պաշտոնական հրապարակմանը հաջորդող օրվանից:</w:t></w:r></w:p><w:p><w:pPr/><w:r><w:rPr><w:b w:val="1"/><w:bCs w:val="1"/></w:rPr><w:t xml:space="preserve"> </w:t></w:r></w:p><w:p><w:pPr/><w:r><w:rPr><w:b w:val="1"/><w:bCs w:val="1"/></w:rPr><w:t xml:space="preserve">Հայաստանի Հանրապետության</w:t></w:r><w:br/><w:r><w:rPr><w:b w:val="1"/><w:bCs w:val="1"/></w:rPr><w:t xml:space="preserve"> վարչապետ                                                                                         Ն</w:t></w:r><w:r><w:rPr><w:b w:val="1"/><w:bCs w:val="1"/></w:rPr><w:t xml:space="preserve">․</w:t></w:r><w:r><w:rPr/><w:t xml:space="preserve"> </w:t></w:r><w:r><w:rPr><w:b w:val="1"/><w:bCs w:val="1"/></w:rPr><w:t xml:space="preserve">Փաշինյան</w:t></w:r></w:p><w:p><w:pPr/><w:r><w:rPr><w:b w:val="1"/><w:bCs w:val="1"/></w:rPr><w:t xml:space="preserve"> </w:t></w:r></w:p><w:p><w:pPr/><w:r><w:rPr><w:b w:val="1"/><w:bCs w:val="1"/></w:rPr><w:t xml:space="preserve"> </w:t></w:r></w:p><w:p><w:pPr/><w:r><w:rPr><w:b w:val="1"/><w:bCs w:val="1"/></w:rPr><w:t xml:space="preserve"> </w:t></w:r></w:p><w:p><w:pPr/><w:r><w:rPr><w:b w:val="1"/><w:bCs w:val="1"/></w:rPr><w:t xml:space="preserve"> </w:t></w:r></w:p><w:p><w:pPr/><w:r><w:rPr><w:b w:val="1"/><w:bCs w:val="1"/></w:rPr><w:t xml:space="preserve"> </w:t></w:r></w:p><w:p><w:pPr/><w:r><w:rPr/><w:t xml:space="preserve">Հավելված</w:t></w:r></w:p><w:p><w:pPr/><w:r><w:rPr/><w:t xml:space="preserve">ՀՀ կառավարության</w:t></w:r></w:p><w:p><w:pPr/><w:r><w:rPr/><w:t xml:space="preserve"><<———>>———2023թ․</w:t></w:r></w:p><w:p><w:pPr/><w:r><w:rPr/><w:t xml:space="preserve">N ———Ն որոշման</w:t></w:r></w:p><w:p><w:pPr/><w:r><w:rPr/><w:t xml:space="preserve"> </w:t></w:r></w:p><w:p><w:pPr/><w:r><w:rPr><w:b w:val="1"/><w:bCs w:val="1"/></w:rPr><w:t xml:space="preserve">ՊԱՀԱՆՋՆԵՐ</w:t></w:r></w:p><w:p><w:pPr/><w:r><w:rPr><w:b w:val="1"/><w:bCs w:val="1"/></w:rPr><w:t xml:space="preserve">100 ՏՈԿՈՍ ՀԱՄԱՅՆՔԱՅԻՆ ՄԱՍՆԱԿՑՈՒԹՅԱՄԲ ՕՊԵՐԱՏՈՐԻ ԿՈՂՄԻՑ ՆԵՐՀԱՄԱՅՆՔԱՅԻՆ ԱՎՏՈԲՈՒՍԱՅԻՆ ԿԱՆՈՆԱՎՈՐ ՓՈԽԱԴՐՈՒՄՆԵՐԻ ԿԱԶՄԱԿԵՐՊՄԱՆ </w:t></w:r></w:p><w:p><w:pPr/><w:r><w:rPr/><w:t xml:space="preserve"> </w:t></w:r></w:p><w:p><w:pPr/><w:r><w:rPr/><w:t xml:space="preserve">1․Սույն կարգով սահմանվում են 100 տոկոս համայնքային մասնակցությամբ օպերատորի կողմից ներհամայնքային ավտոբուսային կանոնավոր փոխադրումների կազմակերպման պահանջները։</w:t></w:r></w:p><w:p><w:pPr/><w:r><w:rPr/><w:t xml:space="preserve">2․ Ներհամայնքային ավտոբուսային կանոնավոր փոխադրումները 100 տոկոս համայնքային մասնակցությամբ օպերատորի կողմից սպասարկելու դեպքում երթուղիներում ներգրավված տրանսպորտային միջոցների տեխնիկական բնութագիրը սահմանվում է աղյուսակ 1-ում նախատեսված չափորոշիչներին համապատասխան։</w:t></w:r></w:p><w:p><w:pPr/><w:r><w:rPr/><w:t xml:space="preserve">Աղյուսակ 1</w:t></w:r></w:p><w:tbl><w:tblGrid><w:gridCol w:w="1035" w:type="dxa"/><w:gridCol w:w="8310" w:type="dxa"/></w:tblGrid><w:tblPr><w:tblW w:w="5000" w:type="pct"/><w:tblLayout w:type="autofit"/></w:tblPr><w:tr><w:trPr><w:tblHeader w:val="1"/></w:trPr><w:tc><w:tcPr><w:tcW w:w="1035" w:type="dxa"/><w:noWrap/></w:tcPr><w:p><w:pPr/><w:r><w:rPr><w:b w:val="1"/><w:bCs w:val="1"/></w:rPr><w:t xml:space="preserve">№ Հ/Հ</w:t></w:r></w:p></w:tc><w:tc><w:tcPr><w:tcW w:w="8310" w:type="dxa"/><w:noWrap/></w:tcPr><w:p><w:pPr/><w:r><w:rPr><w:b w:val="1"/><w:bCs w:val="1"/></w:rPr><w:t xml:space="preserve">Անվանումը</w:t></w:r></w:p></w:tc></w:tr><w:tr><w:trPr/><w:tc><w:tcPr><w:tcW w:w="1035" w:type="dxa"/><w:noWrap/></w:tcPr><w:p><w:pPr/><w:r><w:rPr/><w:t xml:space="preserve">1</w:t></w:r></w:p></w:tc><w:tc><w:tcPr><w:tcW w:w="8310" w:type="dxa"/><w:noWrap/></w:tcPr><w:p><w:pPr/><w:r><w:rPr><w:b w:val="1"/><w:bCs w:val="1"/></w:rPr><w:t xml:space="preserve">Ընդհանուր պահանջներ՝</w:t></w:r></w:p><w:p><w:pPr/><w:r><w:rPr/><w:t xml:space="preserve">-          </w:t></w:r><w:r><w:rPr><w:b w:val="1"/><w:bCs w:val="1"/></w:rPr><w:t xml:space="preserve">Շարժակազմի տիպ</w:t></w:r></w:p><w:p><w:pPr/><w:r><w:rPr/><w:t xml:space="preserve">-          </w:t></w:r><w:r><w:rPr><w:b w:val="1"/><w:bCs w:val="1"/></w:rPr><w:t xml:space="preserve">Շարժակազմի տեսակ</w:t></w:r></w:p><w:p><w:pPr/><w:r><w:rPr/><w:t xml:space="preserve">-          </w:t></w:r><w:r><w:rPr><w:b w:val="1"/><w:bCs w:val="1"/></w:rPr><w:t xml:space="preserve">Արտադրման տարեթիվ</w:t></w:r></w:p><w:p><w:pPr/><w:r><w:rPr/><w:t xml:space="preserve">-          </w:t></w:r><w:r><w:rPr><w:b w:val="1"/><w:bCs w:val="1"/></w:rPr><w:t xml:space="preserve">Պահանջվող նորմատիվ իրավական ակտերին համապատասխանություն</w:t></w:r></w:p></w:tc></w:tr><w:tr><w:trPr/><w:tc><w:tcPr><w:tcW w:w="1035" w:type="dxa"/><w:noWrap/></w:tcPr><w:p><w:pPr/><w:r><w:rPr/><w:t xml:space="preserve">1.1</w:t></w:r></w:p></w:tc><w:tc><w:tcPr><w:tcW w:w="8310" w:type="dxa"/><w:noWrap/></w:tcPr><w:p><w:pPr/><w:r><w:rPr><w:b w:val="1"/><w:bCs w:val="1"/></w:rPr><w:t xml:space="preserve">Տեղատարողություն՝</w:t></w:r></w:p><w:p><w:pPr/><w:r><w:rPr/><w:t xml:space="preserve">- ընդհանուր տեղատարողություն</w:t></w:r></w:p><w:p><w:pPr/><w:r><w:rPr/><w:t xml:space="preserve">- նստատեղերի քանակ</w:t></w:r></w:p><w:p><w:pPr/><w:r><w:rPr/><w:t xml:space="preserve">- շարժակազմի սրահում հաշմանդամություն ունեցող անձանց համար կահավորված նստատեղերի քանակ</w:t></w:r></w:p></w:tc></w:tr><w:tr><w:trPr/><w:tc><w:tcPr><w:tcW w:w="1035" w:type="dxa"/><w:noWrap/></w:tcPr><w:p><w:pPr/><w:r><w:rPr/><w:t xml:space="preserve">1.2</w:t></w:r></w:p></w:tc><w:tc><w:tcPr><w:tcW w:w="8310" w:type="dxa"/><w:noWrap/></w:tcPr><w:p><w:pPr/><w:r><w:rPr><w:b w:val="1"/><w:bCs w:val="1"/></w:rPr><w:t xml:space="preserve">Շարժակազմի չափսեր</w:t></w:r></w:p></w:tc></w:tr><w:tr><w:trPr/><w:tc><w:tcPr><w:tcW w:w="1035" w:type="dxa"/><w:noWrap/></w:tcPr><w:p><w:pPr/><w:r><w:rPr/><w:t xml:space="preserve">1.2.1</w:t></w:r></w:p></w:tc><w:tc><w:tcPr><w:tcW w:w="8310" w:type="dxa"/><w:noWrap/></w:tcPr><w:p><w:pPr/><w:r><w:rPr/><w:t xml:space="preserve">Չափսեր՝</w:t></w:r></w:p><w:p><w:pPr/><w:r><w:rPr/><w:t xml:space="preserve">-          երկարություն, մմ․</w:t></w:r></w:p><w:p><w:pPr/><w:r><w:rPr/><w:t xml:space="preserve">-          լայնություն, մմ․</w:t></w:r></w:p><w:p><w:pPr/><w:r><w:rPr/><w:t xml:space="preserve">-          բարձրություն, մմ․</w:t></w:r></w:p></w:tc></w:tr><w:tr><w:trPr/><w:tc><w:tcPr><w:tcW w:w="1035" w:type="dxa"/><w:noWrap/></w:tcPr><w:p><w:pPr/><w:r><w:rPr/><w:t xml:space="preserve">1.3</w:t></w:r></w:p></w:tc><w:tc><w:tcPr><w:tcW w:w="8310" w:type="dxa"/><w:noWrap/></w:tcPr><w:p><w:pPr/><w:r><w:rPr><w:b w:val="1"/><w:bCs w:val="1"/></w:rPr><w:t xml:space="preserve">Այլ չափեր</w:t></w:r></w:p></w:tc></w:tr><w:tr><w:trPr/><w:tc><w:tcPr><w:tcW w:w="1035" w:type="dxa"/><w:noWrap/></w:tcPr><w:p><w:pPr/><w:r><w:rPr/><w:t xml:space="preserve">1.3.1</w:t></w:r></w:p></w:tc><w:tc><w:tcPr><w:tcW w:w="8310" w:type="dxa"/><w:noWrap/></w:tcPr><w:p><w:pPr/><w:r><w:rPr/><w:t xml:space="preserve">Հատակի բարձրությունը երթևեկելի մասից, մմ</w:t></w:r></w:p></w:tc></w:tr><w:tr><w:trPr/><w:tc><w:tcPr><w:tcW w:w="1035" w:type="dxa"/><w:noWrap/></w:tcPr><w:p><w:pPr/><w:r><w:rPr/><w:t xml:space="preserve">1.3.2</w:t></w:r></w:p></w:tc><w:tc><w:tcPr><w:tcW w:w="8310" w:type="dxa"/><w:noWrap/></w:tcPr><w:p><w:pPr/><w:r><w:rPr/><w:t xml:space="preserve">Թույլատրելի առավելագույն քաշը ոչ ավելի, տոննա</w:t></w:r></w:p></w:tc></w:tr><w:tr><w:trPr/><w:tc><w:tcPr><w:tcW w:w="1035" w:type="dxa"/><w:noWrap/></w:tcPr><w:p><w:pPr/><w:r><w:rPr/><w:t xml:space="preserve">1.3.3</w:t></w:r></w:p></w:tc><w:tc><w:tcPr><w:tcW w:w="8310" w:type="dxa"/><w:noWrap/></w:tcPr><w:p><w:pPr/><w:r><w:rPr/><w:t xml:space="preserve">Գետնից նվազագույն բարձրությունը ոչ պակաս, մմ-ից</w:t></w:r></w:p></w:tc></w:tr><w:tr><w:trPr/><w:tc><w:tcPr><w:tcW w:w="1035" w:type="dxa"/><w:noWrap/></w:tcPr><w:p><w:pPr/><w:r><w:rPr/><w:t xml:space="preserve">1.3.4</w:t></w:r></w:p></w:tc><w:tc><w:tcPr><w:tcW w:w="8310" w:type="dxa"/><w:noWrap/></w:tcPr><w:p><w:pPr/><w:r><w:rPr/><w:t xml:space="preserve">Մոտեցման և հեռացման անկյուններ ոչ պակաս, աստիճան (՛)</w:t></w:r></w:p></w:tc></w:tr><w:tr><w:trPr/><w:tc><w:tcPr><w:tcW w:w="1035" w:type="dxa"/><w:noWrap/></w:tcPr><w:p><w:pPr/><w:r><w:rPr/><w:t xml:space="preserve">2</w:t></w:r></w:p></w:tc><w:tc><w:tcPr><w:tcW w:w="8310" w:type="dxa"/><w:noWrap/></w:tcPr><w:p><w:pPr/><w:r><w:rPr><w:b w:val="1"/><w:bCs w:val="1"/></w:rPr><w:t xml:space="preserve">Շարժիչ</w:t></w:r></w:p></w:tc></w:tr><w:tr><w:trPr/><w:tc><w:tcPr><w:tcW w:w="1035" w:type="dxa"/><w:noWrap/></w:tcPr><w:p><w:pPr/><w:r><w:rPr/><w:t xml:space="preserve">2.1</w:t></w:r></w:p></w:tc><w:tc><w:tcPr><w:tcW w:w="8310" w:type="dxa"/><w:noWrap/></w:tcPr><w:p><w:pPr/><w:r><w:rPr/><w:t xml:space="preserve">Շարժիչի տեսակ</w:t></w:r></w:p></w:tc></w:tr><w:tr><w:trPr/><w:tc><w:tcPr><w:tcW w:w="1035" w:type="dxa"/><w:noWrap/></w:tcPr><w:p><w:pPr/><w:r><w:rPr/><w:t xml:space="preserve">2.2</w:t></w:r></w:p></w:tc><w:tc><w:tcPr><w:tcW w:w="8310" w:type="dxa"/><w:noWrap/></w:tcPr><w:p><w:pPr/><w:r><w:rPr/><w:t xml:space="preserve">Շարժիչի հզորություն, կՎտ</w:t></w:r></w:p></w:tc></w:tr><w:tr><w:trPr/><w:tc><w:tcPr><w:tcW w:w="1035" w:type="dxa"/><w:noWrap/></w:tcPr><w:p><w:pPr/><w:r><w:rPr/><w:t xml:space="preserve">2.3</w:t></w:r></w:p></w:tc><w:tc><w:tcPr><w:tcW w:w="8310" w:type="dxa"/><w:noWrap/></w:tcPr><w:p><w:pPr/><w:r><w:rPr/><w:t xml:space="preserve">Բնապահպանական դաս</w:t></w:r></w:p></w:tc></w:tr><w:tr><w:trPr/><w:tc><w:tcPr><w:tcW w:w="1035" w:type="dxa"/><w:noWrap/></w:tcPr><w:p><w:pPr/><w:r><w:rPr/><w:t xml:space="preserve">2.4</w:t></w:r></w:p></w:tc><w:tc><w:tcPr><w:tcW w:w="8310" w:type="dxa"/><w:noWrap/></w:tcPr><w:p><w:pPr/><w:r><w:rPr/><w:t xml:space="preserve">Օգտագործված վառելիքի տեսակ</w:t></w:r></w:p></w:tc></w:tr><w:tr><w:trPr/><w:tc><w:tcPr><w:tcW w:w="1035" w:type="dxa"/><w:noWrap/></w:tcPr><w:p><w:pPr/><w:r><w:rPr/><w:t xml:space="preserve">2.5</w:t></w:r></w:p></w:tc><w:tc><w:tcPr><w:tcW w:w="8310" w:type="dxa"/><w:noWrap/></w:tcPr><w:p><w:pPr/><w:r><w:rPr/><w:t xml:space="preserve">Շարժիչի տեղակայման վայրի պահանջներ</w:t></w:r></w:p></w:tc></w:tr><w:tr><w:trPr/><w:tc><w:tcPr><w:tcW w:w="1035" w:type="dxa"/><w:noWrap/></w:tcPr><w:p><w:pPr/><w:r><w:rPr/><w:t xml:space="preserve">2.6</w:t></w:r></w:p></w:tc><w:tc><w:tcPr><w:tcW w:w="8310" w:type="dxa"/><w:noWrap/></w:tcPr><w:p><w:pPr/><w:r><w:rPr/><w:t xml:space="preserve">Վառելիքի մատակարարման համակարգի պահանջներ</w:t></w:r></w:p></w:tc></w:tr><w:tr><w:trPr/><w:tc><w:tcPr><w:tcW w:w="1035" w:type="dxa"/><w:noWrap/></w:tcPr><w:p><w:pPr/><w:r><w:rPr/><w:t xml:space="preserve">2.7</w:t></w:r></w:p></w:tc><w:tc><w:tcPr><w:tcW w:w="8310" w:type="dxa"/><w:noWrap/></w:tcPr><w:p><w:pPr/><w:r><w:rPr/><w:t xml:space="preserve">Վառելիքի խնայողության պահանջներ</w:t></w:r></w:p></w:tc></w:tr><w:tr><w:trPr/><w:tc><w:tcPr><w:tcW w:w="1035" w:type="dxa"/><w:noWrap/></w:tcPr><w:p><w:pPr/><w:r><w:rPr/><w:t xml:space="preserve">3</w:t></w:r></w:p></w:tc><w:tc><w:tcPr><w:tcW w:w="8310" w:type="dxa"/><w:noWrap/></w:tcPr><w:p><w:pPr/><w:r><w:rPr><w:b w:val="1"/><w:bCs w:val="1"/></w:rPr><w:t xml:space="preserve">Փոխանցման տուփ և ղեկային համակարգ</w:t></w:r></w:p></w:tc></w:tr><w:tr><w:trPr/><w:tc><w:tcPr><w:tcW w:w="1035" w:type="dxa"/><w:noWrap/></w:tcPr><w:p><w:pPr/><w:r><w:rPr/><w:t xml:space="preserve">3.1</w:t></w:r></w:p></w:tc><w:tc><w:tcPr><w:tcW w:w="8310" w:type="dxa"/><w:noWrap/></w:tcPr><w:p><w:pPr/><w:r><w:rPr/><w:t xml:space="preserve">Փոխանցման տուփ</w:t></w:r></w:p></w:tc></w:tr><w:tr><w:trPr/><w:tc><w:tcPr><w:tcW w:w="1035" w:type="dxa"/><w:noWrap/></w:tcPr><w:p><w:pPr/><w:r><w:rPr/><w:t xml:space="preserve">3.2</w:t></w:r></w:p></w:tc><w:tc><w:tcPr><w:tcW w:w="8310" w:type="dxa"/><w:noWrap/></w:tcPr><w:p><w:pPr/><w:r><w:rPr/><w:t xml:space="preserve">Կամրջակներ</w:t></w:r></w:p></w:tc></w:tr><w:tr><w:trPr/><w:tc><w:tcPr><w:tcW w:w="1035" w:type="dxa"/><w:noWrap/></w:tcPr><w:p><w:pPr/><w:r><w:rPr/><w:t xml:space="preserve">3.3</w:t></w:r></w:p></w:tc><w:tc><w:tcPr><w:tcW w:w="8310" w:type="dxa"/><w:noWrap/></w:tcPr><w:p><w:pPr/><w:r><w:rPr/><w:t xml:space="preserve">Ղեկային կառավարման համակարգ</w:t></w:r></w:p></w:tc></w:tr><w:tr><w:trPr/><w:tc><w:tcPr><w:tcW w:w="1035" w:type="dxa"/><w:noWrap/></w:tcPr><w:p><w:pPr/><w:r><w:rPr/><w:t xml:space="preserve">4․</w:t></w:r></w:p></w:tc><w:tc><w:tcPr><w:tcW w:w="8310" w:type="dxa"/><w:noWrap/></w:tcPr><w:p><w:pPr/><w:r><w:rPr><w:b w:val="1"/><w:bCs w:val="1"/></w:rPr><w:t xml:space="preserve">Կախոցներ</w:t></w:r></w:p></w:tc></w:tr><w:tr><w:trPr/><w:tc><w:tcPr><w:tcW w:w="1035" w:type="dxa"/><w:noWrap/></w:tcPr><w:p><w:pPr/><w:r><w:rPr/><w:t xml:space="preserve">5․</w:t></w:r></w:p></w:tc><w:tc><w:tcPr><w:tcW w:w="8310" w:type="dxa"/><w:noWrap/></w:tcPr><w:p><w:pPr/><w:r><w:rPr><w:b w:val="1"/><w:bCs w:val="1"/></w:rPr><w:t xml:space="preserve">Անիվներ</w:t></w:r></w:p></w:tc></w:tr><w:tr><w:trPr/><w:tc><w:tcPr><w:tcW w:w="1035" w:type="dxa"/><w:noWrap/></w:tcPr><w:p><w:pPr/><w:r><w:rPr/><w:t xml:space="preserve">5.1</w:t></w:r></w:p></w:tc><w:tc><w:tcPr><w:tcW w:w="8310" w:type="dxa"/><w:noWrap/></w:tcPr><w:p><w:pPr/><w:r><w:rPr/><w:t xml:space="preserve">Անվադողեր</w:t></w:r></w:p></w:tc></w:tr><w:tr><w:trPr/><w:tc><w:tcPr><w:tcW w:w="1035" w:type="dxa"/><w:noWrap/></w:tcPr><w:p><w:pPr/><w:r><w:rPr/><w:t xml:space="preserve">5.2</w:t></w:r></w:p></w:tc><w:tc><w:tcPr><w:tcW w:w="8310" w:type="dxa"/><w:noWrap/></w:tcPr><w:p><w:pPr/><w:r><w:rPr/><w:t xml:space="preserve">Անիվներ</w:t></w:r></w:p></w:tc></w:tr><w:tr><w:trPr/><w:tc><w:tcPr><w:tcW w:w="1035" w:type="dxa"/><w:noWrap/></w:tcPr><w:p><w:pPr/><w:r><w:rPr/><w:t xml:space="preserve">6․</w:t></w:r></w:p></w:tc><w:tc><w:tcPr><w:tcW w:w="8310" w:type="dxa"/><w:noWrap/></w:tcPr><w:p><w:pPr/><w:r><w:rPr><w:b w:val="1"/><w:bCs w:val="1"/></w:rPr><w:t xml:space="preserve">Արգելակման համակարգ</w:t></w:r></w:p></w:tc></w:tr><w:tr><w:trPr/><w:tc><w:tcPr><w:tcW w:w="1035" w:type="dxa"/><w:noWrap/></w:tcPr><w:p><w:pPr/><w:r><w:rPr/><w:t xml:space="preserve">6.1</w:t></w:r></w:p></w:tc><w:tc><w:tcPr><w:tcW w:w="8310" w:type="dxa"/><w:noWrap/></w:tcPr><w:p><w:pPr/><w:r><w:rPr/><w:t xml:space="preserve">Աշխատանքային ռեժիմի պահանջներ</w:t></w:r></w:p></w:tc></w:tr><w:tr><w:trPr/><w:tc><w:tcPr><w:tcW w:w="1035" w:type="dxa"/><w:noWrap/></w:tcPr><w:p><w:pPr/><w:r><w:rPr/><w:t xml:space="preserve">6.2</w:t></w:r></w:p></w:tc><w:tc><w:tcPr><w:tcW w:w="8310" w:type="dxa"/><w:noWrap/></w:tcPr><w:p><w:pPr/><w:r><w:rPr/><w:t xml:space="preserve">Կայանման ռեժիմի պահանջներ</w:t></w:r></w:p></w:tc></w:tr><w:tr><w:trPr/><w:tc><w:tcPr><w:tcW w:w="1035" w:type="dxa"/><w:noWrap/></w:tcPr><w:p><w:pPr/><w:r><w:rPr/><w:t xml:space="preserve">6.3</w:t></w:r></w:p></w:tc><w:tc><w:tcPr><w:tcW w:w="8310" w:type="dxa"/><w:noWrap/></w:tcPr><w:p><w:pPr/><w:r><w:rPr/><w:t xml:space="preserve">Պահեստային մասերի պահանջներ</w:t></w:r></w:p></w:tc></w:tr><w:tr><w:trPr/><w:tc><w:tcPr><w:tcW w:w="1035" w:type="dxa"/><w:noWrap/></w:tcPr><w:p><w:pPr/><w:r><w:rPr/><w:t xml:space="preserve">6.4</w:t></w:r></w:p></w:tc><w:tc><w:tcPr><w:tcW w:w="8310" w:type="dxa"/><w:noWrap/></w:tcPr><w:p><w:pPr/><w:r><w:rPr/><w:t xml:space="preserve">Օժանդակ պահանջներ</w:t></w:r></w:p></w:tc></w:tr><w:tr><w:trPr/><w:tc><w:tcPr><w:tcW w:w="1035" w:type="dxa"/><w:noWrap/></w:tcPr><w:p><w:pPr/><w:r><w:rPr/><w:t xml:space="preserve">7․</w:t></w:r></w:p></w:tc><w:tc><w:tcPr><w:tcW w:w="8310" w:type="dxa"/><w:noWrap/></w:tcPr><w:p><w:pPr/><w:r><w:rPr><w:b w:val="1"/><w:bCs w:val="1"/></w:rPr><w:t xml:space="preserve">Թափք</w:t></w:r></w:p></w:tc></w:tr><w:tr><w:trPr/><w:tc><w:tcPr><w:tcW w:w="1035" w:type="dxa"/><w:noWrap/></w:tcPr><w:p><w:pPr/><w:r><w:rPr/><w:t xml:space="preserve">7.1.</w:t></w:r></w:p></w:tc><w:tc><w:tcPr><w:tcW w:w="8310" w:type="dxa"/><w:noWrap/></w:tcPr><w:p><w:pPr/><w:r><w:rPr/><w:t xml:space="preserve">Դռներ</w:t></w:r></w:p></w:tc></w:tr><w:tr><w:trPr/><w:tc><w:tcPr><w:tcW w:w="1035" w:type="dxa"/><w:noWrap/></w:tcPr><w:p><w:pPr/><w:r><w:rPr/><w:t xml:space="preserve">7.2.</w:t></w:r></w:p></w:tc><w:tc><w:tcPr><w:tcW w:w="8310" w:type="dxa"/><w:noWrap/></w:tcPr><w:p><w:pPr/><w:r><w:rPr/><w:t xml:space="preserve">Բռնակներ և ձողեր</w:t></w:r></w:p></w:tc></w:tr><w:tr><w:trPr/><w:tc><w:tcPr><w:tcW w:w="1035" w:type="dxa"/><w:noWrap/></w:tcPr><w:p><w:pPr/><w:r><w:rPr/><w:t xml:space="preserve">7.3․</w:t></w:r></w:p></w:tc><w:tc><w:tcPr><w:tcW w:w="8310" w:type="dxa"/><w:noWrap/></w:tcPr><w:p><w:pPr/><w:r><w:rPr/><w:t xml:space="preserve">Թափքի ներկում</w:t></w:r></w:p></w:tc></w:tr><w:tr><w:trPr/><w:tc><w:tcPr><w:tcW w:w="1035" w:type="dxa"/><w:noWrap/></w:tcPr><w:p><w:pPr/><w:r><w:rPr/><w:t xml:space="preserve">7.4․</w:t></w:r></w:p></w:tc><w:tc><w:tcPr><w:tcW w:w="8310" w:type="dxa"/><w:noWrap/></w:tcPr><w:p><w:pPr/><w:r><w:rPr/><w:t xml:space="preserve">Ուղևորի կողային դռան շարժիչ մեխանիզմ</w:t></w:r></w:p></w:tc></w:tr><w:tr><w:trPr/><w:tc><w:tcPr><w:tcW w:w="1035" w:type="dxa"/><w:noWrap/></w:tcPr><w:p><w:pPr/><w:r><w:rPr/><w:t xml:space="preserve">8.</w:t></w:r></w:p></w:tc><w:tc><w:tcPr><w:tcW w:w="8310" w:type="dxa"/><w:noWrap/></w:tcPr><w:p><w:pPr/><w:r><w:rPr><w:b w:val="1"/><w:bCs w:val="1"/></w:rPr><w:t xml:space="preserve">Սրահ</w:t></w:r></w:p></w:tc></w:tr><w:tr><w:trPr/><w:tc><w:tcPr><w:tcW w:w="1035" w:type="dxa"/><w:noWrap/></w:tcPr><w:p><w:pPr/><w:r><w:rPr/><w:t xml:space="preserve">8.1</w:t></w:r></w:p></w:tc><w:tc><w:tcPr><w:tcW w:w="8310" w:type="dxa"/><w:noWrap/></w:tcPr><w:p><w:pPr/><w:r><w:rPr/><w:t xml:space="preserve">Հատակ</w:t></w:r></w:p></w:tc></w:tr><w:tr><w:trPr/><w:tc><w:tcPr><w:tcW w:w="1035" w:type="dxa"/><w:noWrap/></w:tcPr><w:p><w:pPr/><w:r><w:rPr/><w:t xml:space="preserve">8.2</w:t></w:r></w:p></w:tc><w:tc><w:tcPr><w:tcW w:w="8310" w:type="dxa"/><w:noWrap/></w:tcPr><w:p><w:pPr/><w:r><w:rPr/><w:t xml:space="preserve">Ապակիներ՝ դիմապակի, կողային և հետևի ապակիներ</w:t></w:r></w:p></w:tc></w:tr><w:tr><w:trPr/><w:tc><w:tcPr><w:tcW w:w="1035" w:type="dxa"/><w:noWrap/></w:tcPr><w:p><w:pPr/><w:r><w:rPr/><w:t xml:space="preserve">8.3</w:t></w:r></w:p></w:tc><w:tc><w:tcPr><w:tcW w:w="8310" w:type="dxa"/><w:noWrap/></w:tcPr><w:p><w:pPr/><w:r><w:rPr/><w:t xml:space="preserve">Սրահի միջնորմ, վարորդի նստատեղի տարանջատում և դռների մուտք</w:t></w:r></w:p></w:tc></w:tr><w:tr><w:trPr/><w:tc><w:tcPr><w:tcW w:w="1035" w:type="dxa"/><w:noWrap/></w:tcPr><w:p><w:pPr/><w:r><w:rPr/><w:t xml:space="preserve">8.4</w:t></w:r></w:p></w:tc><w:tc><w:tcPr><w:tcW w:w="8310" w:type="dxa"/><w:noWrap/></w:tcPr><w:p><w:pPr/><w:r><w:rPr/><w:t xml:space="preserve">Էլեկտրոնային ենթակարգավորման սարքավորումների և տեղակայման  համար սահմանված չափորոշիչներ</w:t></w:r></w:p></w:tc></w:tr><w:tr><w:trPr/><w:tc><w:tcPr><w:tcW w:w="1035" w:type="dxa"/><w:noWrap/></w:tcPr><w:p><w:pPr/><w:r><w:rPr/><w:t xml:space="preserve">8.5.</w:t></w:r></w:p></w:tc><w:tc><w:tcPr><w:tcW w:w="8310" w:type="dxa"/><w:noWrap/></w:tcPr><w:p><w:pPr/><w:r><w:rPr/><w:t xml:space="preserve">Վարորդին դուռը բացելու ազդանշան տալու սեղմակոճակ</w:t></w:r></w:p></w:tc></w:tr><w:tr><w:trPr/><w:tc><w:tcPr><w:tcW w:w="1035" w:type="dxa"/><w:noWrap/></w:tcPr><w:p><w:pPr/><w:r><w:rPr/><w:t xml:space="preserve">8.6.</w:t></w:r></w:p></w:tc><w:tc><w:tcPr><w:tcW w:w="8310" w:type="dxa"/><w:noWrap/></w:tcPr><w:p><w:pPr/><w:r><w:rPr/><w:t xml:space="preserve">Հաշմանդամություն ունեցող անձանց նստեցման-իջեցման մուտքի մատչելիության ապահովում</w:t></w:r></w:p></w:tc></w:tr><w:tr><w:trPr/><w:tc><w:tcPr><w:tcW w:w="1035" w:type="dxa"/><w:noWrap/></w:tcPr><w:p><w:pPr/><w:r><w:rPr/><w:t xml:space="preserve">8.7</w:t></w:r></w:p></w:tc><w:tc><w:tcPr><w:tcW w:w="8310" w:type="dxa"/><w:noWrap/></w:tcPr><w:p><w:pPr/><w:r><w:rPr/><w:t xml:space="preserve">Ուղևորների տեղեկատվական համակարգ</w:t></w:r></w:p></w:tc></w:tr><w:tr><w:trPr/><w:tc><w:tcPr><w:tcW w:w="1035" w:type="dxa"/><w:noWrap/></w:tcPr><w:p><w:pPr/><w:r><w:rPr/><w:t xml:space="preserve">8.8</w:t></w:r></w:p></w:tc><w:tc><w:tcPr><w:tcW w:w="8310" w:type="dxa"/><w:noWrap/></w:tcPr><w:p><w:pPr/><w:r><w:rPr/><w:t xml:space="preserve">Ուղևորների նստատեղեր</w:t></w:r></w:p></w:tc></w:tr><w:tr><w:trPr/><w:tc><w:tcPr><w:tcW w:w="1035" w:type="dxa"/><w:noWrap/></w:tcPr><w:p><w:pPr/><w:r><w:rPr/><w:t xml:space="preserve">8.9</w:t></w:r></w:p></w:tc><w:tc><w:tcPr><w:tcW w:w="8310" w:type="dxa"/><w:noWrap/></w:tcPr><w:p><w:pPr/><w:r><w:rPr/><w:t xml:space="preserve">Վարորդի խցիկ և աշխատանքային վայր</w:t></w:r></w:p></w:tc></w:tr><w:tr><w:trPr/><w:tc><w:tcPr><w:tcW w:w="1035" w:type="dxa"/><w:noWrap/></w:tcPr><w:p><w:pPr/><w:r><w:rPr/><w:t xml:space="preserve">9.</w:t></w:r></w:p></w:tc><w:tc><w:tcPr><w:tcW w:w="8310" w:type="dxa"/><w:noWrap/></w:tcPr><w:p><w:pPr/><w:r><w:rPr><w:b w:val="1"/><w:bCs w:val="1"/></w:rPr><w:t xml:space="preserve">Տաքացման, հովացման և օդափոխության համակարգեր</w:t></w:r></w:p></w:tc></w:tr><w:tr><w:trPr/><w:tc><w:tcPr><w:tcW w:w="1035" w:type="dxa"/><w:noWrap/></w:tcPr><w:p><w:pPr/><w:r><w:rPr/><w:t xml:space="preserve">9.1</w:t></w:r></w:p></w:tc><w:tc><w:tcPr><w:tcW w:w="8310" w:type="dxa"/><w:noWrap/></w:tcPr><w:p><w:pPr/><w:r><w:rPr/><w:t xml:space="preserve">Նախնական տաքացում և ներքին ջեռուցման համակարգ</w:t></w:r></w:p></w:tc></w:tr><w:tr><w:trPr/><w:tc><w:tcPr><w:tcW w:w="1035" w:type="dxa"/><w:noWrap/></w:tcPr><w:p><w:pPr/><w:r><w:rPr/><w:t xml:space="preserve">9.2</w:t></w:r></w:p></w:tc><w:tc><w:tcPr><w:tcW w:w="8310" w:type="dxa"/><w:noWrap/></w:tcPr><w:p><w:pPr/><w:r><w:rPr/><w:t xml:space="preserve">Օդորակիչ և ջեռուցման համակարգ</w:t></w:r></w:p></w:tc></w:tr><w:tr><w:trPr/><w:tc><w:tcPr><w:tcW w:w="1035" w:type="dxa"/><w:noWrap/></w:tcPr><w:p><w:pPr/><w:r><w:rPr/><w:t xml:space="preserve">10.</w:t></w:r></w:p></w:tc><w:tc><w:tcPr><w:tcW w:w="8310" w:type="dxa"/><w:noWrap/></w:tcPr><w:p><w:pPr/><w:r><w:rPr><w:b w:val="1"/><w:bCs w:val="1"/></w:rPr><w:t xml:space="preserve">Էլեկտրասարքավորումներ</w:t></w:r></w:p></w:tc></w:tr><w:tr><w:trPr/><w:tc><w:tcPr><w:tcW w:w="1035" w:type="dxa"/><w:noWrap/></w:tcPr><w:p><w:pPr/><w:r><w:rPr/><w:t xml:space="preserve">10.1.</w:t></w:r></w:p></w:tc><w:tc><w:tcPr><w:tcW w:w="8310" w:type="dxa"/><w:noWrap/></w:tcPr><w:p><w:pPr/><w:r><w:rPr/><w:t xml:space="preserve">Ցանցում անվանական լարումը, Վ</w:t></w:r></w:p></w:tc></w:tr><w:tr><w:trPr/><w:tc><w:tcPr><w:tcW w:w="1035" w:type="dxa"/><w:noWrap/></w:tcPr><w:p><w:pPr/><w:r><w:rPr/><w:t xml:space="preserve">10.2.</w:t></w:r></w:p></w:tc><w:tc><w:tcPr><w:tcW w:w="8310" w:type="dxa"/><w:noWrap/></w:tcPr><w:p><w:pPr/><w:r><w:rPr/><w:t xml:space="preserve">Վերալիցքավորվող մարտկոցներ</w:t></w:r></w:p></w:tc></w:tr><w:tr><w:trPr/><w:tc><w:tcPr><w:tcW w:w="1035" w:type="dxa"/><w:noWrap/></w:tcPr><w:p><w:pPr/><w:r><w:rPr/><w:t xml:space="preserve">11.</w:t></w:r></w:p></w:tc><w:tc><w:tcPr><w:tcW w:w="8310" w:type="dxa"/><w:noWrap/></w:tcPr><w:p><w:pPr/><w:r><w:rPr><w:b w:val="1"/><w:bCs w:val="1"/></w:rPr><w:t xml:space="preserve">Էլեկտրոնային համակարգեր</w:t></w:r></w:p></w:tc></w:tr><w:tr><w:trPr/><w:tc><w:tcPr><w:tcW w:w="1035" w:type="dxa"/><w:noWrap/></w:tcPr><w:p><w:pPr/><w:r><w:rPr/><w:t xml:space="preserve">12</w:t></w:r></w:p></w:tc><w:tc><w:tcPr><w:tcW w:w="8310" w:type="dxa"/><w:noWrap/></w:tcPr><w:p><w:pPr/><w:r><w:rPr><w:b w:val="1"/><w:bCs w:val="1"/></w:rPr><w:t xml:space="preserve">Հակահրդեհային համակարգ</w:t></w:r></w:p></w:tc></w:tr><w:tr><w:trPr/><w:tc><w:tcPr><w:tcW w:w="1035" w:type="dxa"/><w:noWrap/></w:tcPr><w:p><w:pPr/><w:r><w:rPr/><w:t xml:space="preserve">12․1</w:t></w:r></w:p></w:tc><w:tc><w:tcPr><w:tcW w:w="8310" w:type="dxa"/><w:noWrap/></w:tcPr><w:p><w:pPr/><w:r><w:rPr/><w:t xml:space="preserve">Սրահում</w:t></w:r></w:p></w:tc></w:tr><w:tr><w:trPr/><w:tc><w:tcPr><w:tcW w:w="1035" w:type="dxa"/><w:noWrap/></w:tcPr><w:p><w:pPr/><w:r><w:rPr/><w:t xml:space="preserve">12․2</w:t></w:r></w:p></w:tc><w:tc><w:tcPr><w:tcW w:w="8310" w:type="dxa"/><w:noWrap/></w:tcPr><w:p><w:pPr/><w:r><w:rPr/><w:t xml:space="preserve">Վարորդի խցիկում</w:t></w:r></w:p></w:tc></w:tr><w:tr><w:trPr/><w:tc><w:tcPr><w:tcW w:w="1035" w:type="dxa"/><w:noWrap/></w:tcPr><w:p><w:pPr/><w:r><w:rPr/><w:t xml:space="preserve">13</w:t></w:r></w:p></w:tc><w:tc><w:tcPr><w:tcW w:w="8310" w:type="dxa"/><w:noWrap/></w:tcPr><w:p><w:pPr/><w:r><w:rPr><w:b w:val="1"/><w:bCs w:val="1"/></w:rPr><w:t xml:space="preserve">Հետին տեսանելիության հայելի</w:t></w:r></w:p></w:tc></w:tr><w:tr><w:trPr/><w:tc><w:tcPr><w:tcW w:w="1035" w:type="dxa"/><w:noWrap/></w:tcPr><w:p><w:pPr/><w:r><w:rPr/><w:t xml:space="preserve">14</w:t></w:r></w:p></w:tc><w:tc><w:tcPr><w:tcW w:w="8310" w:type="dxa"/><w:noWrap/></w:tcPr><w:p><w:pPr/><w:r><w:rPr><w:b w:val="1"/><w:bCs w:val="1"/></w:rPr><w:t xml:space="preserve">Քարշակ սարք</w:t></w:r></w:p></w:tc></w:tr><w:tr><w:trPr/><w:tc><w:tcPr><w:tcW w:w="1035" w:type="dxa"/><w:noWrap/></w:tcPr><w:p><w:pPr/><w:r><w:rPr/><w:t xml:space="preserve">15</w:t></w:r></w:p></w:tc><w:tc><w:tcPr><w:tcW w:w="8310" w:type="dxa"/><w:noWrap/></w:tcPr><w:p><w:pPr/><w:r><w:rPr><w:b w:val="1"/><w:bCs w:val="1"/></w:rPr><w:t xml:space="preserve">Շարժակազմի գույնը՝ ըստ RAL կատալոգի</w:t></w:r></w:p></w:tc></w:tr></w:tbl><w:p><w:pPr/><w:r><w:rPr/><w:t xml:space="preserve"> </w:t></w:r></w:p><w:p><w:pPr/><w:r><w:rPr/><w:t xml:space="preserve">3․ 100 տոկոս համայնքային մասնակցությամբ օպերատորի կողմից ներհամայնքային ավտոբուսային կանոնավոր փոխադրումների երթուղիների սխեմաները և չվացուցակները պետք է պարունակեն աղյուսակ 2-ով և աղյուսակ 3-ով նախատեսված  տեղեկատվությունը։</w:t></w:r></w:p><w:p><w:pPr/><w:r><w:rPr/><w:t xml:space="preserve">4․ 100 տոկոս համայնքային մասնակցությամբ օպերատորի կողմից ներհամայնքային ավտոբուսային կանոնավոր փոխադրումների երթերի վերաբերյալ պահանջվող տեղեկատվությունը սահմանվում է աղյուսակ 4-ում, իսկ երթուղիների սպասարկման գրաֆիկի վերաբերյալ պահանջվող տեղեկատվությունը՝ աղյուսակ 5-ում։</w:t></w:r></w:p><w:p><w:pPr/><w:r><w:rPr/><w:t xml:space="preserve">Աղյուսակ 2</w:t></w:r></w:p><w:tbl><w:tblGrid><w:gridCol w:w="3840" w:type="dxa"/><w:gridCol w:w="5520" w:type="dxa"/><w:gridCol w:w="0" w:type="dxa"/></w:tblGrid><w:tblPr><w:tblW w:w="9360" w:type="dxa"/><w:tblLayout w:type="autofit"/></w:tblPr><w:tr><w:trPr/><w:tc><w:tcPr><w:tcW w:w="9360" w:type="dxa"/><w:gridSpan w:val="2"/><w:noWrap/></w:tcPr><w:p><w:pPr/><w:r><w:rPr><w:b w:val="1"/><w:bCs w:val="1"/></w:rPr><w:t xml:space="preserve">№ (ID) Երթուղի</w:t></w:r></w:p></w:tc><w:tc><w:tcPr><w:tcW w:w="0" w:type="dxa"/><w:noWrap/></w:tcPr><w:p><w:pPr/><w:r><w:rPr/><w:t xml:space="preserve"> </w:t></w:r></w:p></w:tc></w:tr><w:tr><w:trPr/><w:tc><w:tcPr><w:tcW w:w="0" w:type="dxa"/><w:noWrap/></w:tcPr><w:p><w:pPr/><w:r><w:rPr/><w:t xml:space="preserve"> </w:t></w:r></w:p></w:tc></w:tr><w:tr><w:trPr/><w:tc><w:tcPr><w:tcW w:w="9360" w:type="dxa"/><w:gridSpan w:val="2"/><w:noWrap/></w:tcPr><w:p><w:pPr/><w:r><w:rPr><w:b w:val="1"/><w:bCs w:val="1"/></w:rPr><w:t xml:space="preserve">Տրանսպորտային միջոցների նախատեսված քանակ</w:t></w:r></w:p></w:tc><w:tc><w:tcPr><w:tcW w:w="0" w:type="dxa"/><w:noWrap/></w:tcPr><w:p><w:pPr/><w:r><w:rPr/><w:t xml:space="preserve"> </w:t></w:r></w:p></w:tc></w:tr><w:tr><w:trPr/><w:tc><w:tcPr><w:tcW w:w="0" w:type="dxa"/><w:noWrap/></w:tcPr><w:p><w:pPr/><w:r><w:rPr/><w:t xml:space="preserve"> </w:t></w:r></w:p></w:tc></w:tr><w:tr><w:trPr/><w:tc><w:tcPr><w:tcW w:w="9360" w:type="dxa"/><w:gridSpan w:val="2"/><w:noWrap/></w:tcPr><w:p><w:pPr/><w:r><w:rPr/><w:t xml:space="preserve">Տրանսպորտային միջոցների նվազագույն քանակ</w:t></w:r></w:p></w:tc><w:tc><w:tcPr><w:tcW w:w="0" w:type="dxa"/><w:noWrap/></w:tcPr><w:p><w:pPr/><w:r><w:rPr/><w:t xml:space="preserve"> </w:t></w:r></w:p></w:tc></w:tr><w:tr><w:trPr/><w:tc><w:tcPr><w:tcW w:w="0" w:type="dxa"/><w:noWrap/></w:tcPr><w:p><w:pPr/><w:r><w:rPr/><w:t xml:space="preserve"> </w:t></w:r></w:p></w:tc></w:tr><w:tr><w:trPr/><w:tc><w:tcPr><w:tcW w:w="9360" w:type="dxa"/><w:gridSpan w:val="2"/><w:noWrap/></w:tcPr><w:p><w:pPr/><w:r><w:rPr/><w:t xml:space="preserve">Երթուղու ուղեգիծ</w:t></w:r></w:p></w:tc><w:tc><w:tcPr><w:tcW w:w="0" w:type="dxa"/><w:noWrap/></w:tcPr><w:p><w:pPr/><w:r><w:rPr/><w:t xml:space="preserve"> </w:t></w:r></w:p></w:tc></w:tr><w:tr><w:trPr/><w:tc><w:tcPr><w:tcW w:w="0" w:type="dxa"/><w:noWrap/></w:tcPr><w:p><w:pPr/><w:r><w:rPr/><w:t xml:space="preserve"> </w:t></w:r></w:p></w:tc></w:tr><w:tr><w:trPr/><w:tc><w:tcPr><w:tcW w:w="9360" w:type="dxa"/><w:gridSpan w:val="2"/><w:noWrap/></w:tcPr><w:p><w:pPr/><w:r><w:rPr/><w:t xml:space="preserve">Սկզբնակետ</w:t></w:r></w:p></w:tc><w:tc><w:tcPr><w:tcW w:w="0" w:type="dxa"/><w:noWrap/></w:tcPr><w:p><w:pPr/><w:r><w:rPr/><w:t xml:space="preserve"> </w:t></w:r></w:p></w:tc></w:tr><w:tr><w:trPr/><w:tc><w:tcPr><w:tcW w:w="0" w:type="dxa"/><w:noWrap/></w:tcPr><w:p><w:pPr/><w:r><w:rPr/><w:t xml:space="preserve"> </w:t></w:r></w:p></w:tc></w:tr><w:tr><w:trPr/><w:tc><w:tcPr><w:tcW w:w="9360" w:type="dxa"/><w:gridSpan w:val="2"/><w:noWrap/></w:tcPr><w:p><w:pPr/><w:r><w:rPr/><w:t xml:space="preserve">Վերջնակետ</w:t></w:r></w:p></w:tc><w:tc><w:tcPr><w:tcW w:w="0" w:type="dxa"/><w:noWrap/></w:tcPr><w:p><w:pPr/><w:r><w:rPr/><w:t xml:space="preserve"> </w:t></w:r></w:p></w:tc></w:tr><w:tr><w:trPr/><w:tc><w:tcPr><w:tcW w:w="0" w:type="dxa"/><w:noWrap/></w:tcPr><w:p><w:pPr/><w:r><w:rPr/><w:t xml:space="preserve"> </w:t></w:r></w:p></w:tc></w:tr><w:tr><w:trPr/><w:tc><w:tcPr><w:tcW w:w="9360" w:type="dxa"/><w:gridSpan w:val="2"/><w:noWrap/></w:tcPr><w:p><w:pPr/><w:r><w:rPr><w:b w:val="1"/><w:bCs w:val="1"/></w:rPr><w:t xml:space="preserve">Երթուղու ուղեգծի երկարություն (կմ</w:t></w:r><w:r><w:rPr><w:b w:val="1"/><w:bCs w:val="1"/></w:rPr><w:t xml:space="preserve">․</w:t></w:r><w:r><w:rPr><w:b w:val="1"/><w:bCs w:val="1"/></w:rPr><w:t xml:space="preserve">) </w:t></w:r></w:p></w:tc><w:tc><w:tcPr><w:tcW w:w="0" w:type="dxa"/><w:noWrap/></w:tcPr><w:p><w:pPr/><w:r><w:rPr/><w:t xml:space="preserve"> </w:t></w:r></w:p></w:tc></w:tr><w:tr><w:trPr/><w:tc><w:tcPr><w:tcW w:w="0" w:type="dxa"/><w:noWrap/></w:tcPr><w:p><w:pPr/><w:r><w:rPr/><w:t xml:space="preserve"> </w:t></w:r></w:p></w:tc></w:tr><w:tr><w:trPr/><w:tc><w:tcPr><w:tcW w:w="3840" w:type="dxa"/><w:noWrap/></w:tcPr><w:p><w:pPr/><w:r><w:rPr/><w:t xml:space="preserve">Երթուղու ուղեգիծ</w:t></w:r></w:p></w:tc><w:tc><w:tcPr><w:tcW w:w="5520" w:type="dxa"/><w:noWrap/></w:tcPr><w:p><w:pPr/><w:r><w:rPr/><w:t xml:space="preserve"> </w:t></w:r></w:p></w:tc><w:tc><w:tcPr><w:tcW w:w="0" w:type="dxa"/><w:noWrap/></w:tcPr><w:p><w:pPr/><w:r><w:rPr/><w:t xml:space="preserve"> </w:t></w:r></w:p></w:tc></w:tr><w:tr><w:trPr/><w:tc><w:tcPr><w:tcW w:w="0" w:type="dxa"/><w:noWrap/></w:tcPr><w:p><w:pPr/><w:r><w:rPr/><w:t xml:space="preserve"> </w:t></w:r></w:p></w:tc></w:tr><w:tr><w:trPr/><w:tc><w:tcPr><w:tcW w:w="3840" w:type="dxa"/><w:noWrap/></w:tcPr><w:p><w:pPr/><w:r><w:rPr/><w:t xml:space="preserve">Հետադարձ երթուղու ուղեգիծ</w:t></w:r></w:p></w:tc><w:tc><w:tcPr><w:tcW w:w="5520" w:type="dxa"/><w:noWrap/></w:tcPr><w:p><w:pPr/><w:r><w:rPr/><w:t xml:space="preserve"> </w:t></w:r></w:p></w:tc><w:tc><w:tcPr><w:tcW w:w="0" w:type="dxa"/><w:noWrap/></w:tcPr><w:p><w:pPr/><w:r><w:rPr/><w:t xml:space="preserve"> </w:t></w:r></w:p></w:tc></w:tr><w:tr><w:trPr/><w:tc><w:tcPr><w:tcW w:w="0" w:type="dxa"/><w:noWrap/></w:tcPr><w:p><w:pPr/><w:r><w:rPr/><w:t xml:space="preserve"> </w:t></w:r></w:p></w:tc></w:tr><w:tr><w:trPr/><w:tc><w:tcPr><w:tcW w:w="3840" w:type="dxa"/><w:noWrap/></w:tcPr><w:p><w:pPr/><w:r><w:rPr/><w:t xml:space="preserve">Շրջանաձև երթուղու ուղեգիծ</w:t></w:r></w:p></w:tc><w:tc><w:tcPr><w:tcW w:w="5520" w:type="dxa"/><w:noWrap/></w:tcPr><w:p><w:pPr/><w:r><w:rPr/><w:t xml:space="preserve"> </w:t></w:r></w:p></w:tc><w:tc><w:tcPr><w:tcW w:w="0" w:type="dxa"/><w:noWrap/></w:tcPr><w:p><w:pPr/><w:r><w:rPr/><w:t xml:space="preserve"> </w:t></w:r></w:p></w:tc></w:tr><w:tr><w:trPr/><w:tc><w:tcPr><w:tcW w:w="0" w:type="dxa"/><w:noWrap/></w:tcPr><w:p><w:pPr/><w:r><w:rPr/><w:t xml:space="preserve"> </w:t></w:r></w:p></w:tc></w:tr></w:tbl><w:p><w:pPr/><w:r><w:rPr/><w:t xml:space="preserve"> </w:t></w:r></w:p><w:p><w:pPr/><w:r><w:rPr/><w:t xml:space="preserve">Աղյուսակ 3</w:t></w:r></w:p><w:tbl><w:tblGrid><w:gridCol w:w="1485" w:type="dxa"/><w:gridCol w:w="1800" w:type="dxa"/><w:gridCol w:w="2130" w:type="dxa"/><w:gridCol w:w="1830" w:type="dxa"/><w:gridCol w:w="1935" w:type="dxa"/><w:gridCol w:w="1890" w:type="dxa"/><w:gridCol w:w="0" w:type="dxa"/></w:tblGrid><w:tblPr><w:tblW w:w="11070" w:type="dxa"/><w:tblLayout w:type="autofit"/></w:tblPr><w:tr><w:trPr/><w:tc><w:tcPr><w:tcW w:w="1485" w:type="dxa"/><w:noWrap/></w:tcPr><w:p><w:pPr/><w:r><w:rPr/><w:t xml:space="preserve">№ (ID) Կանգառի կետեր</w:t></w:r></w:p></w:tc><w:tc><w:tcPr><w:tcW w:w="1800" w:type="dxa"/><w:noWrap/></w:tcPr><w:p><w:pPr/><w:r><w:rPr/><w:t xml:space="preserve">Կանգառի կետերի անվանումը</w:t></w:r></w:p></w:tc><w:tc><w:tcPr><w:tcW w:w="2130" w:type="dxa"/><w:noWrap/></w:tcPr><w:p><w:pPr/><w:r><w:rPr/><w:t xml:space="preserve">Երթուղու լայնության կոորդինատներ</w:t></w:r></w:p></w:tc><w:tc><w:tcPr><w:tcW w:w="1830" w:type="dxa"/><w:noWrap/></w:tcPr><w:p><w:pPr/><w:r><w:rPr/><w:t xml:space="preserve">Երթուղու երկարության կոորդինատներ</w:t></w:r></w:p></w:tc><w:tc><w:tcPr><w:tcW w:w="1935" w:type="dxa"/><w:noWrap/></w:tcPr><w:p><w:pPr/><w:r><w:rPr/><w:t xml:space="preserve">Երթուղու կուտակային երկարությունը, կմ</w:t></w:r></w:p></w:tc><w:tc><w:tcPr><w:tcW w:w="1890" w:type="dxa"/><w:noWrap/></w:tcPr><w:p><w:pPr/><w:r><w:rPr/><w:t xml:space="preserve">Կանգառների միջև հեռավորությունը, կմ</w:t></w:r></w:p></w:tc><w:tc><w:tcPr><w:tcW w:w="0" w:type="dxa"/><w:noWrap/></w:tcPr><w:p><w:pPr/><w:r><w:rPr/><w:t xml:space="preserve"> </w:t></w:r></w:p></w:tc></w:tr><w:tr><w:trPr/><w:tc><w:tcPr><w:tcW w:w="0" w:type="dxa"/><w:noWrap/></w:tcPr><w:p><w:pPr/><w:r><w:rPr/><w:t xml:space="preserve"> </w:t></w:r></w:p></w:tc></w:tr><w:tr><w:trPr/><w:tc><w:tcPr><w:tcW w:w="0" w:type="dxa"/><w:noWrap/></w:tcPr><w:p><w:pPr/><w:r><w:rPr/><w:t xml:space="preserve"> </w:t></w:r></w:p></w:tc></w:tr><w:tr><w:trPr/><w:tc><w:tcPr><w:tcW w:w="0" w:type="dxa"/><w:noWrap/></w:tcPr><w:p><w:pPr/><w:r><w:rPr/><w:t xml:space="preserve"> </w:t></w:r></w:p></w:tc></w:tr><w:tr><w:trPr/><w:tc><w:tcPr><w:tcW w:w="0" w:type="dxa"/><w:noWrap/></w:tcPr><w:p><w:pPr/><w:r><w:rPr/><w:t xml:space="preserve"> </w:t></w:r></w:p></w:tc></w:tr><w:tr><w:trPr/><w:tc><w:tcPr><w:tcW w:w="0" w:type="dxa"/><w:noWrap/></w:tcPr><w:p><w:pPr/><w:r><w:rPr/><w:t xml:space="preserve"> </w:t></w:r></w:p></w:tc></w:tr><w:tr><w:trPr/><w:tc><w:tcPr><w:tcW w:w="0" w:type="dxa"/><w:noWrap/></w:tcPr><w:p><w:pPr/><w:r><w:rPr/><w:t xml:space="preserve"> </w:t></w:r></w:p></w:tc></w:tr><w:tr><w:trPr/><w:tc><w:tcPr><w:tcW w:w="0" w:type="dxa"/><w:noWrap/></w:tcPr><w:p><w:pPr/><w:r><w:rPr/><w:t xml:space="preserve"> </w:t></w:r></w:p></w:tc></w:tr><w:tr><w:trPr/><w:tc><w:tcPr><w:tcW w:w="1485" w:type="dxa"/><w:noWrap/></w:tcPr><w:p><w:pPr/><w:r><w:rPr/><w:t xml:space="preserve">1</w:t></w:r></w:p></w:tc><w:tc><w:tcPr><w:tcW w:w="1800" w:type="dxa"/><w:noWrap/></w:tcPr><w:p><w:pPr/><w:r><w:rPr/><w:t xml:space="preserve"> </w:t></w:r></w:p></w:tc><w:tc><w:tcPr><w:tcW w:w="2130" w:type="dxa"/><w:noWrap/></w:tcPr><w:p><w:pPr/><w:r><w:rPr/><w:t xml:space="preserve"> </w:t></w:r></w:p></w:tc><w:tc><w:tcPr><w:tcW w:w="1830" w:type="dxa"/><w:noWrap/></w:tcPr><w:p><w:pPr/><w:r><w:rPr/><w:t xml:space="preserve"> </w:t></w:r></w:p></w:tc><w:tc><w:tcPr><w:tcW w:w="1935" w:type="dxa"/><w:noWrap/></w:tcPr><w:p><w:pPr/><w:r><w:rPr/><w:t xml:space="preserve"> </w:t></w:r></w:p></w:tc><w:tc><w:tcPr><w:tcW w:w="1890" w:type="dxa"/><w:noWrap/></w:tcPr><w:p><w:pPr/><w:r><w:rPr/><w:t xml:space="preserve"> </w:t></w:r></w:p></w:tc><w:tc><w:tcPr><w:tcW w:w="0" w:type="dxa"/><w:noWrap/></w:tcPr><w:p><w:pPr/><w:r><w:rPr/><w:t xml:space="preserve"> </w:t></w:r></w:p></w:tc></w:tr><w:tr><w:trPr/><w:tc><w:tcPr><w:tcW w:w="1485" w:type="dxa"/><w:noWrap/></w:tcPr><w:p><w:pPr/><w:r><w:rPr/><w:t xml:space="preserve">2</w:t></w:r></w:p></w:tc><w:tc><w:tcPr><w:tcW w:w="1800" w:type="dxa"/><w:noWrap/></w:tcPr><w:p><w:pPr/><w:r><w:rPr/><w:t xml:space="preserve"> </w:t></w:r></w:p></w:tc><w:tc><w:tcPr><w:tcW w:w="2130" w:type="dxa"/><w:noWrap/></w:tcPr><w:p><w:pPr/><w:r><w:rPr/><w:t xml:space="preserve"> </w:t></w:r></w:p></w:tc><w:tc><w:tcPr><w:tcW w:w="1830" w:type="dxa"/><w:noWrap/></w:tcPr><w:p><w:pPr/><w:r><w:rPr/><w:t xml:space="preserve"> </w:t></w:r></w:p></w:tc><w:tc><w:tcPr><w:tcW w:w="1935" w:type="dxa"/><w:noWrap/></w:tcPr><w:p><w:pPr/><w:r><w:rPr/><w:t xml:space="preserve"> </w:t></w:r></w:p></w:tc><w:tc><w:tcPr><w:tcW w:w="1890" w:type="dxa"/><w:noWrap/></w:tcPr><w:p><w:pPr/><w:r><w:rPr/><w:t xml:space="preserve"> </w:t></w:r></w:p></w:tc><w:tc><w:tcPr><w:tcW w:w="0" w:type="dxa"/><w:noWrap/></w:tcPr><w:p><w:pPr/><w:r><w:rPr/><w:t xml:space="preserve"> </w:t></w:r></w:p></w:tc></w:tr><w:tr><w:trPr/><w:tc><w:tcPr><w:tcW w:w="1485" w:type="dxa"/><w:noWrap/></w:tcPr><w:p><w:pPr/><w:r><w:rPr/><w:t xml:space="preserve">3</w:t></w:r></w:p></w:tc><w:tc><w:tcPr><w:tcW w:w="1800" w:type="dxa"/><w:noWrap/></w:tcPr><w:p><w:pPr/><w:r><w:rPr/><w:t xml:space="preserve"> </w:t></w:r></w:p></w:tc><w:tc><w:tcPr><w:tcW w:w="2130" w:type="dxa"/><w:noWrap/></w:tcPr><w:p><w:pPr/><w:r><w:rPr/><w:t xml:space="preserve"> </w:t></w:r></w:p></w:tc><w:tc><w:tcPr><w:tcW w:w="1830" w:type="dxa"/><w:noWrap/></w:tcPr><w:p><w:pPr/><w:r><w:rPr/><w:t xml:space="preserve"> </w:t></w:r></w:p></w:tc><w:tc><w:tcPr><w:tcW w:w="1935" w:type="dxa"/><w:noWrap/></w:tcPr><w:p><w:pPr/><w:r><w:rPr/><w:t xml:space="preserve"> </w:t></w:r></w:p></w:tc><w:tc><w:tcPr><w:tcW w:w="1890" w:type="dxa"/><w:noWrap/></w:tcPr><w:p><w:pPr/><w:r><w:rPr/><w:t xml:space="preserve"> </w:t></w:r></w:p></w:tc><w:tc><w:tcPr><w:tcW w:w="0" w:type="dxa"/><w:noWrap/></w:tcPr><w:p><w:pPr/><w:r><w:rPr/><w:t xml:space="preserve"> </w:t></w:r></w:p></w:tc></w:tr><w:tr><w:trPr/><w:tc><w:tcPr><w:tcW w:w="1485" w:type="dxa"/><w:noWrap/></w:tcPr><w:p><w:pPr/><w:r><w:rPr/><w:t xml:space="preserve">4</w:t></w:r></w:p></w:tc><w:tc><w:tcPr><w:tcW w:w="1800" w:type="dxa"/><w:noWrap/></w:tcPr><w:p><w:pPr/><w:r><w:rPr/><w:t xml:space="preserve"> </w:t></w:r></w:p></w:tc><w:tc><w:tcPr><w:tcW w:w="2130" w:type="dxa"/><w:noWrap/></w:tcPr><w:p><w:pPr/><w:r><w:rPr/><w:t xml:space="preserve"> </w:t></w:r></w:p></w:tc><w:tc><w:tcPr><w:tcW w:w="1830" w:type="dxa"/><w:noWrap/></w:tcPr><w:p><w:pPr/><w:r><w:rPr/><w:t xml:space="preserve"> </w:t></w:r></w:p></w:tc><w:tc><w:tcPr><w:tcW w:w="1935" w:type="dxa"/><w:noWrap/></w:tcPr><w:p><w:pPr/><w:r><w:rPr/><w:t xml:space="preserve"> </w:t></w:r></w:p></w:tc><w:tc><w:tcPr><w:tcW w:w="1890" w:type="dxa"/><w:noWrap/></w:tcPr><w:p><w:pPr/><w:r><w:rPr/><w:t xml:space="preserve"> </w:t></w:r></w:p></w:tc><w:tc><w:tcPr><w:tcW w:w="0" w:type="dxa"/><w:noWrap/></w:tcPr><w:p><w:pPr/><w:r><w:rPr/><w:t xml:space="preserve"> </w:t></w:r></w:p></w:tc></w:tr><w:tr><w:trPr/><w:tc><w:tcPr><w:tcW w:w="1485" w:type="dxa"/><w:noWrap/></w:tcPr><w:p><w:pPr/><w:r><w:rPr/><w:t xml:space="preserve">23</w:t></w:r></w:p></w:tc><w:tc><w:tcPr><w:tcW w:w="1800" w:type="dxa"/><w:noWrap/></w:tcPr><w:p><w:pPr/><w:r><w:rPr/><w:t xml:space="preserve">Շրջադարձ</w:t></w:r></w:p></w:tc><w:tc><w:tcPr><w:tcW w:w="2130" w:type="dxa"/><w:noWrap/></w:tcPr><w:p><w:pPr/><w:r><w:rPr/><w:t xml:space="preserve"> </w:t></w:r></w:p></w:tc><w:tc><w:tcPr><w:tcW w:w="1830" w:type="dxa"/><w:noWrap/></w:tcPr><w:p><w:pPr/><w:r><w:rPr/><w:t xml:space="preserve"> </w:t></w:r></w:p></w:tc><w:tc><w:tcPr><w:tcW w:w="1935" w:type="dxa"/><w:noWrap/></w:tcPr><w:p><w:pPr/><w:r><w:rPr/><w:t xml:space="preserve"> </w:t></w:r></w:p></w:tc><w:tc><w:tcPr><w:tcW w:w="1890" w:type="dxa"/><w:noWrap/></w:tcPr><w:p><w:pPr/><w:r><w:rPr/><w:t xml:space="preserve"> </w:t></w:r></w:p></w:tc><w:tc><w:tcPr><w:tcW w:w="0" w:type="dxa"/><w:noWrap/></w:tcPr><w:p><w:pPr/><w:r><w:rPr/><w:t xml:space="preserve"> </w:t></w:r></w:p></w:tc></w:tr></w:tbl><w:p><w:pPr/><w:r><w:rPr/><w:t xml:space="preserve"> </w:t></w:r></w:p><w:p><w:pPr/><w:r><w:rPr/><w:t xml:space="preserve">Աղյուսակ 4</w:t></w:r></w:p><w:tbl><w:tblGrid><w:gridCol w:w="2250" w:type="dxa"/><w:gridCol w:w="1035" w:type="dxa"/><w:gridCol w:w="1125" w:type="dxa"/><w:gridCol w:w="2805" w:type="dxa"/><w:gridCol w:w="1125" w:type="dxa"/><w:gridCol w:w="2820" w:type="dxa"/><w:gridCol w:w="0" w:type="dxa"/></w:tblGrid><w:tblPr><w:tblW w:w="11145" w:type="dxa"/><w:tblLayout w:type="autofit"/></w:tblPr><w:tr><w:trPr/><w:tc><w:tcPr><w:tcW w:w="2250" w:type="dxa"/><w:noWrap/></w:tcPr><w:p><w:pPr/><w:r><w:rPr/><w:t xml:space="preserve">Ժամանակացույցի տեսակը (ID)</w:t></w:r></w:p></w:tc><w:tc><w:tcPr><w:tcW w:w="1035" w:type="dxa"/><w:noWrap/></w:tcPr><w:p><w:pPr/><w:r><w:rPr><w:b w:val="1"/><w:bCs w:val="1"/></w:rPr><w:t xml:space="preserve">Օրվա Ժամեր</w:t></w:r></w:p></w:tc><w:tc><w:tcPr><w:tcW w:w="3930" w:type="dxa"/><w:gridSpan w:val="2"/><w:noWrap/></w:tcPr><w:p><w:pPr/><w:r><w:rPr><w:b w:val="1"/><w:bCs w:val="1"/></w:rPr><w:t xml:space="preserve">Երթուղու ուղղություն</w:t></w:r></w:p></w:tc><w:tc><w:tcPr><w:tcW w:w="3945" w:type="dxa"/><w:gridSpan w:val="2"/><w:noWrap/></w:tcPr><w:p><w:pPr/><w:r><w:rPr><w:b w:val="1"/><w:bCs w:val="1"/></w:rPr><w:t xml:space="preserve">Հակադարձ ուղղություն</w:t></w:r></w:p></w:tc><w:tc><w:tcPr><w:tcW w:w="0" w:type="dxa"/><w:noWrap/></w:tcPr><w:p><w:pPr/><w:r><w:rPr/><w:t xml:space="preserve"> </w:t></w:r></w:p></w:tc></w:tr><w:tr><w:trPr/><w:tc><w:tcPr><w:tcW w:w="1125" w:type="dxa"/><w:noWrap/></w:tcPr><w:p><w:pPr/><w:r><w:rPr><w:b w:val="1"/><w:bCs w:val="1"/></w:rPr><w:t xml:space="preserve">Երթերի քանակ</w:t></w:r></w:p></w:tc><w:tc><w:tcPr><w:tcW w:w="2805" w:type="dxa"/><w:noWrap/></w:tcPr><w:p><w:pPr/><w:r><w:rPr><w:b w:val="1"/><w:bCs w:val="1"/></w:rPr><w:t xml:space="preserve">Ժամանակահատվածը նախորդ մեքենայի մեկնումից հետո (րոպե)</w:t></w:r></w:p></w:tc><w:tc><w:tcPr><w:tcW w:w="1125" w:type="dxa"/><w:noWrap/></w:tcPr><w:p><w:pPr/><w:r><w:rPr><w:b w:val="1"/><w:bCs w:val="1"/></w:rPr><w:t xml:space="preserve">Երթերի քանակ</w:t></w:r></w:p></w:tc><w:tc><w:tcPr><w:tcW w:w="2820" w:type="dxa"/><w:noWrap/></w:tcPr><w:p><w:pPr/><w:r><w:rPr><w:b w:val="1"/><w:bCs w:val="1"/></w:rPr><w:t xml:space="preserve">Ժամանակահատվածը նախորդ մեքենայի մեկնումից հետո (րոպե)</w:t></w:r></w:p></w:tc><w:tc><w:tcPr><w:tcW w:w="0" w:type="dxa"/><w:noWrap/></w:tcPr><w:p><w:pPr/><w:r><w:rPr/><w:t xml:space="preserve"> </w:t></w:r></w:p></w:tc></w:tr><w:tr><w:trPr/><w:tc><w:tcPr><w:tcW w:w="0" w:type="dxa"/><w:noWrap/></w:tcPr><w:p><w:pPr/><w:r><w:rPr/><w:t xml:space="preserve"> </w:t></w:r></w:p></w:tc></w:tr><w:tr><w:trPr/><w:tc><w:tcPr><w:tcW w:w="0" w:type="dxa"/><w:noWrap/></w:tcPr><w:p><w:pPr/><w:r><w:rPr/><w:t xml:space="preserve"> </w:t></w:r></w:p></w:tc></w:tr><w:tr><w:trPr/><w:tc><w:tcPr><w:tcW w:w="0" w:type="dxa"/><w:noWrap/></w:tcPr><w:p><w:pPr/><w:r><w:rPr/><w:t xml:space="preserve"> </w:t></w:r></w:p></w:tc></w:tr><w:tr><w:trPr/><w:tc><w:tcPr><w:tcW w:w="0" w:type="dxa"/><w:noWrap/></w:tcPr><w:p><w:pPr/><w:r><w:rPr/><w:t xml:space="preserve"> </w:t></w:r></w:p></w:tc></w:tr><w:tr><w:trPr/><w:tc><w:tcPr><w:tcW w:w="2250" w:type="dxa"/><w:noWrap/></w:tcPr><w:p><w:pPr/><w:r><w:rPr/><w:t xml:space="preserve"> </w:t></w:r></w:p></w:tc><w:tc><w:tcPr><w:tcW w:w="1035" w:type="dxa"/><w:noWrap/></w:tcPr><w:p><w:pPr/><w:r><w:rPr/><w:t xml:space="preserve"> </w:t></w:r></w:p></w:tc><w:tc><w:tcPr><w:tcW w:w="1125" w:type="dxa"/><w:noWrap/></w:tcPr><w:p><w:pPr/><w:r><w:rPr/><w:t xml:space="preserve"> </w:t></w:r></w:p></w:tc><w:tc><w:tcPr><w:tcW w:w="2805" w:type="dxa"/><w:noWrap/></w:tcPr><w:p><w:pPr/><w:r><w:rPr/><w:t xml:space="preserve"> </w:t></w:r></w:p></w:tc><w:tc><w:tcPr><w:tcW w:w="1125" w:type="dxa"/><w:noWrap/></w:tcPr><w:p><w:pPr/><w:r><w:rPr/><w:t xml:space="preserve"> </w:t></w:r></w:p></w:tc><w:tc><w:tcPr><w:tcW w:w="2820" w:type="dxa"/><w:noWrap/></w:tcPr><w:p><w:pPr/><w:r><w:rPr/><w:t xml:space="preserve"> </w:t></w:r></w:p></w:tc><w:tc><w:tcPr><w:tcW w:w="0" w:type="dxa"/><w:noWrap/></w:tcPr><w:p><w:pPr/><w:r><w:rPr/><w:t xml:space="preserve"> </w:t></w:r></w:p></w:tc></w:tr><w:tr><w:trPr/><w:tc><w:tcPr><w:tcW w:w="2250" w:type="dxa"/><w:noWrap/></w:tcPr><w:p><w:pPr/><w:r><w:rPr/><w:t xml:space="preserve"> </w:t></w:r></w:p></w:tc><w:tc><w:tcPr><w:tcW w:w="1035" w:type="dxa"/><w:noWrap/></w:tcPr><w:p><w:pPr/><w:r><w:rPr/><w:t xml:space="preserve"> </w:t></w:r></w:p></w:tc><w:tc><w:tcPr><w:tcW w:w="1125" w:type="dxa"/><w:noWrap/></w:tcPr><w:p><w:pPr/><w:r><w:rPr/><w:t xml:space="preserve"> </w:t></w:r></w:p></w:tc><w:tc><w:tcPr><w:tcW w:w="2805" w:type="dxa"/><w:noWrap/></w:tcPr><w:p><w:pPr/><w:r><w:rPr/><w:t xml:space="preserve"> </w:t></w:r></w:p></w:tc><w:tc><w:tcPr><w:tcW w:w="1125" w:type="dxa"/><w:noWrap/></w:tcPr><w:p><w:pPr/><w:r><w:rPr/><w:t xml:space="preserve"> </w:t></w:r></w:p></w:tc><w:tc><w:tcPr><w:tcW w:w="2820" w:type="dxa"/><w:noWrap/></w:tcPr><w:p><w:pPr/><w:r><w:rPr/><w:t xml:space="preserve"> </w:t></w:r></w:p></w:tc><w:tc><w:tcPr><w:tcW w:w="0" w:type="dxa"/><w:noWrap/></w:tcPr><w:p><w:pPr/><w:r><w:rPr/><w:t xml:space="preserve"> </w:t></w:r></w:p></w:tc></w:tr><w:tr><w:trPr/><w:tc><w:tcPr><w:tcW w:w="2250" w:type="dxa"/><w:noWrap/></w:tcPr><w:p><w:pPr/><w:r><w:rPr/><w:t xml:space="preserve"> </w:t></w:r></w:p></w:tc><w:tc><w:tcPr><w:tcW w:w="1035" w:type="dxa"/><w:noWrap/></w:tcPr><w:p><w:pPr/><w:r><w:rPr/><w:t xml:space="preserve"> </w:t></w:r></w:p></w:tc><w:tc><w:tcPr><w:tcW w:w="1125" w:type="dxa"/><w:noWrap/></w:tcPr><w:p><w:pPr/><w:r><w:rPr/><w:t xml:space="preserve"> </w:t></w:r></w:p></w:tc><w:tc><w:tcPr><w:tcW w:w="2805" w:type="dxa"/><w:noWrap/></w:tcPr><w:p><w:pPr/><w:r><w:rPr/><w:t xml:space="preserve"> </w:t></w:r></w:p></w:tc><w:tc><w:tcPr><w:tcW w:w="1125" w:type="dxa"/><w:noWrap/></w:tcPr><w:p><w:pPr/><w:r><w:rPr/><w:t xml:space="preserve"> </w:t></w:r></w:p></w:tc><w:tc><w:tcPr><w:tcW w:w="2820" w:type="dxa"/><w:noWrap/></w:tcPr><w:p><w:pPr/><w:r><w:rPr/><w:t xml:space="preserve"> </w:t></w:r></w:p></w:tc><w:tc><w:tcPr><w:tcW w:w="0" w:type="dxa"/><w:noWrap/></w:tcPr><w:p><w:pPr/><w:r><w:rPr/><w:t xml:space="preserve"> </w:t></w:r></w:p></w:tc></w:tr><w:tr><w:trPr/><w:tc><w:tcPr><w:tcW w:w="3285" w:type="dxa"/><w:gridSpan w:val="2"/><w:noWrap/></w:tcPr><w:p><w:pPr/><w:r><w:rPr><w:b w:val="1"/><w:bCs w:val="1"/></w:rPr><w:t xml:space="preserve">Երթերի քանակ</w:t></w:r></w:p></w:tc><w:tc><w:tcPr><w:tcW w:w="1125" w:type="dxa"/><w:noWrap/></w:tcPr><w:p><w:pPr/><w:r><w:rPr/><w:t xml:space="preserve"> </w:t></w:r></w:p></w:tc><w:tc><w:tcPr><w:tcW w:w="2805" w:type="dxa"/><w:noWrap/></w:tcPr><w:p><w:pPr/><w:r><w:rPr><w:b w:val="1"/><w:bCs w:val="1"/></w:rPr><w:t xml:space="preserve"> </w:t></w:r></w:p></w:tc><w:tc><w:tcPr><w:tcW w:w="1125" w:type="dxa"/><w:noWrap/></w:tcPr><w:p><w:pPr/><w:r><w:rPr/><w:t xml:space="preserve"> </w:t></w:r></w:p></w:tc><w:tc><w:tcPr><w:tcW w:w="2820" w:type="dxa"/><w:noWrap/></w:tcPr><w:p><w:pPr/><w:r><w:rPr><w:b w:val="1"/><w:bCs w:val="1"/></w:rPr><w:t xml:space="preserve"> </w:t></w:r></w:p></w:tc><w:tc><w:tcPr><w:tcW w:w="0" w:type="dxa"/><w:noWrap/></w:tcPr><w:p><w:pPr/><w:r><w:rPr/><w:t xml:space="preserve"> </w:t></w:r></w:p></w:tc></w:tr></w:tbl><w:p><w:pPr/><w:r><w:rPr/><w:t xml:space="preserve"> </w:t></w:r></w:p><w:p><w:pPr/><w:r><w:rPr><w:b w:val="1"/><w:bCs w:val="1"/></w:rPr><w:t xml:space="preserve">Աղյուսակ 5</w:t></w:r></w:p><w:tbl><w:tblGrid><w:gridCol w:w="1725" w:type="dxa"/><w:gridCol w:w="3915" w:type="dxa"/><w:gridCol w:w="3915" w:type="dxa"/></w:tblGrid><w:tblPr><w:tblW w:w="0" w:type="auto"/><w:tblLayout w:type="autofit"/></w:tblPr><w:tr><w:trPr/><w:tc><w:tcPr><w:tcW w:w="1725" w:type="dxa"/><w:noWrap/></w:tcPr><w:p><w:pPr/><w:r><w:rPr/><w:t xml:space="preserve">Տարեթիվ</w:t></w:r></w:p></w:tc><w:tc><w:tcPr><w:tcW w:w="3915" w:type="dxa"/><w:noWrap/></w:tcPr><w:p><w:pPr/><w:r><w:rPr/><w:t xml:space="preserve">Ավտոբուսային կիլոմետրերի նվազագույն քանակ (կմ)</w:t></w:r></w:p></w:tc><w:tc><w:tcPr><w:tcW w:w="3915" w:type="dxa"/><w:noWrap/></w:tcPr><w:p><w:pPr/><w:r><w:rPr/><w:t xml:space="preserve">Ավտոբուսային կիլոմետրերի առավելագույն քանակ (կմ)</w:t></w:r></w:p></w:tc></w:tr><w:tr><w:trPr/><w:tc><w:tcPr><w:tcW w:w="1725" w:type="dxa"/><w:noWrap/></w:tcPr><w:p><w:pPr/><w:r><w:rPr/><w:t xml:space="preserve"> </w:t></w:r></w:p></w:tc><w:tc><w:tcPr><w:tcW w:w="3915" w:type="dxa"/><w:noWrap/></w:tcPr><w:p><w:pPr/><w:r><w:rPr/><w:t xml:space="preserve"> </w:t></w:r></w:p></w:tc><w:tc><w:tcPr><w:tcW w:w="3915" w:type="dxa"/><w:noWrap/></w:tcPr><w:p><w:pPr/><w:r><w:rPr/><w:t xml:space="preserve"> </w:t></w:r></w:p></w:tc></w:tr><w:tr><w:trPr/><w:tc><w:tcPr><w:tcW w:w="1725" w:type="dxa"/><w:noWrap/></w:tcPr><w:p><w:pPr/><w:r><w:rPr/><w:t xml:space="preserve"> </w:t></w:r></w:p></w:tc><w:tc><w:tcPr><w:tcW w:w="3915" w:type="dxa"/><w:noWrap/></w:tcPr><w:p><w:pPr/><w:r><w:rPr/><w:t xml:space="preserve"> </w:t></w:r></w:p></w:tc><w:tc><w:tcPr><w:tcW w:w="3915" w:type="dxa"/><w:noWrap/></w:tcPr><w:p><w:pPr/><w:r><w:rPr/><w:t xml:space="preserve"> </w:t></w:r></w:p></w:tc></w:tr><w:tr><w:trPr/><w:tc><w:tcPr><w:tcW w:w="1725" w:type="dxa"/><w:noWrap/></w:tcPr><w:p><w:pPr/><w:r><w:rPr/><w:t xml:space="preserve"> </w:t></w:r></w:p></w:tc><w:tc><w:tcPr><w:tcW w:w="3915" w:type="dxa"/><w:noWrap/></w:tcPr><w:p><w:pPr/><w:r><w:rPr/><w:t xml:space="preserve"> </w:t></w:r></w:p></w:tc><w:tc><w:tcPr><w:tcW w:w="3915" w:type="dxa"/><w:noWrap/></w:tcPr><w:p><w:pPr/><w:r><w:rPr/><w:t xml:space="preserve"> </w:t></w:r></w:p></w:tc></w:tr><w:tr><w:trPr/><w:tc><w:tcPr><w:tcW w:w="1725" w:type="dxa"/><w:noWrap/></w:tcPr><w:p><w:pPr/><w:r><w:rPr/><w:t xml:space="preserve"> </w:t></w:r></w:p></w:tc><w:tc><w:tcPr><w:tcW w:w="3915" w:type="dxa"/><w:noWrap/></w:tcPr><w:p><w:pPr/><w:r><w:rPr/><w:t xml:space="preserve"> </w:t></w:r></w:p></w:tc><w:tc><w:tcPr><w:tcW w:w="3915" w:type="dxa"/><w:noWrap/></w:tcPr><w:p><w:pPr/><w:r><w:rPr/><w:t xml:space="preserve"> </w:t></w:r></w:p></w:tc></w:tr><w:tr><w:trPr/><w:tc><w:tcPr><w:tcW w:w="1725" w:type="dxa"/><w:noWrap/></w:tcPr><w:p><w:pPr/><w:r><w:rPr/><w:t xml:space="preserve"> </w:t></w:r></w:p></w:tc><w:tc><w:tcPr><w:tcW w:w="3915" w:type="dxa"/><w:noWrap/></w:tcPr><w:p><w:pPr/><w:r><w:rPr/><w:t xml:space="preserve"> </w:t></w:r></w:p></w:tc><w:tc><w:tcPr><w:tcW w:w="3915" w:type="dxa"/><w:noWrap/></w:tcPr><w:p><w:pPr/><w:r><w:rPr/><w:t xml:space="preserve"> </w:t></w:r></w:p></w:tc></w:tr><w:tr><w:trPr/><w:tc><w:tcPr><w:tcW w:w="1725" w:type="dxa"/><w:noWrap/></w:tcPr><w:p><w:pPr/><w:r><w:rPr/><w:t xml:space="preserve"> </w:t></w:r></w:p></w:tc><w:tc><w:tcPr><w:tcW w:w="3915" w:type="dxa"/><w:noWrap/></w:tcPr><w:p><w:pPr/><w:r><w:rPr/><w:t xml:space="preserve"> </w:t></w:r></w:p></w:tc><w:tc><w:tcPr><w:tcW w:w="3915" w:type="dxa"/><w:noWrap/></w:tcPr><w:p><w:pPr/><w:r><w:rPr/><w:t xml:space="preserve"> </w:t></w:r></w:p></w:tc></w:tr></w:tbl><w:p><w:pPr/><w:r><w:rPr><w:b w:val="1"/><w:bCs w:val="1"/></w:rPr><w:t xml:space="preserve"> 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80AF8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2026-04-01T11:28:57+04:00</dcterms:created>
  <dcterms:modified xsi:type="dcterms:W3CDTF">2026-04-01T11:28:57+04:00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