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ԿՐԹՈՒԹՅԱՆ ԵՎ ԳԻՏՈՒԹՅԱՆ ԲՆԱԳԱՎԱՌՈՒՄ ՆՇԱՆԱԿԱԼԻ ՆՎԱՃՈՒՄՆԵՐ ՈՒՆԵՆԱԼՈՒ ՀԱՄԱՐ ՊԱՐՏԱԴԻՐ ԶԻՆՎՈՐԱԿԱՆ ԾԱՌԱՅՈՒԹՅԱՆ ԶՈՐԱԿՈՉԻՑ ՏՐՎԱԾ ՏԱՐԿԵՏՈՒՄԸ ԴԱԴԱՐԵՑՆԵԼՈՒ ԵՎ ՀԱՅԱՍՏԱՆԻ ՀԱՆՐԱՊԵՏՈՒԹՅԱՆ ԿԱՌԱՎԱՐՈՒԹՅԱՆ 2022 ԹՎԱԿԱՆԻ ՀՈՒՆՎԱՐԻ 20-Ի N 48-Ա ՈՐՈՇՄԱՆ ՄԵՋ ՓՈՓՈԽՈՒԹՅՈՒՆ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ՀԱՅԱUՏԱՆԻ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------ --------------------------- 2023 թ. № --------- -Ա</w:t>
      </w:r>
    </w:p>
    <w:p>
      <w:pPr>
        <w:jc w:val="center"/>
      </w:pPr>
      <w:r>
        <w:rPr>
          <w:b w:val="1"/>
          <w:bCs w:val="1"/>
        </w:rPr>
        <w:t xml:space="preserve">ԿՐԹՈՒԹՅԱՆ ԵՎ ԳԻՏՈՒԹՅԱՆ ԲՆԱԳԱՎԱՌՈՒՄ ՆՇԱՆԱԿԱԼԻ ՆՎԱՃՈՒՄՆԵՐ ՈՒՆԵՆԱԼՈՒ ՀԱՄԱՐ ՊԱՐՏԱԴԻՐ ԶԻՆՎՈՐԱԿԱՆ ԾԱՌԱՅՈՒԹՅԱՆ ԶՈՐԱԿՈՉԻՑ ՏՐՎԱԾ ՏԱՐԿԵՏՈՒՄԸ ԴԱԴԱՐԵՑՆԵԼՈՒ ԵՎ ՀԱՅԱՍՏԱՆԻ ՀԱՆՐԱՊԵՏՈՒԹՅԱՆ ԿԱՌԱՎԱՐՈՒԹՅԱՆ 2022 ԹՎԱԿԱՆԻ ՀՈՒՆՎԱՐԻ 20-Ի N 48-Ա ՈՐՈՇՄԱՆ ՄԵՋ ՓՈՓՈԽՈՒԹՅՈՒՆ ԿԱՏԱՐԵԼՈՒ ՄԱՍԻՆ</w:t>
      </w:r>
    </w:p>
    <w:p>
      <w:pPr/>
      <w:r>
        <w:rPr/>
        <w:t xml:space="preserve">Ղեկավարվելով «Նորմատիվ իրավական ակտերի մասին» օրենքի 33-րդ և    34-րդ հոդվածներով և հիմք ընդունելով  Հայաստանի Հանրապետության կառավարության 2018 թվականի ապրիլի 12-ի № 451-Ն որոշման հավելվածի 12-րդ կետը՝ Հայաuտանի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Դադարեցնել կրթության և գիտության բնագավառում նշանակալի նվաճումներ ունենալու համար Նվեր Բաղդասարի Սաղաթելյանին (ծնվ.՝ 15.06.2002 թ., հաշվառման հասցեն՝ ՀՀ Գեղարքունիքի մարզ, գ. Գեղամավան, 2-րդ փողոց, 2-րդ նրբանցք, տուն 12, Ջոնս Հոփքինս համալսարան) պարտադիր զինվորական ծառայության զորակոչից տրված տարկետումը:</w:t>
      </w:r>
    </w:p>
    <w:p>
      <w:pPr>
        <w:numPr>
          <w:ilvl w:val="0"/>
          <w:numId w:val="2"/>
        </w:numPr>
      </w:pPr>
      <w:r>
        <w:rPr/>
        <w:t xml:space="preserve">Ուժը կորցրած ճանաչել Հայաստանի Հանրապետության կառավարության 2022  թվականի հունվարի 20-ի «Կրթության և գիտության բնագավառում նշանակալի նվաճումներ ունեցող մի շարք քաղաքացիների շարքային կազմի պարտադիր զինվորական ծառայության 2021 թվականի ձմեռային զորակոչից տարկետում տալու մասին» № 48-Ա որոշման հավելված 1-ի 3-րդ կետի 2-րդ ենթակետը: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ՎԱՐՉԱՊԵՏ             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00C9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2026-04-03T18:45:55+04:00</dcterms:created>
  <dcterms:modified xsi:type="dcterms:W3CDTF">2026-04-03T18:45:55+04:00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