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ՕՐԵՆՔԸ «ՀԱՐԿԱԴԻՐ ԿԱՏԱՐՈՒՄՆ ԱՊԱՀՈՎՈՂ ԾԱՌԱՅՈՒԹՅԱՆ ՄԱՍԻՆ» 	ՀԱՅԱՍՏԱՆԻ ՀԱՆՐԱՊԵՏՈՒԹՅԱՆ ՕՐԵՆՔՈՒՄ ՓՈՓՈԽՈՒԹՅՈՒՆ ԿԱՏԱՐԵԼՈՒ ՄԱՍԻՆ</w:t>
      </w:r>
      <w:bookmarkEnd w:id="0"/>
    </w:p>
    <w:p>
      <w:pPr>
        <w:pStyle w:val="Heading1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«ՀԱՐԿԱԴԻՐ ԿԱՏԱՐՈՒՄՆ ԱՊԱՀՈՎՈՂ ԾԱՌԱՅՈՒԹՅԱՆ ՄԱՍԻՆ»    ՀԱՅԱՍՏԱՆԻ ՀԱՆՐԱՊԵՏՈՒԹՅԱՆ ՕՐԵՆՔՈՒՄ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«Հարկադիր կատարումն ապահովող ծառայության մասին» 2004 թվականի փետրվարի 18-ի ՀՕ-40-Ն օրենքի 32-րդ հոդվածի 5-րդ մասը շարադրել հետևյալ խմբագրությամբ.</w:t>
      </w:r>
    </w:p>
    <w:p>
      <w:pPr/>
      <w:r>
        <w:rPr/>
        <w:t xml:space="preserve">«5․ Ծառայության առաջին տարվա համար ամենամյա արձակուրդը տրամադրվում է ծառայության վեց ամիսը լրանալուց հետո, բացառությամբ ՀՀ աշխատանքային օրենսգրքով նախատեսված դեպքերի։ Կողմերի համաձայնությամբ ամենամյա արձակուրդը կարող է տրամադրվել նաև մինչև անընդհատ ծառայության վեց ամիսը լրանալը»։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2026-03-31T09:37:18+04:00</dcterms:created>
  <dcterms:modified xsi:type="dcterms:W3CDTF">2026-03-31T09:37:18+04:00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