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ՍԱՀՄԱՆԱՊԱՀ ԶՈՐՔԵՐԻ ՄԱՍԻՆ>> ՀԱՅԱՍ¬ՏԱՆԻ ՀԱՆՐԱՊԵՏՈՒԹՅԱՆ ՕՐԵՆՔՈՒՄ ՓՈՓՈԽՈՒԹՅՈՒՆ ԿԱՏԱՐԵԼՈՒ ՄԱՍԻՆ>></w:t></w:r><w:bookmarkEnd w:id="0"/></w:p><w:p><w:pPr><w:jc w:val="end"/></w:pPr><w:r><w:rPr><w:u w:val="single"/></w:rPr><w:t xml:space="preserve">Նախագիծ</w:t></w:r></w:p><w:p><w:pPr/><w:r><w:rPr/><w:t xml:space="preserve"> </w:t></w:r></w:p><w:p><w:pPr/><w:r><w:rPr/><w:t xml:space="preserve"> </w:t></w:r></w:p><w:p><w:pPr><w:jc w:val="center"/></w:pPr><w:r><w:rPr/><w:t xml:space="preserve">ՀԱՅԱՍՏԱՆԻ ՀԱՆՐԱՊԵՏՈՒԹՅԱՆ</w:t></w:r></w:p><w:p><w:pPr><w:jc w:val="center"/></w:pPr><w:r><w:rPr/><w:t xml:space="preserve">ՕՐԵՆՔԸ</w:t></w:r></w:p><w:p><w:pPr><w:jc w:val="center"/></w:pPr><w:r><w:rPr/><w:t xml:space="preserve"> </w:t></w:r></w:p><w:p><w:pPr><w:jc w:val="center"/></w:pPr><w:r><w:rPr/><w:t xml:space="preserve"><<ՍԱՀՄԱՆԱՊԱՀ ԶՈՐՔԵՐԻ ՄԱՍԻՆ>> ՀԱՅԱՍ­ՏԱՆԻ ՀԱՆՐԱՊԵՏՈՒԹՅԱՆ ՕՐԵՆՔՈՒՄ ՓՈՓՈԽՈՒԹՅՈՒՆ ԿԱՏԱՐԵԼՈՒ ՄԱՍԻՆ>>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Հոդված</w:t></w:r><w:r><w:rPr><w:b w:val="1"/><w:bCs w:val="1"/></w:rPr><w:t xml:space="preserve"> 1.</w:t></w:r><w:r><w:rPr/><w:t xml:space="preserve"> <<Սահմանապահ զորքերի մասին>> Հայաստանի Հանրապետու­թյան 2001 թվականի նոյեմբերի 20-ի ՀՕ-266 օրենքի 4-րդ հոդվածի 2-րդ մասում <<Նախագահը>> բառը փոխարինել <<նախագահը՝ Հայաստանի Հանրապե­տու­թյան վարչապետի առաջարկությամբ>> բառերով: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Հոդված</w:t></w:r><w:r><w:rPr/><w:t xml:space="preserve"> </w:t></w:r><w:r><w:rPr><w:b w:val="1"/><w:bCs w:val="1"/></w:rPr><w:t xml:space="preserve">2</w:t></w:r><w:r><w:rPr/><w:t xml:space="preserve">. Սույն օրենքն ուժի մեջ է մտնում Հայաստանի Հանրապետության Սահմանադրության 133-րդ հոդվածն ուժի մեջ մտնելու օրվանից:</w:t></w:r></w:p><w:p><w:pPr><w:jc w:val="center"/></w:pPr><w:r><w:rPr/><w:t xml:space="preserve"> </w:t></w:r></w:p><w:p><w:pPr><w:jc w:val="center"/></w:pPr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2026-04-03T20:08:09+04:00</dcterms:created>
  <dcterms:modified xsi:type="dcterms:W3CDTF">2026-04-03T20:08:09+04:00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