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««Հայաստանի Հանրապետության կրթության մինչև 2030 թվականի զարգացման պետական ծրագիրը» հաստատելու մասին»  Հայաստանի Հանրապետության օրենքի կիրարկումն ապահովող միջոցառումների ցանկը հաստատելու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ՎԱՐՉԱՊԵՏ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______ 2022 թվականի N  -Ա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««ՀԱՅԱՍՏԱՆԻ ՀԱՆՐԱՊԵՏՈՒԹՅԱՆ ԿՐԹՈՒԹՅԱՆ ՄԻՆՉԵՎ 2030 ԹՎԱԿԱՆԻ ԶԱՐԳԱՑՄԱՆ ՊԵՏԱԿԱՆ ԾՐԱԳԻՐԸ» ՀԱՍՏԱՏԵԼՈՒ ՄԱՍԻՆ» </w:t>
      </w:r>
      <w:r>
        <w:rPr>
          <w:b w:val="1"/>
          <w:bCs w:val="1"/>
        </w:rPr>
        <w:t xml:space="preserve">ՀԱՅԱՍՏԱՆԻ ՀԱՆՐԱՊԵՏՈՒԹՅԱՆ ՕՐԵՆՔԻ ԿԻՐԱՐԿՈՒՄՆ ԱՊԱՀՈՎՈՂ ՄԻՋՈՑԱՌՈՒՄՆԵՐԻ ՑԱՆԿԸ ՀԱՍՏԱՏԵԼՈՒ ՄԱՍԻՆ</w:t>
      </w:r>
    </w:p>
    <w:p>
      <w:pPr/>
      <w:r>
        <w:rPr/>
        <w:t xml:space="preserve"> </w:t>
      </w:r>
    </w:p>
    <w:p>
      <w:pPr/>
      <w:r>
        <w:rPr/>
        <w:t xml:space="preserve"> Հիմք ընդունելով «Կառավարության կառուցվածքի և գործունեության մասին» օրենքի 7-րդ հոդվածի 5-րդ մասը և Հայաստանի Հանրապետության կառավարության 2021 թվականի փետրվարի 25-ի N 252-Լ որոշման հավելվածի 106-րդ կետը՝</w:t>
      </w:r>
    </w:p>
    <w:p>
      <w:pPr/>
      <w:r>
        <w:rPr/>
        <w:t xml:space="preserve">1․ Հաստատել ««Հայաստանի Հանրապետության կրթության մինչև 2030 թվականի զարգացման պետական ծրագիրը» հաստատելու մասին» 2022 թվականի դեկտեմբերի 13-ի ՀՕ-441-Ն օրենքի կիրարկումն ապահովող միջոցառումների ցանկը՝ համաձայն հավելվածի։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5000" w:type="dxa"/>
        <w:gridCol w:w="45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                     Հավելված</w:t>
            </w:r>
          </w:p>
          <w:p>
            <w:pPr/>
            <w:r>
              <w:rPr>
                <w:b w:val="1"/>
                <w:bCs w:val="1"/>
              </w:rPr>
              <w:t xml:space="preserve">         ՀՀ  վարչապետի 2022 թ.</w:t>
            </w:r>
          </w:p>
          <w:p>
            <w:pPr/>
            <w:r>
              <w:rPr>
                <w:b w:val="1"/>
                <w:bCs w:val="1"/>
              </w:rPr>
              <w:t xml:space="preserve">          _____ -ի  N   –Ա    որոշման</w:t>
            </w:r>
          </w:p>
        </w:tc>
      </w:tr>
    </w:tbl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Ց Ա Ն Կ</w:t>
      </w:r>
    </w:p>
    <w:p>
      <w:pPr>
        <w:jc w:val="center"/>
      </w:pPr>
      <w:r>
        <w:rPr>
          <w:b w:val="1"/>
          <w:bCs w:val="1"/>
        </w:rPr>
        <w:t xml:space="preserve">««ՀԱՅԱՍՏԱՆԻ ՀԱՆՐԱՊԵՏՈՒԹՅԱՆ ԿՐԹՈՒԹՅԱՆ ՄԻՆՉԵՎ 2030 ԹՎԱԿԱՆԻ ԶԱՐԳԱՑՄԱՆ ՊԵՏԱԿԱՆ ԾՐԱԳԻՐԸ» ՀԱՍՏԱՏԵԼՈՒ ՄԱՍԻՆ» </w:t>
      </w:r>
      <w:r>
        <w:rPr>
          <w:b w:val="1"/>
          <w:bCs w:val="1"/>
        </w:rPr>
        <w:t xml:space="preserve">ՀԱՅԱՍՏԱՆԻ ՀԱՆՐԱՊԵՏՈՒԹՅԱՆ ՕՐԵՆՔԻ ԿԻՐԱՐԿՈՒՄՆ ԱՊԱՀՈՎՈՂ ՄԻՋՈՑԱՌՈՒՄՆԵՐԻ</w:t>
      </w:r>
    </w:p>
    <w:p>
      <w:pPr/>
      <w:r>
        <w:rPr>
          <w:b w:val="1"/>
          <w:bCs w:val="1"/>
        </w:rPr>
        <w:t xml:space="preserve"> </w:t>
      </w:r>
    </w:p>
    <w:tbl>
      <w:tblGrid>
        <w:gridCol w:w="405" w:type="dxa"/>
        <w:gridCol w:w="2190" w:type="dxa"/>
        <w:gridCol w:w="2220" w:type="dxa"/>
        <w:gridCol w:w="1890" w:type="dxa"/>
        <w:gridCol w:w="1980" w:type="dxa"/>
        <w:gridCol w:w="2175" w:type="dxa"/>
      </w:tblGrid>
      <w:tblPr>
        <w:tblW w:w="10845" w:type="dxa"/>
        <w:tblLayout w:type="autofit"/>
      </w:tblPr>
      <w:tr>
        <w:trPr/>
        <w:tc>
          <w:tcPr>
            <w:tcW w:w="405" w:type="dxa"/>
            <w:noWrap/>
          </w:tcPr>
          <w:p>
            <w:pPr/>
            <w:r>
              <w:rPr/>
              <w:t xml:space="preserve">NN</w:t>
            </w:r>
            <w:br/>
            <w:r>
              <w:rPr/>
              <w:t xml:space="preserve"> ը/կ</w:t>
            </w:r>
          </w:p>
        </w:tc>
        <w:tc>
          <w:tcPr>
            <w:tcW w:w="2190" w:type="dxa"/>
            <w:noWrap/>
          </w:tcPr>
          <w:p>
            <w:pPr/>
            <w:r>
              <w:rPr/>
              <w:t xml:space="preserve">Իրավական ակտի վերնագիրն ու տեսակը</w:t>
            </w:r>
          </w:p>
        </w:tc>
        <w:tc>
          <w:tcPr>
            <w:tcW w:w="2220" w:type="dxa"/>
            <w:noWrap/>
          </w:tcPr>
          <w:p>
            <w:pPr/>
            <w:r>
              <w:rPr/>
              <w:t xml:space="preserve">Իրավական ակտի նախագիծը ներկայացնելու համար պատասխանատու պետական կառավարման մարմնի անվանումը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Իրավական ակտի նախագիծը ներկայացնելու ժամկետը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Իրավական ակտի ընդունման առնչությամբ իրականացվող միջոցառումների ֆինանսական ապահովման աղբյուրը</w:t>
            </w:r>
          </w:p>
        </w:tc>
        <w:tc>
          <w:tcPr>
            <w:tcW w:w="2175" w:type="dxa"/>
            <w:noWrap/>
          </w:tcPr>
          <w:p>
            <w:pPr/>
            <w:r>
              <w:rPr/>
              <w:t xml:space="preserve">Իրավական հիմքը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219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222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2175" w:type="dxa"/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tcW w:w="405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2190" w:type="dxa"/>
            <w:noWrap/>
          </w:tcPr>
          <w:p>
            <w:pPr/>
            <w:r>
              <w:rPr/>
              <w:t xml:space="preserve">««Հայաստանի Հանրապետության կրթության մինչև 2030 թվականի զարգացման պետական ծրագիրը» հաստատելու մասին» օրենքից բխող գործողությունների ծրագիրը» հաստատելու մասին Հայաստանի Հանրապետության կառավարության որոշում</w:t>
            </w:r>
          </w:p>
        </w:tc>
        <w:tc>
          <w:tcPr>
            <w:tcW w:w="2220" w:type="dxa"/>
            <w:noWrap/>
          </w:tcPr>
          <w:p>
            <w:pPr/>
            <w:r>
              <w:rPr/>
              <w:t xml:space="preserve">ՀՀ կրթության, գիտության, մշակույթի և սպորտի նախարարություն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2023 թ. փետրվարի 3-րդ  տասնօրյակ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Ֆինանսավորում չի պահանջվում</w:t>
            </w:r>
          </w:p>
        </w:tc>
        <w:tc>
          <w:tcPr>
            <w:tcW w:w="2175" w:type="dxa"/>
            <w:noWrap/>
          </w:tcPr>
          <w:p>
            <w:pPr/>
            <w:r>
              <w:rPr/>
              <w:t xml:space="preserve">«Հայաստանի Հանրապետության կրթության մինչև 2030 թվականի զարգացման պետական ծրագիրը» հաստատելու մասին» ՀՀ օրենքի 3-րդ հոդված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2026-04-01T23:30:42+04:00</dcterms:created>
  <dcterms:modified xsi:type="dcterms:W3CDTF">2026-04-01T23:30:42+04:00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