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ՀՈՒԼԻՍԻ 25-Ի N 796-Ն ՈՐՈՇՄԱՆ ՄԵՋ ՓՈՓՈԽՈՒԹՅՈՒՆՆԵՐ ԿԱՏԱՐԵԼՈՒ ՄԱՍԻՆ ՀՀ ԿԱՌԱՎԱՐՈՒԹՅԱՆ ՈՐՈՇՈՒՄ</w:t>
      </w:r>
      <w:bookmarkEnd w:id="0"/>
    </w:p>
    <w:p>
      <w:pPr/>
      <w:r>
        <w:rPr/>
        <w:t xml:space="preserve">«ՀԱՅԱՍՏԱՆԻ ՀԱՆՐԱՊԵՏՈՒԹՅԱՆ ԿԱՌԱՎԱՐՈՒԹՅԱՆ 2013 ԹՎԱԿԱՆԻ ՀՈՒԼԻՍԻ 25-Ի N 796-Ն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</w:t>
      </w:r>
      <w:r>
        <w:rPr>
          <w:b w:val="1"/>
          <w:bCs w:val="1"/>
        </w:rPr>
        <w:t xml:space="preserve">«Այլընտրանքային ծառայության մասին» օրենքի 14-րդ հոդվածի 5-րդ մասով և </w:t>
      </w:r>
      <w:r>
        <w:rPr/>
        <w:t xml:space="preserve">«Նորմատիվ իրավական ակտերի մասին»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որոշման N 1 հավելվածում կատարել հետևյալ փոփոխությունները՝</w:t>
      </w:r>
    </w:p>
    <w:p>
      <w:pPr/>
      <w:r>
        <w:rPr/>
        <w:t xml:space="preserve">1)   Ուժը կորցրած ճանաչել 15-րդ և 16-րդ կետերը.</w:t>
      </w:r>
    </w:p>
    <w:p>
      <w:pPr/>
      <w:r>
        <w:rPr/>
        <w:t xml:space="preserve">2)  19-րդ կետի «Վեդու «Քաղաքային կոմունալ ծառայություն» բյուջետային հիմնարկ քաղ. Վեդի» բառերը փոխարինել ««Վեդի համայնքի կոմունալ ծառայություն» համայնքային բյուջետային հիմնարկ ք. Վեդի» բառերով.</w:t>
      </w:r>
    </w:p>
    <w:p>
      <w:pPr/>
      <w:r>
        <w:rPr/>
        <w:t xml:space="preserve">3)   20-րդ կետի ««Մասիսի կոմունալ տնտեսություն, բարեկարգում և բնակչության հատուկ սպասարկում» ՀՈԱԿ քաղ. Մասիս» բառերը փոխարինել ««Մասիս համայնքի կոմունալ տնտեսություն, բարեկարգում և կանաչապատում» ՀՈԱԿ» քաղ. Մասիս» բառերով.</w:t>
      </w:r>
    </w:p>
    <w:p>
      <w:pPr/>
      <w:r>
        <w:rPr/>
        <w:t xml:space="preserve">4) 26-րդ կետի ««Մարտունի քաղաքային համայնքի կոմունալ սպասարկում և բարեկարգում» ՀՈԱԿ քաղ. Մարտունի» բառերը փոխարինել ««Մարտունի համայնքի թիվ 1 սպասարկում և բարեկարգում» ՀՈԱԿ» քաղ. Մարտունի» բառերով.</w:t>
      </w:r>
    </w:p>
    <w:p>
      <w:pPr/>
      <w:r>
        <w:rPr/>
        <w:t xml:space="preserve">5) 30-րդ կետի ««Բարեկարգ Վաղաշեն» ՀՈԱԿ» բառերը փոխարինել ««Մարտունի համայնքի թիվ 2 սպասարկում և բարեկարգում» ՀՈԱԿ գ. Վարդենիկ»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1A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5B62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2026-04-03T09:26:45+04:00</dcterms:created>
  <dcterms:modified xsi:type="dcterms:W3CDTF">2026-04-03T09:26:45+04:00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