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«Շարքային կազմի պարտադիր զինվորական ծառայության 2022 թվականի ձմեռային զորակոչ հայտարարելու և զորացրում կատարելու մասին» Կառավարության որոշման նախագծի</w:t></w:r><w:bookmarkEnd w:id="0"/></w:p><w:p><w:pPr/><w:r><w:rPr/><w:t xml:space="preserve"> </w:t></w:r></w:p><w:p><w:pPr><w:jc w:val="end"/></w:pPr><w:r><w:rPr/><w:t xml:space="preserve">ՆԱԽԱԳԻԾ</w:t></w:r></w:p><w:p><w:pPr><w:jc w:val="center"/></w:pPr><w:r><w:rPr/><w:t xml:space="preserve">ՀԱՅԱՍՏԱՆԻ ՀԱՆՐԱՊԵՏՈՒԹՅԱՆ ԿԱՌԱՎԱՐՈՒԹՅԱՆ</w:t></w:r><w:br/><w:r><w:rPr/><w:t xml:space="preserve">ՈՐՈՇՈՒՄ</w:t></w:r></w:p><w:p><w:pPr><w:jc w:val="center"/></w:pPr><w:r><w:rPr/><w:t xml:space="preserve">2022 թվականի – Ն</w:t></w:r></w:p><w:p><w:pPr><w:jc w:val="center"/></w:pPr><w:r><w:rPr/><w:t xml:space="preserve">ՇԱՐՔԱՅԻՆ ԿԱԶՄԻ ՊԱՐՏԱԴԻՐ ԶԻՆՎՈՐԱԿԱՆ ԾԱՌԱՅՈՒԹՅԱՆ 2022 ԹՎԱԿԱՆԻ ՁՄԵՌԱՅԻՆ ԶՈՐԱԿՈՉ ՀԱՅՏԱՐԱՐԵԼՈՒ ԵՎ ԶՈՐԱՑՐՈՒՄ ԿԱՏԱՐԵԼՈՒ ՄԱՍԻՆ</w:t></w:r></w:p><w:p><w:pPr><w:jc w:val="both"/></w:pPr><w:r><w:rPr/><w:t xml:space="preserve">Ղեկավարվելով <<Զինվորական ծառայության և զինծառայողի կարգավիճակի մասի>> Հայաստանի Հանրապետության օրենքի 19-րդ հոդվածի 4-րդ և 25-րդ հոդվածի 1-ին մասերով ու <<Այլընտրանքային ծառայության մասին>> Հայաստանի Հանրապետության օրենքի 6-րդ հոդվածի 1-ին մասով` Հայաստանի Հանրապետության կառավարությունը ո ր ո շ ու մ է.</w:t></w:r><w:br/><w:r><w:rPr/><w:t xml:space="preserve">1. Հայտարարել 2022 թվականի հոկտեմբերի 24-ից մինչև 2023 թվականի հունվարի 31-ը ներառյալ Հայաստանի Հանրապետության արական սեռի այն քաղաքացիների շարքային կազմի պարտադիր զինվորական և այլընտրանքային ծառայությունների ձմեռային զորակոչը (այսուհետ՝ 2022 թվականի ձմեռային զորակոչ), որոնց 18 տարին լրանում է մինչև 2022 թվականի դեկտեմբերի 31-ը ներառյալ, ինչպես նաև այն քաղաքացիների, որոնց շարքային կազմի պարտադիր զինվորական ծառայության զորակոչից նախկինում տրված տարկետումը դադարում է մինչև 2022 թվականի դեկտեմբերի 31-ը ներառյալ:</w:t></w:r><w:br/><w:r><w:rPr/><w:t xml:space="preserve">2. 2022 թվականի ձմեռային զորակոչի շրջանակներում մինչև 2023 թվականի մարտի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</w:r><w:br/><w:r><w:rPr/><w:t xml:space="preserve">3. Այլընտրանքային աշխատանքային ծառայությունից արձակել սահմանված ժամկետում այլընտրանքային աշխատանքային ծառայություն անցած ծառայողներին:</w:t></w:r><w:br/><w:r><w:rPr/><w:t xml:space="preserve">4. 2022 թվականի ձմեռային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2023 թվականի հունվարի 9-ից մինչև հունվարի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2023 թվականի փետրվարի 8-ից մինչև մարտի 31-ը ներառյալ:</w:t></w:r><w:br/><w:r><w:rPr/><w:t xml:space="preserve">5. 2022 թվականի ձմեռային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</w:r><w:br/><w:r><w:rPr/><w:t xml:space="preserve">6. Հաստատել կենտրոնական բժշկական հանձնաժողովի անհատական կազմը` համաձայն N 3 հավելվածի:</w:t></w:r><w:br/><w:r><w:rPr/><w:t xml:space="preserve">7. Հայաստանի Հանրապետության պաշտպանության նախարարին՝ Հայաստանի Հանրապետության առողջապահության նախարարության հետ համագործակցությամբ ապահովել 2022 թվականի ձմեռային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կորոնավիրուսի (COVID-19) տարածման և զինված ուժեր ներթափանցման դեպքերի կանխարգելման անհրաժեշտ միջոցառումների իրականացումը։</w:t></w:r><w:br/><w:r><w:rPr/><w:t xml:space="preserve">8. 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</w:r><w:br/><w:r><w:rPr/><w:t xml:space="preserve">1) հայտարարված զորակոչին Հայաստանի Հանրապետության պաշտպանության նախարարության զորակոչային և զորահավաքային համալրման ծառայություն և նրա տարածքային ստորաբաժանումներ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w:br/><w:r><w:rPr/><w:t xml:space="preserve">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զորակոչային և զորահավաքային համալրման ծառայություն և դրա տարածքային ստորաբաժանումներ:</w:t></w:r><w:br/><w:r><w:rPr/><w:t xml:space="preserve">9. 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</w:r><w:br/><w:r><w:rPr/><w:t xml:space="preserve">10. 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զորակոչային և զորահավաքային համալրման ծառայության պետին:</w:t></w:r><w:br/><w:r><w:rPr/><w:t xml:space="preserve">11. Հայաստանի Հանրապետության ոստիկանության պետին՝</w:t></w:r><w:br/><w:r><w:rPr/><w:t xml:space="preserve">1) ապահովել`</w:t></w:r><w:br/><w:r><w:rPr/><w:t xml:space="preserve">ա. հասարակական կարգի պահպանությունը Հայաստանի Հանրապետության պաշտպանության նախարարության զորակոչային և զորահավաքային համալրման ծառայության տարածքային ստորաբաժանումների և հանրապետական հավաքակայանի տարածքներում,</w:t></w:r><w:br/><w:r><w:rPr/><w:t xml:space="preserve">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զորակոչային և զորահավաքային համալրման ծառայության տարածքային ստորաբաժանումներ.</w:t></w:r><w:br/><w:r><w:rPr/><w:t xml:space="preserve">2) զորակոչի ընթացքում զորակոչիկների խմբերը` Հայաստանի Հանրապետության պաշտպանության նախարարության զորակոչային և զորահավաքային համալրման ծառայության Երևան քաղաքի և մարզերի տարածքային ստորաբաժանումներից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ճանապարհային ոստիկանության անձնակազմեր:</w:t></w:r><w:br/><w:r><w:rPr/><w:t xml:space="preserve">12. 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</w:r><w:br/><w:r><w:rPr/><w:t xml:space="preserve">13. Հայաստանի Հանրապետության ոստիկանության պետին,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ուղիներում:</w:t></w:r><w:br/><w:r><w:rPr/><w:t xml:space="preserve">14. Սույն որոշումն ուժի մեջ է մտնում պաշտոնական հրապարակմանը հաջորդող օրվանից:</w:t></w:r></w:p><w:p><w:pPr/><w:br/><w:r><w:rPr/><w:t xml:space="preserve"> </w:t></w:r><w:br/><w:r><w:rPr/><w:t xml:space="preserve">Հայաստանի Հանրապետության</w:t></w:r><w:br/><w:r><w:rPr/><w:t xml:space="preserve">վարչապետ Ն. Փաշինյան</w:t></w:r></w:p><w:p><w:pPr><w:jc w:val="end"/></w:pPr><w:r><w:rPr/><w:t xml:space="preserve"> </w:t></w:r><w:br/><w:r><w:rPr/><w:t xml:space="preserve"> </w:t></w:r><w:br/><w:r><w:rPr/><w:t xml:space="preserve">  Հավելված N 1</w:t></w:r><w:br/><w:r><w:rPr/><w:t xml:space="preserve">ՀՀ կառավարության 2022 թվականի</w:t></w:r><w:br/><w:r><w:rPr/><w:t xml:space="preserve"> N -Ն որոշման</w:t></w:r></w:p><w:p><w:pPr><w:jc w:val="both"/></w:pPr><w:br/><w:r><w:rPr/><w:t xml:space="preserve"> </w:t></w:r><w:br/><w:r><w:rPr/><w:t xml:space="preserve">Կ Ա Զ Մ</w:t></w:r><w:br/><w:r><w:rPr/><w:t xml:space="preserve"> </w:t></w:r><w:br/><w:r><w:rPr/><w:t xml:space="preserve">ՀԱՆՐԱՊԵՏԱԿԱՆ ԶՈՐԱԿՈՉԱՅԻՆ ՀԱՆՁՆԱԺՈՂՈՎԻ</w:t></w:r><w:br/><w:r><w:rPr/><w:t xml:space="preserve"> </w:t></w:r><w:br/><w:r><w:rPr/><w:t xml:space="preserve">ՀՀ պաշտպանության նախարար (հանձնաժողովի նախագահ)</w:t></w:r><w:br/><w:r><w:rPr/><w:t xml:space="preserve">ՀՀ զինված ուժերի գլխավոր շտաբի պետ (հանձնաժողովի նախագահի տեղակալ)</w:t></w:r><w:br/><w:r><w:rPr/><w:t xml:space="preserve">ՀՀ ՊՆ զորակոչային և զորահավաքային համալրման ծառայության պետ</w:t></w:r><w:br/><w:r><w:rPr/><w:t xml:space="preserve">ՀՀ ոստիկանության պետ</w:t></w:r><w:br/><w:r><w:rPr/><w:t xml:space="preserve">ՀՀ ազգային անվտանգության ծառայության տնօրեն</w:t></w:r><w:br/><w:r><w:rPr/><w:t xml:space="preserve">ՀՀ գլխավոր դատախազ (համաձայնությամբ)</w:t></w:r><w:br/><w:r><w:rPr/><w:t xml:space="preserve">ՀՀ կրթության, գիտության, մշակույթի և սպորտի նախարար</w:t></w:r><w:br/><w:r><w:rPr/><w:t xml:space="preserve">ՀՀ բարձր տեխնոլոգիական արդյունաբերության նախարար</w:t></w:r><w:br/><w:r><w:rPr/><w:t xml:space="preserve">ՀՀ առողջապահության նախարար</w:t></w:r><w:br/><w:r><w:rPr/><w:t xml:space="preserve">ՀՀ արտաքին գործերի նախարար</w:t></w:r><w:br/><w:r><w:rPr/><w:t xml:space="preserve">ՀՀ տարածքային կառավարման և ենթակառուցվածքների նախարար</w:t></w:r><w:br/><w:r><w:rPr/><w:t xml:space="preserve">ՀՀ ՊՆ զորակոչային և զորահավաքային համալրման ծառայության զորակոչի վարչության պետ (հանձնաժողովի քարտուղար)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w:br/><w:r><w:rPr/><w:t xml:space="preserve"> </w:t></w:r><w:br/><w:r><w:rPr/><w:t xml:space="preserve"> </w:t></w:r><w:br/><w:r><w:rPr/><w:t xml:space="preserve"> </w:t></w:r><w:br/><w:r><w:rPr/><w:t xml:space="preserve">   Հավելված N 2</w:t></w:r><w:br/><w:r><w:rPr/><w:t xml:space="preserve">ՀՀ կառավարության 2022 թվականի</w:t></w:r><w:br/><w:r><w:rPr/><w:t xml:space="preserve">N -Ն որոշման </w:t></w:r><w:br/><w:r><w:rPr/><w:t xml:space="preserve"> </w:t></w:r><w:br/><w:r><w:rPr/><w:t xml:space="preserve">Կ Ա Զ Մ</w:t></w:r><w:br/><w:r><w:rPr/><w:t xml:space="preserve"> </w:t></w:r><w:br/><w:r><w:rPr/><w:t xml:space="preserve">ՄԱՐԶԱՅԻՆ (ԵՐԵՎԱՆ ՔԱՂԱՔԻ) ԶՈՐԱԿՈՉԱՅԻՆ ՀԱՆՁՆԱԺՈՂՈՎՆԵՐԻ</w:t></w:r><w:br/><w:r><w:rPr/><w:t xml:space="preserve"> </w:t></w:r><w:br/><w:r><w:rPr/><w:t xml:space="preserve"> </w:t></w:r><w:br/><w:r><w:rPr/><w:t xml:space="preserve">Տարածքային ստորաբաժանումներ Հանձնաժողովների անդամներ </w:t></w:r><w:br/><w:r><w:rPr/><w:t xml:space="preserve">Երևան</w:t></w:r><w:br/><w:r><w:rPr/><w:t xml:space="preserve">Երևանի N 1</w:t></w:r><w:br/><w:r><w:rPr/><w:t xml:space="preserve">Երևանի N 2</w:t></w:r><w:br/><w:r><w:rPr/><w:t xml:space="preserve">Երևանի N 3</w:t></w:r><w:br/><w:r><w:rPr/><w:t xml:space="preserve">Երևանի N 4 Երևանի քաղաքապետ (հանձնաժողովի նախագահ)</w:t></w:r><w:br/><w:r><w:rPr/><w:t xml:space="preserve">Երևան քաղաքի ոստիկանության վարչության պետ</w:t></w:r><w:br/><w:r><w:rPr/><w:t xml:space="preserve">ՀՀ ՊՆ ռազմական ոստիկանության</w:t></w:r><w:br/><w:r><w:rPr/><w:t xml:space="preserve">Երևանի ռազմական ոստիկանության բաժնի պետ</w:t></w:r><w:br/><w:r><w:rPr/><w:t xml:space="preserve">ՀՀ ՊՆ զորակոչային և զորահավաքային համալրման ծառայության Երևանի N 1, N 2, N 3 և N 4 տարածքային ստորաբաժանումների ղեկավարներ</w:t></w:r><w:br/><w:r><w:rPr/><w:t xml:space="preserve">Երևանի քաղաքապետարանի աշխատակազմի առաջին և զորակոչային հարցերի կազմակերպման բաժնի պետ (հանձնաժողովի քարտուղար) </w:t></w:r><w:br/><w:r><w:rPr/><w:t xml:space="preserve">Արագածոտն</w:t></w:r><w:br/><w:r><w:rPr/><w:t xml:space="preserve">Արագածոտնի մարզի</w:t></w:r><w:br/><w:r><w:rPr/><w:t xml:space="preserve">  Արագածոտնի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Էջմիածնի ռազմական ոստիկանության բաժնի Աշտարակի հենակետի պետ</w:t></w:r><w:br/><w:r><w:rPr/><w:t xml:space="preserve">ՀՀ ՊՆ զորակոչային և զորահավաքային համալրման ծառայության Արագածոտնի մարզի տարածքային ստորաբաժանման ղեկավար</w:t></w:r><w:br/><w:r><w:rPr/><w:t xml:space="preserve">Արագածոտնի մարզպետարանի զորահավաքային նախապատրաստության բաժնի պետ (հանձնաժողովի քարտուղար) </w:t></w:r><w:br/><w:r><w:rPr/><w:t xml:space="preserve">Արարատ</w:t></w:r><w:br/><w:r><w:rPr/><w:t xml:space="preserve">Արարատի մարզի Արարատի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Արարատի ռազմական ոստիկանության բաժնի պետ</w:t></w:r><w:br/><w:r><w:rPr/><w:t xml:space="preserve">ՀՀ ՊՆ զորակոչային և զորահավաքային համալրման ծառայության Արարատի մարզի տարածքային ստորաբաժանման ղեկավար</w:t></w:r><w:br/><w:r><w:rPr/><w:t xml:space="preserve">Արարատի մարզպետարանի զորահավաքային նախապատրաստության բաժնի պետ (հանձնաժողովի քարտուղար) </w:t></w:r><w:br/><w:r><w:rPr/><w:t xml:space="preserve">Արմավիր</w:t></w:r><w:br/><w:r><w:rPr/><w:t xml:space="preserve">Արմավիրի մարզի Արմավիրի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Էջմիածնի ռազմական ոստիկանության բաժնի պետ</w:t></w:r><w:br/><w:r><w:rPr/><w:t xml:space="preserve">ՀՀ ՊՆ զորակոչային և զորահավաքային համալրման ծառայության Արմավիրի մարզի տարածքային ստորաբաժանման ղեկավար</w:t></w:r><w:br/><w:r><w:rPr/><w:t xml:space="preserve">Արմավիրի մարզպետարանի զորահավաքային նախապատրաստության բաժնի պետ (հանձնաժողովի քարտուղար) </w:t></w:r><w:br/><w:r><w:rPr/><w:t xml:space="preserve">Գեղարքունիք</w:t></w:r><w:br/><w:r><w:rPr/><w:t xml:space="preserve">Գեղարքունիքի մարզի Գեղարքունիքի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Մարտունու ռազմական ոստիկանության բաժանմունքի պետ</w:t></w:r><w:br/><w:r><w:rPr/><w:t xml:space="preserve">ՀՀ ՊՆ զորակոչային և զորահավաքային համալրման ծառայության Գեղարքունիքի մարզի տարածքային ստորաբաժանման ղեկավար</w:t></w:r><w:br/><w:r><w:rPr/><w:t xml:space="preserve">Գեղարքունիքի մարզպետարանի զորահավաքային նախապատրաստության բաժնի պետ (հանձնաժողովի քարտուղար) </w:t></w:r><w:br/><w:r><w:rPr/><w:t xml:space="preserve">Լոռի</w:t></w:r><w:br/><w:r><w:rPr/><w:t xml:space="preserve">Լոռու մարզի Լոռու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Վանաձորի ռազմական ոստիկանության բաժնի պետ</w:t></w:r><w:br/><w:r><w:rPr/><w:t xml:space="preserve">ՀՀ ՊՆ զորակոչային և զորահավաքային համալրման ծառայության Լոռու մարզի տարածքային ստորաբաժանման ղեկավար</w:t></w:r><w:br/><w:r><w:rPr/><w:t xml:space="preserve">Լոռու մարզպետարանի զորահավաքային նախապատրաստության բաժնի պետ (հանձնաժողովի քարտուղար) </w:t></w:r><w:br/><w:r><w:rPr/><w:t xml:space="preserve">Կոտայք</w:t></w:r><w:br/><w:r><w:rPr/><w:t xml:space="preserve">Կոտայքի մարզի Կոտայքի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Աբովյանի ռազմական ոստիկանության բաժնի պետ</w:t></w:r><w:br/><w:r><w:rPr/><w:t xml:space="preserve">ՀՀ ՊՆ զորակոչային և զորահավաքային համալրման ծառայության Կոտայքի մարզի տարածքային ստորաբաժանման ղեկավար</w:t></w:r><w:br/><w:r><w:rPr/><w:t xml:space="preserve">Կոտայքի մարզպետարանի տեղական ինքնակառավարման և հանրապետական գործադիր մարմինների հարցերով վարչության պետ (հանձնաժողովի քարտուղար) </w:t></w:r><w:br/><w:r><w:rPr/><w:t xml:space="preserve">Շիրակ</w:t></w:r><w:br/><w:r><w:rPr/><w:t xml:space="preserve">Շիրակի մարզի Շիրակի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Գյումրու ռազմական ոստիկանության բաժանմունքի պետ</w:t></w:r><w:br/><w:r><w:rPr/><w:t xml:space="preserve">ՀՀ ՊՆ զորակոչային և զորահավաքային համալրման ծառայության Շիրակի մարզի տարածքային ստորաբաժանման ղեկավար</w:t></w:r><w:br/><w:r><w:rPr/><w:t xml:space="preserve">Շիրակի մարզպետարանի տեղական ինքնակառավարման և հանրապետական գործադիր մարմինների հարցերով վարչության պետ (հանձնաժողովի քարտուղար) </w:t></w:r><w:br/><w:r><w:rPr/><w:t xml:space="preserve">Սյունիք</w:t></w:r><w:br/><w:r><w:rPr/><w:t xml:space="preserve">Սյունիքի մարզի Սյունիքի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Սիսիանի և Կապանի ռազմական ոստիկանության բաժինների պետեր</w:t></w:r><w:br/><w:r><w:rPr/><w:t xml:space="preserve">ՀՀ ՊՆ զորակոչային և զորահավաքային համալրման ծառայության</w:t></w:r><w:br/><w:r><w:rPr/><w:t xml:space="preserve">Սյունիքի մարզպետարանի հանրապետական գործադիր մարմինների տարածքային ստորաբաժանումների գործունեության համակարգման բաժնի պետ (հանձնաժողովի քարտուղար) </w:t></w:r><w:br/><w:r><w:rPr/><w:t xml:space="preserve">Վայոց ձոր</w:t></w:r><w:br/><w:r><w:rPr/><w:t xml:space="preserve">Վայոց ձորի մարզի Վայոց ձորի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Վայքի ռազմական ոստիկանության բաժնի պետ</w:t></w:r><w:br/><w:r><w:rPr/><w:t xml:space="preserve">ՀՀ ՊՆ զորակոչային և զորահավաքային համալրման ծառայության Վայոց ձորի մարզի տարածքային ստորաբաժանման ղեկավար</w:t></w:r><w:br/><w:r><w:rPr/><w:t xml:space="preserve">Վայոց ձորի մարզպետարանի զորահավաքային նախապատրաստության բաժնի պետ (հանձնաժողովի քարտուղար) </w:t></w:r><w:br/><w:r><w:rPr/><w:t xml:space="preserve">Տավուշ</w:t></w:r><w:br/><w:r><w:rPr/><w:t xml:space="preserve">Տավուշի մարզի Տավուշի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Իջևանի ռազմական ոստիկանության բաժնի պետ,</w:t></w:r><w:br/><w:r><w:rPr/><w:t xml:space="preserve">ՀՀ ՊՆ ռազմական ոստիկանության Բերդի ռազմական ոստիկանության բաժնի պետ</w:t></w:r><w:br/><w:r><w:rPr/><w:t xml:space="preserve">ՀՀ ՊՆ զորակոչային և զորահավաքային համալրման ծառայության Տավուշի մարզի N 1 և N 2 տարածքային ստորաբաժանման ղեկավարներ</w:t></w:r><w:br/><w:r><w:rPr/><w:t xml:space="preserve">Տավուշի մարզպետարանի զորահավաքային նախապատրաստության բաժնի պետ (հանձնաժողովի քարտուղար)</w:t></w:r></w:p><w:p><w:pPr><w:jc w:val="both"/></w:pP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</w:t></w:r></w:p><w:p><w:pPr><w:jc w:val="end"/></w:pPr><w:br/><w:r><w:rPr/><w:t xml:space="preserve"> Հավելված N 3</w:t></w:r><w:br/><w:r><w:rPr/><w:t xml:space="preserve">ՀՀ կառավարության 2022 թվականի</w:t></w:r><w:br/><w:r><w:rPr/><w:t xml:space="preserve"> N -Ն որոշման</w:t></w:r></w:p><w:p><w:pPr><w:jc w:val="center"/></w:pPr><w:br/><w:r><w:rPr/><w:t xml:space="preserve"> </w:t></w:r><w:br/><w:r><w:rPr/><w:t xml:space="preserve">Ա Ն Հ Ա Տ Ա Կ Ա Ն  Կ Ա Զ Մ</w:t></w:r><w:br/><w:r><w:rPr/><w:t xml:space="preserve"> </w:t></w:r><w:br/><w:r><w:rPr/><w:t xml:space="preserve">ԿԵՆՏՐՈՆԱԿԱՆ ԲԺՇԿԱԿԱՆ ՀԱՆՁՆԱԺՈՂՈՎԻ</w:t></w:r><w:br/><w:r><w:rPr/><w:t xml:space="preserve"> </w:t></w:r></w:p><w:p><w:pPr><w:jc w:val="both"/></w:pPr><w:br/><w:r><w:rPr/><w:t xml:space="preserve"> </w:t></w:r><w:br/><w:r><w:rPr/><w:t xml:space="preserve">Վահե Կորյունի Հակոբյան  - հանձնաժողովի նախագահ </w:t></w:r><w:br/><w:r><w:rPr/><w:t xml:space="preserve">Գարիկ Սմբատի Սարգսյան  - օտոլարինգոլոգ (հանձնաժողովի նախագահի տեղակալ) </w:t></w:r><w:br/><w:r><w:rPr/><w:t xml:space="preserve">Արմեն Վահանի Սաֆարյան  - ՀՀ առողջապահության նախարարության ներկայացուցիչ </w:t></w:r><w:br/><w:r><w:rPr/><w:t xml:space="preserve">Էդուարդ Արմենի Ավագյան  - թերապևտ </w:t></w:r><w:br/><w:r><w:rPr/><w:t xml:space="preserve">Գարիկ Գագիկի Մուրադյան  - թերապևտ </w:t></w:r><w:br/><w:r><w:rPr/><w:t xml:space="preserve">Հարություն Վահրամի Ղռմաջյան  - սրտաբան </w:t></w:r><w:br/><w:r><w:rPr/><w:t xml:space="preserve">Գագիկ Սարիբեկի Հակոբյան  - սրտաբան </w:t></w:r><w:br/><w:r><w:rPr/><w:t xml:space="preserve">Արշակ Վարդգեսի Ղազարյան  - նյարդաբան </w:t></w:r><w:br/><w:r><w:rPr/><w:t xml:space="preserve">Հասմիկ Ռաֆայելի Ամրոյան  - նյարդաբան </w:t></w:r><w:br/><w:r><w:rPr/><w:t xml:space="preserve">Սահակ Աշոտի Հակոբյան  - մաշկաբան </w:t></w:r><w:br/><w:r><w:rPr/><w:t xml:space="preserve">Էդուարդ Տիգրանի Վարդանյան  - ուրոլոգ </w:t></w:r><w:br/><w:r><w:rPr/><w:t xml:space="preserve">Դավիթ Գևորգի Փթուկյան  - վիրաբույժ </w:t></w:r><w:br/><w:r><w:rPr/><w:t xml:space="preserve">Թեհրան Ֆրիկի Նավիկյան  - վնասվածքաբան </w:t></w:r><w:br/><w:r><w:rPr/><w:t xml:space="preserve">Լևոն Գագիկի Ներսիսյան  - վնասվածքաբան </w:t></w:r><w:br/><w:r><w:rPr/><w:t xml:space="preserve">Արթուր Լիոնիկի Մինասյան  - օտոլարինգոլոգ </w:t></w:r><w:br/><w:r><w:rPr/><w:t xml:space="preserve">Հրանտ Ալեքսանի Շահինյան  - ակնաբույժ </w:t></w:r><w:br/><w:r><w:rPr/><w:t xml:space="preserve">Եղիշե Ալիկի Բաղդասարյան  - ակնաբույժ </w:t></w:r><w:br/><w:r><w:rPr/><w:t xml:space="preserve">Ռուդոլֆ Կնյազի Սարգսյան  - հոգեբույժ </w:t></w:r><w:br/><w:r><w:rPr/><w:t xml:space="preserve">Լուսինե Անդրանիկի Արզումանյան  - հոգեբույժ </w:t></w:r><w:br/><w:r><w:rPr/><w:t xml:space="preserve">Նարեկ Հովիկի Ջամալյան  - հանձնաժողովի քարտուղար, համակարգչային օպերատոր 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2026-04-01T10:00:46+04:00</dcterms:created>
  <dcterms:modified xsi:type="dcterms:W3CDTF">2026-04-01T10:00:46+04:00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