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«Հանրային ծառայության մասին» Հայաստանի Հանրապետության օրենքում փոփոխություններ և լրացումներ կատարելու մասին»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ՀԱՆՐԱՅԻՆ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 ԵՎ 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«Հանրային ծառայության մասին» Հայաստանի Հանրապետության 2011 թվականի մայիսի 26-ի ՀՕ-172-Ն օրենքի 2-րդ հոդվածի 1-ին մասում՝</w:t>
      </w:r>
    </w:p>
    <w:p>
      <w:pPr/>
      <w:r>
        <w:rPr/>
        <w:t xml:space="preserve">1) 6-րդ կետը շարադրել հետևյալ խմբագրությամբ.</w:t>
      </w:r>
    </w:p>
    <w:p>
      <w:pPr/>
      <w:r>
        <w:rPr/>
        <w:t xml:space="preserve">«Հայաստանի Հանրապետության կառավարությանը կամ վարչապետին ենթակա պետական կառավարման մարմինների աշխատակազմերում».</w:t>
      </w:r>
    </w:p>
    <w:p>
      <w:pPr/>
      <w:r>
        <w:rPr/>
        <w:t xml:space="preserve">2) 7-րդ կետը շարադրել հետևյալ խմբագրությամբ.</w:t>
      </w:r>
    </w:p>
    <w:p>
      <w:pPr/>
      <w:r>
        <w:rPr/>
        <w:t xml:space="preserve">«Ինքնավար մարմինների աշխատակազմերում».</w:t>
      </w:r>
    </w:p>
    <w:p>
      <w:pPr/>
      <w:r>
        <w:rPr/>
        <w:t xml:space="preserve">3) լրացնել հետևյալ բովանդակությամբ 7.1-րդ, 7.2-րդ և 7.3-րդ կետերով.</w:t>
      </w:r>
    </w:p>
    <w:p>
      <w:pPr/>
      <w:r>
        <w:rPr/>
        <w:t xml:space="preserve">«7.1. Հայաստանի Հանրապետության կենտրոնական ընտրական հանձնաժողովի աշխատակազմում.</w:t>
      </w:r>
    </w:p>
    <w:p>
      <w:pPr/>
      <w:r>
        <w:rPr/>
        <w:t xml:space="preserve">7.2. Հայաստանի Հանրապետության հեռուստատեսության և ռադիոյի հանձնաժողովի աշխատակազմում.</w:t>
      </w:r>
    </w:p>
    <w:p>
      <w:pPr/>
      <w:r>
        <w:rPr/>
        <w:t xml:space="preserve">7.3. Հայաստանի Հանրապետության հաշվեքննիչ պալատի աշխատակազմում.».</w:t>
      </w:r>
    </w:p>
    <w:p>
      <w:pPr/>
      <w:r>
        <w:rPr/>
        <w:t xml:space="preserve">4) 12-րդ կետը շարադրել հետևյալ խմբագրությամբ.</w:t>
      </w:r>
    </w:p>
    <w:p>
      <w:pPr/>
      <w:r>
        <w:rPr/>
        <w:t xml:space="preserve">«Հայաստանի Հանրապետության նախարարություններին ենթակա մարմինների աշխատակազմերում.»: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2026-04-03T20:28:44+04:00</dcterms:created>
  <dcterms:modified xsi:type="dcterms:W3CDTF">2026-04-03T20:28:44+04:00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