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2022 ԹՎԱԿԱՆԻ ՊԵՏԱԿԱՆ ԲՅՈՒՋԵԻ ՄԱUԻՆ» OՐԵՆՔՈՒՄ ՎԵՐԱԲԱՇԽՈՒՄ ԵՎ ԼՐԱՑՈՒՄՆԵՐ, ՀԱՅԱՍՏԱՆԻ ՀԱՆՐԱՊԵՏՈՒԹՅԱՆ ԿԱՌԱՎԱՐՈՒԹՅԱՆ 2021 ԹՎԱԿԱՆԻ ԴԵԿՏԵՄԲԵՐԻ 23-Ի N 2121-Ն ՈՐՈՇՄԱՆ ՄԵՋ ՓՈՓՈԽՈՒԹՅՈՒՆՆԵՐ ԵՎ ԼՐԱՑՈՒՄՆԵՐ ԿԱՏԱՐԵԼՈՒ ՄԱՍԻՆ ՀՀ ԿԱՌԱՎԱՐՈՒԹՅԱՆ ՈՐՈՇՄԱՆ ՆԱԽԱԳԻԾ</w:t>
      </w:r>
      <w:bookmarkEnd w:id="0"/>
    </w:p>
    <w:p>
      <w:pPr/>
      <w:r>
        <w:rPr/>
        <w:t xml:space="preserve">«Այլընտրանքային ծառայության մասին» օրենքի 14-րդ հոդվածի 6-րդ մասին, «Նորմատիվ իրավական ակտերի մասին» ՀՀ օրենքի 33-րդ հոդվածին, «Հայաստանի Հանրապետության բյուջետային համակարգի մասին» օրենքի 23-րդ հոդվածի 3-րդ կետին համապատասխան`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«Հայաuտանի Հանրապետության 2022 թվականի պետական բյուջեի մաuին» oրենքի N 1 հավելվածի N 2 աղյուսակում կատարել վերաբաշխում, oրենքի N 1 հավելվածի N 7 աղյուսակում կատարել լրացումներ, և Հայաստանի Հանրապետության կառավարության 2021 թվականի դեկտեմբերի 23-ի «Հայաստանի Հանրապետության 2022 թվականի պետական բյուջեի կատարումն ապահովող միջոցառումների մասին» N 2121-Ն որոշման NN 3, 4, 5, 9 և 9.1 հավելվածներում կատարել փոփոխություններ և լրացումներ՝ համաձայն NN 1, 2, 3, 4 և 5 հավելվածների:</w:t>
      </w:r>
    </w:p>
    <w:p>
      <w:pPr>
        <w:numPr>
          <w:ilvl w:val="0"/>
          <w:numId w:val="2"/>
        </w:numPr>
      </w:pPr>
      <w:r>
        <w:rPr/>
        <w:t xml:space="preserve">Սահմանել, որ`</w:t>
      </w:r>
    </w:p>
    <w:p>
      <w:pPr/>
      <w:r>
        <w:rPr/>
        <w:t xml:space="preserve">1) սույն որոշման հավելվածներում նշված մարմինները (բացառությամբ Հայաստանի Հանրապետության տարածքային կառավարման և ենթակառուցվածքների նախարարության) այլընտրանքային աշխատանքային ծառայողների դրամական բավարարման գումարները պետք է վճարեն այլընտրանքային աշխատանքային ծառայության վայրի կազմակերպությունների միջոցով.</w:t>
      </w:r>
    </w:p>
    <w:p>
      <w:pPr/>
      <w:r>
        <w:rPr/>
        <w:t xml:space="preserve">2) Հայաստանի Հանրապետության տարածքային կառավարման և ենթակառուցվածքների նախարարությանը տրամադրված գումարների բյուջետային հատկացումների գլխավոր կարգադրիչի իրավունքները փոխանցվում են Երևանի քաղաքապետարանին` Երևան քաղաքի այլընտրանքային աշխատանքային ծառայության վայրի կազմակերպությունների միջոցով այլընտրանքային աշխատանքային ծառայողների դրամական բավարարման գումարները վճարելու համար: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6C1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B6CFB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2026-04-03T19:09:38+04:00</dcterms:created>
  <dcterms:modified xsi:type="dcterms:W3CDTF">2026-04-03T19:09:38+04:00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