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ԴԵԿՏԵՄԲԵՐԻ 27-Ի N 1587-Ն ՈՐՈՇՄԱՆ ՄԵՋ ՓՈՓՈԽՈՒԹՅՈՒՆՆԵՐ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______________ 2022 թվականի N ____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2007 ԹՎԱԿԱՆԻ ԴԵԿՏԵՄԲԵՐԻ 27-Ի N 1587-Ն ՈՐՈՇՄԱՆ ՄԵՋ ՓՈՓՈԽՈՒԹՅՈՒՆՆԵՐ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և 34-րդ 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1․Հայաստանի Հանրապետության կառավարության 2007 թվականի դեկտեմբերի 27-ի «Հայաստանի Հանրապետության տարածքից ավտոմոբիլային տրանսպորտով ուղևորների և ուղեբեռների միջպետական փոխադրումների իրականացման կարգը հաստատելու մասին» N 1587-Ն որոշման (այսուհետ՝ որոշում) մեջ կատարել հետևյալ փոփոխությունները`</w:t>
      </w:r>
    </w:p>
    <w:p>
      <w:pPr/>
      <w:r>
        <w:rPr/>
        <w:t xml:space="preserve">1) որոշման հավելվածի 17-րդ կետի 8-րդ ենթակետում և Ձև 6-ի վերնագրում կազմակերպության բառը փոխարինել փոխադրող բառով․</w:t>
      </w:r>
    </w:p>
    <w:p>
      <w:pPr/>
      <w:r>
        <w:rPr/>
        <w:t xml:space="preserve">2) 26-րդ կետում իրավաբանական անձինք և անհատ ձեռնարկատերերը բառերը փոխարինել փոխադրողներ բառով․</w:t>
      </w:r>
    </w:p>
    <w:p>
      <w:pPr/>
      <w:r>
        <w:rPr/>
        <w:t xml:space="preserve">3) 27-րդ կետում կազմակերպություն կամ անհատ ձեռնարկատեր բառերը փոխարինել փոխադրող բառով․</w:t>
      </w:r>
    </w:p>
    <w:p>
      <w:pPr/>
      <w:r>
        <w:rPr/>
        <w:t xml:space="preserve">4) 30-րդ կետը շարադրել նոր խմբագրությամբ․</w:t>
      </w:r>
    </w:p>
    <w:p>
      <w:pPr/>
      <w:r>
        <w:rPr/>
        <w:t xml:space="preserve">30․ Հայաստանի Հանրապետության օրենսդրությամբ սահմանված կարգով տեխնիկական զննություն անցած չլինելու դեպքում տրանսպորտային միջոցն ստանում է «0» գնահատական և հանվում մրցույթից:․</w:t>
      </w:r>
    </w:p>
    <w:p>
      <w:pPr/>
      <w:r>
        <w:rPr/>
        <w:t xml:space="preserve">5) 33-րդ կետում, 35-րդ կետի 2-րդ ենթակետում և 40-րդ կետում կազմակերպությունը բառը փոխարինել փոխադրողը բառով․</w:t>
      </w:r>
    </w:p>
    <w:p>
      <w:pPr/>
      <w:r>
        <w:rPr/>
        <w:t xml:space="preserve">6) 36․1-րդ կետում (բացառությամբ միջպետական, միջմարզային, ներմարզային, ներքաղաքային (բացառությամբ Երևան քաղաքի) երթուղիներով փոխադրումներ իրականացնող փոխադրողների, որոնք «Պետական տուրքի մասին» Հայաստանի Հանրապետության օրենքով սահմանված կարգով արդեն իսկ վճարել են պետական տուրքը) բառերը և «Պետական տուրքը հաջորդող յուրաքանչյուր տարվա համար վճարվում է ոչ ուշ, քան առաջին տարվա համար պետական տուրքի վճարման ամսաթիվը նախադասությունը հանել․</w:t>
      </w:r>
    </w:p>
    <w:p>
      <w:pPr/>
      <w:r>
        <w:rPr/>
        <w:t xml:space="preserve">6) 48-րդ կետում և Ձև 2-ի աղյուսակում կազմակերպությանը բառը փոխարինել փոխադրողին բառով․</w:t>
      </w:r>
    </w:p>
    <w:p>
      <w:pPr/>
      <w:r>
        <w:rPr/>
        <w:t xml:space="preserve">7) Ձև 1-ի վերնագրում և տեքստում, Ձև 2-ի և Ձև 3-ի վերնագրերում, Ձև 10-ի աղյուսակի առաջին սյունակում կազմակերպությունների բառը փոխարինել փոխադրողների բառով․</w:t>
      </w:r>
    </w:p>
    <w:p>
      <w:pPr/>
      <w:r>
        <w:rPr/>
        <w:t xml:space="preserve">8) Ձև 1-ի ցանկի 6-րդ կետում փակ ծրարով ներկայացվող՝ բառերը հանել․</w:t>
      </w:r>
    </w:p>
    <w:p>
      <w:pPr/>
      <w:r>
        <w:rPr/>
        <w:t xml:space="preserve">9) Ձև 1-ի ցանկը լրացնել նոր 8-րդ կետով հետևյալ բովանդակությամբ․</w:t>
      </w:r>
    </w:p>
    <w:p>
      <w:pPr/>
      <w:r>
        <w:rPr/>
        <w:t xml:space="preserve">8) պարիտետ կողմի փոխադրողի հետ կնքված նախնական պայմանագիրը։</w:t>
      </w:r>
    </w:p>
    <w:p>
      <w:pPr/>
      <w:r>
        <w:rPr/>
        <w:t xml:space="preserve">10) Ձև 3-ի աղյուսակի 3-րդ կետի 7-րդ և 8-րդ ենթակետերում  «Ծանոթագրություններ» սյունակում  «նախկինում փոխադրող չհանդիսացող հայտատուն» բառերը փոխարինել վերջին մեկ տարվա ընթացքում միջպետական կանոնավոր ուղևորափոխադրում չիրականացրած փոխադրողը բառերով․</w:t>
      </w:r>
    </w:p>
    <w:p>
      <w:pPr/>
      <w:r>
        <w:rPr/>
        <w:t xml:space="preserve">11) Ձև 9-ի վերնագրում փոխադրող կազմակերպությունների բառերը փոխարինել փոխադրողների բառով․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                                                                                         Ն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196E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2026-04-01T06:02:19+04:00</dcterms:created>
  <dcterms:modified xsi:type="dcterms:W3CDTF">2026-04-01T06:02:19+04:00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