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«ՆՈՏԱՐԻԱՏԻ ՄԱՍԻՆ» ՕՐԵՆՔՈՒՄ ՓՈՓՈԽՈՒԹՅՈՒՆՆԵՐ ԵՎ ԼՐԱՑՈՒՄՆԵՐ ԿԱՏԱՐԵԼՈՒ ՄԱՍԻՆ ՀԱՅԱՍՏԱՆԻ ՀԱՆՐԱՊԵՏՈՒԹՅԱՆ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«ՆՈՏԱՐԻԱՏԻ ՄԱՍԻՆ»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 Հոդված 1. </w:t>
      </w:r>
      <w:r>
        <w:rPr/>
        <w:t xml:space="preserve">«Նոտարիատի մասին» 2001 թվականի դեկտեմբերի 4-ի ՀՕ-274 օրենքի (այսուհետ՝ Օրենք) 16-րդ հոդվածի 5-րդ մասից «ճզմիչ կնիքը» բառերը, ինչպես նաև նշված բառերից առաջ առկա «և» տառը, 17-րդ հոդվածի 8-րդ մասում առաջին անգամ հիշատակվող «ճզմիչ կնիքը» բառերից առաջ՝ «և» տառը, երկրորդ անգամ հիշատակվող նույն բառերից առաջ՝ «ու» տառը, ինչպես նաև 36.1-րդ հոդվածի 2-րդ մասի 4-րդ կետում՝ «ճզմիչ կնիքը» բառերից հետո առկա ստորակետը հանել: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36.1 հոդվածի 2-րդ մասի 4-րդ կետը «կնիքը» բառից հետո լրացնել հետևյալ բովանդակությամբ նոր պարբերությամբ.</w:t>
      </w:r>
    </w:p>
    <w:p>
      <w:pPr/>
      <w:r>
        <w:rPr/>
        <w:t xml:space="preserve">«արձագանքման կոդը և հսկիչ համարը, որոնց միջոցով հնարավոր է ստուգել փաստաթղթի  իսկությունը՝ Հայաստանի Հանրապետության պետական մարմինների կողմից տրամադրվող պաշտոնական փաստաթղթերի վավերականության ստուգման միասնական www.e-verify.am կայքում»: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52-րդ հոդվածի 1-ին մասի 8-րդ կետի 2-րդ նախադասության մեջ «եթե հետախուզման որոշում կայացրած անձից կամ մարմնից կամ արդարադատության նախարարությունից» բառերից հետո լրացնել «իսկ դիվանագիտական ծառայության մարմիններում նոտարական գործողությունները կատարելու դեպքում՝ հյուպատոսական էլեկտրոնային համակարգի միջոցով» բառերով: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54-րդ հոդվածի վերնագրում 1-ին, 2-րդ և 3-րդ մասերում «դիվանագիտական ներկայացուցչությունները և հյուպատոսական հիմնարկները» բառերը փոխարինել «դիվանագիտական ծառայության մարմիններ»  բառերով: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Օրենքի 54-րդ հոդվածի 2-րդ մասի «նրանց ղեկավարները» բառերը փոխարինել «հյուպատոսի և փոխհյուպատոսի պարտականությունները կատարող անձինք» բառերով: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Ուժը կորցրած ճանաչել  արդարադատության նախարարի 07.09.2010 թվականի «Հայաստանի Հանրապետության նոտարների կողմից վավերացվող փաստաթղթերում ճզմիչ կնիքների օգտագործման կարգը հաստատելու մասին» թիվ 178-Ն հրամանը: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2026-03-31T23:33:26+04:00</dcterms:created>
  <dcterms:modified xsi:type="dcterms:W3CDTF">2026-03-31T23:33:26+04:00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