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«ԶԻՆՎՈՐԱԿԱՆ ԾԱՌԱՅՈՒԹՅԱՆ ԵՎ ԶԻՆԾԱՌԱՅՈՂԻ ԿԱՐԳԱՎԻՃԱԿԻ ՄԱՍԻՆ» ՀԱՅԱՍՏԱՆԻ ՀԱՆՐԱՊԵՏՈՒԹՅԱՆ ՕՐԵՆՔՈՒՄ ԼՐԱՑՈՒՄՆԵՐ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ՀԱՅԱUՏԱՆԻ ՀԱՆՐԱՊԵՏՈՒԹՅԱՆ</w:t>
      </w:r>
    </w:p>
    <w:p>
      <w:pPr>
        <w:jc w:val="end"/>
      </w:pPr>
      <w:r>
        <w:rPr/>
        <w:t xml:space="preserve">ՕՐԵՆՔԸ</w:t>
      </w:r>
    </w:p>
    <w:p>
      <w:pPr>
        <w:jc w:val="end"/>
      </w:pPr>
      <w:r>
        <w:rPr/>
        <w:t xml:space="preserve">Ընդունվել է 20___ թվականի _____________ ___-ին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«ԶԻՆՎՈՐԱԿԱՆ ԾԱՌԱՅՈՒԹՅԱՆ ԵՎ ԶԻՆԾԱՌԱՅՈՂԻ ԿԱՐԳԱՎԻՃԱԿԻ ՄԱՍԻՆ»</w:t>
      </w:r>
    </w:p>
    <w:p>
      <w:pPr>
        <w:jc w:val="center"/>
      </w:pPr>
      <w:r>
        <w:rPr/>
        <w:t xml:space="preserve">ՀԱՅԱՍՏԱՆԻ ՀԱՆՐԱՊԵՏՈՒԹՅԱՆ ՕՐԵՆՔՈՒՄ ԼՐԱՑՈՒՄՆԵՐ ԿԱՏԱՐԵԼՈՒ ՄԱՍԻՆ</w:t>
      </w:r>
    </w:p>
    <w:p>
      <w:pPr/>
      <w:r>
        <w:rPr/>
        <w:t xml:space="preserve"> </w:t>
      </w:r>
    </w:p>
    <w:p>
      <w:pPr/>
      <w:r>
        <w:rPr/>
        <w:t xml:space="preserve">Հոդված 1. «Զինվորական ծառայության և զինծառայողի կարգավիճակի մասին» Հայաստանի Հանրապետության օրենքի 19-րդ հոդվածի 1-ին մասի «27 տարին լրանալը» բառերից հետո լրացնել «իսկ սույն օրենքի 22-րդ հոդվածի 3-րդ մասի 3-րդ կետով և 5-րդ մասով տարկետում ստացած քաղաքացիները մինչև 28 տարին լրանալը» բառերը, իսկ «համապատասխանաբար 27» բառից հետո լրացնել «,28» թիվը:</w:t>
      </w:r>
    </w:p>
    <w:p>
      <w:pPr/>
      <w:r>
        <w:rPr/>
        <w:t xml:space="preserve">Հոդված 2. ««Զինվորական ծառայության և զինծառայողի կարգավիճակի մասին» Հայաստանի Հանրապետության օրենքի 22-րդ հոդվածի 3-րդ մասը լրացնել հետևյալ բովանդակությամբ 3-րդ կետով՝ «3) Պետության համար առաջնահերթ և կարևորություն ներկայացնող մասնագիտություններով համապատասխան բուհերում սովորողին: Բուհերը և համապատասխան մասնագիտություններով սովորելու կարգը և պայմանները սահմանում է կառավարությունը:»: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2026-04-03T20:35:51+04:00</dcterms:created>
  <dcterms:modified xsi:type="dcterms:W3CDTF">2026-04-03T20:35:51+04:00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