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Հայաստանի Հանրապետության կառավարության 2019 թվականի փետրվարի 15-ի N 89-Ն որոշման մեջ լրացումներ կատարելու մասին» և «Հայաստանի Հանրապետության կառավարության 2018 թվականի ապրիլի 12-Ի N 450-Ն որոշման մեջ փոփախություն և լրացում կատարելու մասին» ՀՀ կառավարության որոշումների նախագծեր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ՏԱՆԻ ՀԱՆՐԱՊԵՏՈՒԹՅԱՆ ԿԱՌԱՎԱՐՈՒԹՅՈՒՆ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ՈՐՈՇՈՒՄ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------------------------ 20</w:t>
      </w:r>
      <w:r>
        <w:rPr>
          <w:b w:val="1"/>
          <w:bCs w:val="1"/>
        </w:rPr>
        <w:t xml:space="preserve">21</w:t>
      </w:r>
      <w:r>
        <w:rPr/>
        <w:t xml:space="preserve"> 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. № ---------  </w:t>
      </w:r>
      <w:r>
        <w:rPr>
          <w:b w:val="1"/>
          <w:bCs w:val="1"/>
        </w:rPr>
        <w:t xml:space="preserve">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2019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ՓԵՏՐՎԱՐԻ</w:t>
      </w:r>
      <w:r>
        <w:rPr>
          <w:b w:val="1"/>
          <w:bCs w:val="1"/>
        </w:rPr>
        <w:t xml:space="preserve"> 15-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89-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>
          <w:b w:val="1"/>
          <w:bCs w:val="1"/>
        </w:rPr>
        <w:t xml:space="preserve"> ԼՐԱՑՈՒՄՆԵՐ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33-րդ և 34-րդ հոդվածների 1-ին մասերը՝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2019 թվականի փետրվարի 15-ի «</w:t>
      </w:r>
      <w:r>
        <w:rPr>
          <w:b w:val="1"/>
          <w:bCs w:val="1"/>
        </w:rPr>
        <w:t xml:space="preserve">Քաղաքացուն բացառիկ դեպքերում պարտադիր զինվորական ծառայությունից ազատելու կարգը սահմանելու մասին</w:t>
      </w:r>
      <w:r>
        <w:rPr/>
        <w:t xml:space="preserve">» N 89-Ն որոշման հավելվածի՝</w:t>
      </w:r>
    </w:p>
    <w:p>
      <w:pPr/>
      <w:r>
        <w:rPr/>
        <w:t xml:space="preserve">1) 2-րդ կետի 1-ին և 2-րդ ենթակետերում «քաղաքացուն» բառից առաջ լրացնել «26 տարին լրացած» բառերով.</w:t>
      </w:r>
    </w:p>
    <w:p>
      <w:pPr/>
      <w:r>
        <w:rPr/>
        <w:t xml:space="preserve">2) 2-րդ կետի 2-րդ ենթակետում «նվաճումներ ունենալու» բառերից հետո լրացնել «, ինչպես նաև զորակոչային տարիքի այլ պետության քաղաքացիություն ունեցող անձի կողմից Հայաստանի Հանրապետության քաղաքացիություն ստանալու և Հայաստանի Հանրապետության կառավարության 2018 թվականի ապրիլի 12-ի N 450-Ն որոշ­մամբ հաստատված կարգի 5-րդ կետում նախատեսված որևէ մարզաձևի Հայաստանի Հանրապետության հավաքական թիմում հանդես գալու» բառերով.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ՏԱՆԻ ՀԱՆՐԱՊԵՏՈՒԹՅԱՆ ԿԱՌԱՎԱՐՈՒԹՅՈՒՆ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ՈՐՈՇՈՒՄ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------------------------ 20</w:t>
      </w:r>
      <w:r>
        <w:rPr>
          <w:b w:val="1"/>
          <w:bCs w:val="1"/>
        </w:rPr>
        <w:t xml:space="preserve">21</w:t>
      </w:r>
      <w:r>
        <w:rPr/>
        <w:t xml:space="preserve"> 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. № ---------  </w:t>
      </w:r>
      <w:r>
        <w:rPr>
          <w:b w:val="1"/>
          <w:bCs w:val="1"/>
        </w:rPr>
        <w:t xml:space="preserve">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</w:t>
      </w:r>
      <w:r>
        <w:rPr>
          <w:b w:val="1"/>
          <w:bCs w:val="1"/>
        </w:rPr>
        <w:t xml:space="preserve">8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ԱՊՐԻԼԻ</w:t>
      </w:r>
      <w:r>
        <w:rPr>
          <w:b w:val="1"/>
          <w:bCs w:val="1"/>
        </w:rPr>
        <w:t xml:space="preserve"> 1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</w:t>
      </w:r>
      <w:r>
        <w:rPr>
          <w:b w:val="1"/>
          <w:bCs w:val="1"/>
        </w:rPr>
        <w:t xml:space="preserve">450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ՓՈՓԱԽՈՒԹՅՈՒՆ ԵՎ ԼՐԱՑՈՒՄ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33-րդ և 34-րդ հոդվածների 1-ին մասերը՝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4"/>
        </w:numPr>
      </w:pPr>
      <w:r>
        <w:rPr/>
        <w:t xml:space="preserve">Հայաստանի Հանրապետության կառավարության 2018 թվականի ապրիլի 12-ի «</w:t>
      </w:r>
      <w:r>
        <w:rPr>
          <w:b w:val="1"/>
          <w:bCs w:val="1"/>
        </w:rPr>
        <w:t xml:space="preserve">Սպորտի բնագավառում նշանակալի նվաճումներ ունեցող քաղաքացիներին պարտադիր զինվորական ծառայության զորակոչից տարկետում տալու կարգը և պայմանները սահմանելու մասին</w:t>
      </w:r>
      <w:r>
        <w:rPr/>
        <w:t xml:space="preserve">» N 450-Ն որոշման հավելվածի՝</w:t>
      </w:r>
    </w:p>
    <w:p>
      <w:pPr>
        <w:numPr>
          <w:ilvl w:val="0"/>
          <w:numId w:val="5"/>
        </w:numPr>
      </w:pPr>
      <w:r>
        <w:rPr/>
        <w:t xml:space="preserve">5-րդ կետի 3-րդ ենթակետում և 6-րդ կետում «ֆուտբոլի» բառից հետո լրացնել «և ֆուտզալի» բառերով:</w:t>
      </w:r>
    </w:p>
    <w:p>
      <w:pPr>
        <w:numPr>
          <w:ilvl w:val="0"/>
          <w:numId w:val="5"/>
        </w:numPr>
      </w:pPr>
      <w:r>
        <w:rPr/>
        <w:t xml:space="preserve">5-րդ կետի 4-րդ ենթակետը ուժը կորցրած ճանաչել.</w:t>
      </w:r>
    </w:p>
    <w:p>
      <w:pPr>
        <w:numPr>
          <w:ilvl w:val="0"/>
          <w:numId w:val="6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15D8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D9257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8A3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C60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5BFCC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2026-04-03T20:28:53+04:00</dcterms:created>
  <dcterms:modified xsi:type="dcterms:W3CDTF">2026-04-03T20:28:53+04:00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