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ՐԱՖՖԻ ՏԻԳՐԱՆԻ ԳԱԼՍՏՅԱՆԻՆ ՊԱՐՏԱԴԻՐ ԶԻՆՎՈՐԱԿԱՆ  ԾԱՌԱՅՈՒԹՅՈՒՆԻՑ ԱԶԱՏԵԼՈՒ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ՈՐՈՇՈՒՄ</w:t>
      </w:r>
    </w:p>
    <w:p>
      <w:pPr/>
      <w:r>
        <w:rPr/>
        <w:t xml:space="preserve"> --------------------------------- 2020 թ.   N ------- Ա</w:t>
      </w:r>
    </w:p>
    <w:p>
      <w:pPr/>
      <w:r>
        <w:rPr/>
        <w:t xml:space="preserve"> </w:t>
      </w:r>
    </w:p>
    <w:p>
      <w:pPr/>
      <w:r>
        <w:rPr/>
        <w:t xml:space="preserve"> ՐԱՖՖԻ ՏԻԳՐԱՆԻ ԳԱԼՍՏՅԱՆԻՆ ՊԱՐՏԱԴԻՐ ԶԻՆՎՈՐԱԿԱՆ</w:t>
      </w:r>
    </w:p>
    <w:p>
      <w:pPr/>
      <w:r>
        <w:rPr/>
        <w:t xml:space="preserve"> ԾԱՌԱՅՈՒԹՅՈՒՆԻՑ ԱԶԱՏԵԼՈՒ 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 ծառայության և զինծառայողի կարգավիճակի 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1-ին ենթակետի` Հայաստանի Հանրապետության կառավարությունը որոշում է.</w:t>
      </w:r>
    </w:p>
    <w:p>
      <w:pPr/>
      <w:r>
        <w:rPr/>
        <w:t xml:space="preserve">Շարքային կազմի պարտադիր զինվորական ծառայությունից ազատել Րաֆֆի Տիգրանի Գալստյանին (ծնվ.՝ 2000 թվականի օգոստոսի 29-ին, հաշվառման հասցեն՝ քաղ. Երևան, Ռոստովյան 20/1):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2026-04-04T01:17:47+04:00</dcterms:created>
  <dcterms:modified xsi:type="dcterms:W3CDTF">2026-04-04T01:17:47+04:00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