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«ՀԵՌՈՒՍՏԱՏԵՍՈՒԹՅԱՆ ԵՎ ՌԱԴԻՈՅԻ ՄԱՍԻՆ»  ՀԱՅԱՍՏԱՆԻ ՀԱՆՐԱՊԵՏՈՒԹՅԱՆ ՕՐԵՆՔՈՒՄ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ՀԵՌՈՒՍՏԱՏԵՍՈՒԹՅԱՆ ԵՎ ՌԱԴԻՈՅԻ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 ՀԱՅԱՍՏԱՆԻ ՀԱՆՐԱՊԵՏՈՒԹՅԱՆ</w:t>
      </w:r>
      <w:r>
        <w:rPr>
          <w:b w:val="1"/>
          <w:bCs w:val="1"/>
        </w:rPr>
        <w:t xml:space="preserve">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«Հեռուստատեսության և ռադիոյի մասին» Հայաստանի Հանրապետության 2000 թվականի հոկտեմբերի 9-ի թիվ ՀՕ-97 օրենքի (այսուհետ՝ Օրենք)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29-րդ հոդվածում «Հանձնաժողովի աշխատակազմ» բառերը համապատասխան հոլովաձևերով փոխարինել Հանձնաժողով բառով՝ համապատասխան հոլովաձևերով: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36-րդ հոդվածի 1-ին մասի 26-րդ կետն ուժը կորցրած ճանաչել: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40-րդ հոդվածի՝</w:t>
      </w:r>
    </w:p>
    <w:p>
      <w:pPr/>
      <w:r>
        <w:rPr/>
        <w:t xml:space="preserve">1) 1-ին մասի 7-րդ կետում «աշխատակազմի ընդհանուր» բառերը փոխարինել «Հեռուստատեսության և ռադիոյի ազգային հանձնաժողով պետական մարմնի» բառերով.</w:t>
      </w:r>
    </w:p>
    <w:p>
      <w:pPr/>
      <w:r>
        <w:rPr/>
        <w:t xml:space="preserve">2) 1-ին մասի 8-րդ կետից հանել «աշխատակազմի» բառը: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44-րդ հոդվածի՝</w:t>
      </w:r>
    </w:p>
    <w:p>
      <w:pPr/>
      <w:r>
        <w:rPr/>
        <w:t xml:space="preserve">ա) 5-րդ մասում «աշխատակազմի ղեկավարը» բառերը փոխարինել «գլխավոր քարտուղարը» բառերով.</w:t>
      </w:r>
    </w:p>
    <w:p>
      <w:pPr/>
      <w:r>
        <w:rPr/>
        <w:t xml:space="preserve">բ) 11-րդ մասի առաջին նախադասությունը շարադրել նոր խմբագրությամբ՝ հետևյալ բովանդակությամբ.</w:t>
      </w:r>
    </w:p>
    <w:p>
      <w:pPr/>
      <w:r>
        <w:rPr/>
        <w:t xml:space="preserve">Հանձնաժողովի նիստերը արձանագրվում են. </w:t>
      </w:r>
    </w:p>
    <w:p>
      <w:pPr/>
      <w:r>
        <w:rPr/>
        <w:t xml:space="preserve">գ) 11-րդ մասի 4-րդ նախադասությունը շարադրել նոր խմբագրությամբ՝ հետևյալ բովանդակությամբ.</w:t>
      </w:r>
    </w:p>
    <w:p>
      <w:pPr/>
      <w:r>
        <w:rPr/>
        <w:t xml:space="preserve">«Հանձնաժողովում վարվում է Հանձնաժողովի որոշումների գրանցամատյան:»: 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45-րդ հոդվածի՝</w:t>
      </w:r>
    </w:p>
    <w:p>
      <w:pPr/>
      <w:r>
        <w:rPr/>
        <w:t xml:space="preserve">1) վերնագրում «աշխատակազմը» բառը փոխարինել «կառուցվածքային ստորաբաժանումները» բառերով.</w:t>
      </w:r>
    </w:p>
    <w:p>
      <w:pPr/>
      <w:r>
        <w:rPr/>
        <w:t xml:space="preserve">2) 1-ին մասի 1-ին նախադասությունում «աշխատակազմի» բառը փոխարինել «կառուցվածքային ստորաբաժանումների» բառերով.</w:t>
      </w:r>
    </w:p>
    <w:p>
      <w:pPr/>
      <w:r>
        <w:rPr/>
        <w:t xml:space="preserve">3) 2-րդ մասից հանել «աշխատակազմի» բառը: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45.1 հոդվածի 19-րդ մասում «Հանձնաժողովի աշխատակազմը» բառերը փոխարինել «Հանձնաժողովը՝ կառուցվածքային ստորաբաժանումների միջոցով» բառերով:</w:t>
      </w:r>
    </w:p>
    <w:p>
      <w:pPr/>
      <w:r>
        <w:rPr>
          <w:b w:val="1"/>
          <w:bCs w:val="1"/>
        </w:rPr>
        <w:t xml:space="preserve">           Հոդված 8.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2026-03-31T17:25:12+04:00</dcterms:created>
  <dcterms:modified xsi:type="dcterms:W3CDTF">2026-03-31T17:25:12+04:00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