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8DAC7" w14:textId="1B00ADD3" w:rsidR="00842BC5" w:rsidRPr="001D0AC8" w:rsidRDefault="00736707" w:rsidP="00823145">
      <w:pPr>
        <w:tabs>
          <w:tab w:val="right" w:pos="8080"/>
        </w:tabs>
        <w:rPr>
          <w:rFonts w:ascii="GHEA Grapalat" w:hAnsi="GHEA Grapalat"/>
          <w:sz w:val="24"/>
          <w:szCs w:val="24"/>
        </w:rPr>
      </w:pPr>
      <w:r w:rsidRPr="001D0AC8">
        <w:rPr>
          <w:rFonts w:ascii="GHEA Grapalat" w:hAnsi="GHEA Grapalat"/>
          <w:b/>
          <w:color w:val="FFFFFF" w:themeColor="background1"/>
          <w:sz w:val="32"/>
          <w:szCs w:val="32"/>
        </w:rPr>
        <w:t>600.0</w:t>
      </w:r>
      <w:r w:rsidR="004E0B6F" w:rsidRPr="001D0AC8">
        <w:rPr>
          <w:rFonts w:ascii="GHEA Grapalat" w:hAnsi="GHEA Grapalat"/>
          <w:b/>
          <w:color w:val="FFFFFF" w:themeColor="background1"/>
          <w:sz w:val="32"/>
          <w:szCs w:val="32"/>
        </w:rPr>
        <w:t>363</w:t>
      </w:r>
      <w:r w:rsidR="00256E97" w:rsidRPr="001D0AC8">
        <w:rPr>
          <w:rFonts w:ascii="GHEA Grapalat" w:hAnsi="GHEA Grapalat"/>
          <w:b/>
          <w:color w:val="FFFFFF" w:themeColor="background1"/>
          <w:sz w:val="32"/>
          <w:szCs w:val="32"/>
        </w:rPr>
        <w:t>.</w:t>
      </w:r>
      <w:r w:rsidR="00256E97" w:rsidRPr="001D0AC8">
        <w:rPr>
          <w:rFonts w:ascii="GHEA Grapalat" w:hAnsi="GHEA Grapalat"/>
          <w:b/>
          <w:color w:val="FFFFFF" w:themeColor="background1"/>
          <w:sz w:val="32"/>
          <w:szCs w:val="32"/>
          <w:lang w:val="hy-AM"/>
        </w:rPr>
        <w:t>30</w:t>
      </w:r>
      <w:r w:rsidRPr="001D0AC8">
        <w:rPr>
          <w:rFonts w:ascii="GHEA Grapalat" w:hAnsi="GHEA Grapalat"/>
          <w:b/>
          <w:color w:val="FFFFFF" w:themeColor="background1"/>
          <w:sz w:val="32"/>
          <w:szCs w:val="32"/>
        </w:rPr>
        <w:t>.</w:t>
      </w:r>
      <w:r w:rsidR="00256E97" w:rsidRPr="001D0AC8">
        <w:rPr>
          <w:rFonts w:ascii="GHEA Grapalat" w:hAnsi="GHEA Grapalat"/>
          <w:b/>
          <w:color w:val="FFFFFF" w:themeColor="background1"/>
          <w:sz w:val="32"/>
          <w:szCs w:val="32"/>
          <w:lang w:val="hy-AM"/>
        </w:rPr>
        <w:t>1</w:t>
      </w:r>
      <w:r w:rsidRPr="001D0AC8">
        <w:rPr>
          <w:rFonts w:ascii="GHEA Grapalat" w:hAnsi="GHEA Grapalat"/>
          <w:b/>
          <w:color w:val="FFFFFF" w:themeColor="background1"/>
          <w:sz w:val="32"/>
          <w:szCs w:val="32"/>
        </w:rPr>
        <w:t>0.2</w:t>
      </w:r>
      <w:r w:rsidR="00256E97" w:rsidRPr="001D0AC8">
        <w:rPr>
          <w:rFonts w:ascii="GHEA Grapalat" w:hAnsi="GHEA Grapalat"/>
          <w:b/>
          <w:color w:val="FFFFFF" w:themeColor="background1"/>
          <w:sz w:val="32"/>
          <w:szCs w:val="32"/>
          <w:lang w:val="hy-AM"/>
        </w:rPr>
        <w:t>5</w:t>
      </w:r>
      <w:r w:rsidR="00967764" w:rsidRPr="001D0AC8">
        <w:rPr>
          <w:rFonts w:ascii="GHEA Grapalat" w:hAnsi="GHEA Grapalat"/>
          <w:sz w:val="24"/>
          <w:szCs w:val="24"/>
        </w:rPr>
        <w:object w:dxaOrig="1440" w:dyaOrig="1440" w14:anchorId="5F08E9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3.45pt;margin-top:1.9pt;width:80.35pt;height:75.35pt;z-index:251659264;mso-position-horizontal-relative:text;mso-position-vertical-relative:text" wrapcoords="5854 216 5047 432 1615 3240 1009 4752 -202 7128 -202 10584 1009 14040 1009 15120 2422 17496 3028 18792 5854 20952 9084 21384 9892 21384 11103 21384 12718 21384 14131 21168 15140 20952 18572 18360 18572 17496 19581 14040 20994 13824 21398 10584 20187 8208 20187 5184 19379 3672 16755 1080 15544 216 5854 216">
            <v:imagedata r:id="rId9" o:title=""/>
            <w10:wrap type="through"/>
          </v:shape>
          <o:OLEObject Type="Embed" ProgID="Word.Picture.8" ShapeID="_x0000_s1026" DrawAspect="Content" ObjectID="_1840095658" r:id="rId10"/>
        </w:object>
      </w:r>
    </w:p>
    <w:p w14:paraId="547DD66A" w14:textId="77777777" w:rsidR="00842BC5" w:rsidRPr="001D0AC8" w:rsidRDefault="00842BC5">
      <w:pPr>
        <w:pStyle w:val="600"/>
        <w:tabs>
          <w:tab w:val="left" w:pos="90"/>
          <w:tab w:val="left" w:pos="9639"/>
        </w:tabs>
        <w:ind w:right="-540"/>
        <w:jc w:val="center"/>
        <w:rPr>
          <w:rFonts w:ascii="GHEA Grapalat" w:hAnsi="GHEA Grapalat"/>
          <w:sz w:val="24"/>
          <w:szCs w:val="24"/>
          <w:lang w:eastAsia="en-US"/>
        </w:rPr>
      </w:pPr>
    </w:p>
    <w:p w14:paraId="7A977D57" w14:textId="77777777" w:rsidR="00842BC5" w:rsidRPr="001D0AC8" w:rsidRDefault="00842BC5">
      <w:pPr>
        <w:pStyle w:val="600"/>
        <w:tabs>
          <w:tab w:val="left" w:pos="90"/>
          <w:tab w:val="left" w:pos="9639"/>
        </w:tabs>
        <w:ind w:right="-540"/>
        <w:jc w:val="center"/>
        <w:rPr>
          <w:rFonts w:ascii="GHEA Grapalat" w:hAnsi="GHEA Grapalat"/>
          <w:sz w:val="24"/>
          <w:szCs w:val="24"/>
          <w:lang w:eastAsia="en-US"/>
        </w:rPr>
      </w:pPr>
    </w:p>
    <w:p w14:paraId="20B074D5" w14:textId="77777777" w:rsidR="00842BC5" w:rsidRPr="001D0AC8" w:rsidRDefault="00842BC5">
      <w:pPr>
        <w:pStyle w:val="600"/>
        <w:tabs>
          <w:tab w:val="left" w:pos="90"/>
          <w:tab w:val="left" w:pos="9639"/>
        </w:tabs>
        <w:ind w:right="-540"/>
        <w:jc w:val="center"/>
        <w:rPr>
          <w:rFonts w:ascii="GHEA Grapalat" w:hAnsi="GHEA Grapalat"/>
          <w:sz w:val="24"/>
          <w:szCs w:val="24"/>
        </w:rPr>
      </w:pPr>
    </w:p>
    <w:p w14:paraId="2C7EDD88" w14:textId="46D91F6B" w:rsidR="00842BC5" w:rsidRPr="001D0AC8" w:rsidRDefault="00842BC5">
      <w:pPr>
        <w:pStyle w:val="voroshum"/>
        <w:tabs>
          <w:tab w:val="left" w:pos="90"/>
        </w:tabs>
        <w:spacing w:before="0"/>
        <w:ind w:right="-540"/>
        <w:rPr>
          <w:rFonts w:ascii="GHEA Grapalat" w:hAnsi="GHEA Grapalat"/>
          <w:sz w:val="24"/>
          <w:szCs w:val="24"/>
        </w:rPr>
      </w:pPr>
    </w:p>
    <w:p w14:paraId="12972603" w14:textId="77777777" w:rsidR="004E0B28" w:rsidRPr="001D0AC8" w:rsidRDefault="004E0B28">
      <w:pPr>
        <w:pStyle w:val="voroshum"/>
        <w:tabs>
          <w:tab w:val="left" w:pos="90"/>
        </w:tabs>
        <w:spacing w:before="0"/>
        <w:ind w:right="-540"/>
        <w:rPr>
          <w:rFonts w:ascii="GHEA Grapalat" w:hAnsi="GHEA Grapalat"/>
          <w:sz w:val="24"/>
          <w:szCs w:val="24"/>
        </w:rPr>
      </w:pPr>
    </w:p>
    <w:p w14:paraId="1A056F31" w14:textId="77777777" w:rsidR="00842BC5" w:rsidRPr="001D0AC8" w:rsidRDefault="00675A4F">
      <w:pPr>
        <w:pStyle w:val="voroshum"/>
        <w:tabs>
          <w:tab w:val="left" w:pos="90"/>
        </w:tabs>
        <w:spacing w:before="0"/>
        <w:ind w:right="-540"/>
        <w:rPr>
          <w:rFonts w:ascii="GHEA Grapalat" w:hAnsi="GHEA Grapalat"/>
        </w:rPr>
      </w:pPr>
      <w:r w:rsidRPr="001D0AC8">
        <w:rPr>
          <w:rFonts w:ascii="GHEA Grapalat" w:hAnsi="GHEA Grapalat"/>
        </w:rPr>
        <w:t>ՀԱՅԱՍՏԱՆԻ ՀԱՆՐԱՊԵՏՈՒԹՅԱՆ</w:t>
      </w:r>
      <w:r w:rsidRPr="001D0AC8">
        <w:rPr>
          <w:rFonts w:ascii="GHEA Grapalat" w:hAnsi="GHEA Grapalat"/>
        </w:rPr>
        <w:br/>
        <w:t>ՀԱՆՐԱՅԻՆ ԾԱՌԱՅՈՒԹՅՈՒՆՆԵՐԸ ԿԱՐԳԱՎՈՐՈՂ ՀԱՆՁՆԱԺՈՂՈՎ</w:t>
      </w:r>
    </w:p>
    <w:p w14:paraId="5D877AE6" w14:textId="77777777" w:rsidR="00842BC5" w:rsidRPr="001D0AC8" w:rsidRDefault="00675A4F">
      <w:pPr>
        <w:pStyle w:val="voroshum2"/>
        <w:tabs>
          <w:tab w:val="left" w:pos="90"/>
        </w:tabs>
        <w:ind w:right="-540"/>
        <w:rPr>
          <w:rFonts w:ascii="GHEA Grapalat" w:hAnsi="GHEA Grapalat"/>
          <w:sz w:val="32"/>
          <w:szCs w:val="32"/>
        </w:rPr>
      </w:pPr>
      <w:r w:rsidRPr="001D0AC8">
        <w:rPr>
          <w:rFonts w:ascii="GHEA Grapalat" w:hAnsi="GHEA Grapalat"/>
          <w:sz w:val="32"/>
          <w:szCs w:val="32"/>
        </w:rPr>
        <w:t>Ո Ր Ո Շ Ո</w:t>
      </w:r>
      <w:r w:rsidRPr="001D0AC8">
        <w:rPr>
          <w:rFonts w:ascii="GHEA Grapalat" w:hAnsi="GHEA Grapalat"/>
          <w:sz w:val="32"/>
          <w:szCs w:val="32"/>
          <w:lang w:val="hy-AM"/>
        </w:rPr>
        <w:t xml:space="preserve"> </w:t>
      </w:r>
      <w:r w:rsidRPr="001D0AC8">
        <w:rPr>
          <w:rFonts w:ascii="GHEA Grapalat" w:hAnsi="GHEA Grapalat"/>
          <w:sz w:val="32"/>
          <w:szCs w:val="32"/>
        </w:rPr>
        <w:t>Ւ Մ</w:t>
      </w:r>
    </w:p>
    <w:p w14:paraId="3182AA10" w14:textId="77777777" w:rsidR="00842BC5" w:rsidRPr="001D0AC8" w:rsidRDefault="00842BC5">
      <w:pPr>
        <w:pStyle w:val="voroshum2"/>
        <w:tabs>
          <w:tab w:val="left" w:pos="90"/>
        </w:tabs>
        <w:spacing w:before="0"/>
        <w:ind w:right="-540"/>
        <w:rPr>
          <w:rFonts w:ascii="GHEA Grapalat" w:hAnsi="GHEA Grapalat"/>
          <w:sz w:val="24"/>
          <w:szCs w:val="24"/>
        </w:rPr>
      </w:pPr>
    </w:p>
    <w:p w14:paraId="5FDE3871" w14:textId="55A910F5" w:rsidR="00842BC5" w:rsidRPr="001D0AC8" w:rsidRDefault="00236263" w:rsidP="00236263">
      <w:pPr>
        <w:pStyle w:val="data"/>
        <w:numPr>
          <w:ilvl w:val="0"/>
          <w:numId w:val="10"/>
        </w:numPr>
        <w:tabs>
          <w:tab w:val="left" w:pos="90"/>
        </w:tabs>
        <w:spacing w:after="0" w:line="240" w:lineRule="auto"/>
        <w:ind w:right="-540"/>
        <w:rPr>
          <w:rFonts w:ascii="GHEA Grapalat" w:hAnsi="GHEA Grapalat"/>
          <w:sz w:val="24"/>
          <w:szCs w:val="24"/>
          <w:lang w:val="af-ZA"/>
        </w:rPr>
      </w:pPr>
      <w:r w:rsidRPr="001D0AC8">
        <w:rPr>
          <w:rFonts w:ascii="GHEA Grapalat" w:hAnsi="GHEA Grapalat"/>
          <w:sz w:val="24"/>
          <w:szCs w:val="24"/>
          <w:lang w:val="hy-AM"/>
        </w:rPr>
        <w:t>մայիսի</w:t>
      </w:r>
      <w:r w:rsidR="00256E97" w:rsidRPr="001D0AC8">
        <w:rPr>
          <w:rFonts w:ascii="GHEA Grapalat" w:hAnsi="GHEA Grapalat"/>
          <w:sz w:val="24"/>
          <w:szCs w:val="24"/>
          <w:lang w:val="hy-AM"/>
        </w:rPr>
        <w:t xml:space="preserve"> </w:t>
      </w:r>
      <w:r w:rsidR="00675A4F" w:rsidRPr="001D0AC8">
        <w:rPr>
          <w:rFonts w:ascii="GHEA Grapalat" w:hAnsi="GHEA Grapalat"/>
          <w:sz w:val="24"/>
          <w:szCs w:val="24"/>
        </w:rPr>
        <w:t>202</w:t>
      </w:r>
      <w:r w:rsidR="00823145" w:rsidRPr="001D0AC8">
        <w:rPr>
          <w:rFonts w:ascii="GHEA Grapalat" w:hAnsi="GHEA Grapalat"/>
          <w:sz w:val="24"/>
          <w:szCs w:val="24"/>
          <w:lang w:val="hy-AM"/>
        </w:rPr>
        <w:t>6</w:t>
      </w:r>
      <w:r w:rsidR="00675A4F" w:rsidRPr="001D0AC8">
        <w:rPr>
          <w:rFonts w:ascii="GHEA Grapalat" w:hAnsi="GHEA Grapalat"/>
          <w:sz w:val="24"/>
          <w:szCs w:val="24"/>
        </w:rPr>
        <w:t xml:space="preserve"> </w:t>
      </w:r>
      <w:proofErr w:type="spellStart"/>
      <w:r w:rsidR="00675A4F" w:rsidRPr="001D0AC8">
        <w:rPr>
          <w:rFonts w:ascii="GHEA Grapalat" w:hAnsi="GHEA Grapalat"/>
          <w:sz w:val="24"/>
          <w:szCs w:val="24"/>
        </w:rPr>
        <w:t>թվականի</w:t>
      </w:r>
      <w:proofErr w:type="spellEnd"/>
      <w:r w:rsidR="00675A4F" w:rsidRPr="001D0AC8">
        <w:rPr>
          <w:rFonts w:ascii="GHEA Grapalat" w:hAnsi="GHEA Grapalat"/>
          <w:sz w:val="24"/>
          <w:szCs w:val="24"/>
        </w:rPr>
        <w:t xml:space="preserve"> №</w:t>
      </w:r>
      <w:r w:rsidR="00675A4F" w:rsidRPr="001D0AC8">
        <w:rPr>
          <w:rFonts w:ascii="GHEA Grapalat" w:hAnsi="GHEA Grapalat"/>
          <w:sz w:val="24"/>
          <w:szCs w:val="24"/>
          <w:lang w:val="hy-AM"/>
        </w:rPr>
        <w:t>-Ն</w:t>
      </w:r>
      <w:r w:rsidR="00675A4F" w:rsidRPr="001D0AC8">
        <w:rPr>
          <w:rFonts w:ascii="GHEA Grapalat" w:hAnsi="GHEA Grapalat"/>
          <w:sz w:val="24"/>
          <w:szCs w:val="24"/>
        </w:rPr>
        <w:br/>
      </w:r>
      <w:r w:rsidR="00557672" w:rsidRPr="001D0AC8">
        <w:rPr>
          <w:rFonts w:ascii="GHEA Grapalat" w:hAnsi="GHEA Grapalat"/>
          <w:sz w:val="24"/>
          <w:szCs w:val="24"/>
          <w:lang w:val="af-ZA"/>
        </w:rPr>
        <w:tab/>
      </w:r>
      <w:r w:rsidR="00557672" w:rsidRPr="001D0AC8">
        <w:rPr>
          <w:rFonts w:ascii="GHEA Grapalat" w:hAnsi="GHEA Grapalat"/>
          <w:sz w:val="24"/>
          <w:szCs w:val="24"/>
          <w:lang w:val="af-ZA"/>
        </w:rPr>
        <w:tab/>
      </w:r>
    </w:p>
    <w:p w14:paraId="6B2836C4" w14:textId="59B284BA" w:rsidR="00842BC5" w:rsidRPr="001D0AC8" w:rsidRDefault="00675A4F" w:rsidP="006C59F0">
      <w:pPr>
        <w:pStyle w:val="BodyText"/>
        <w:tabs>
          <w:tab w:val="left" w:pos="90"/>
        </w:tabs>
        <w:spacing w:line="240" w:lineRule="auto"/>
        <w:ind w:right="-22"/>
        <w:rPr>
          <w:rFonts w:ascii="GHEA Grapalat" w:hAnsi="GHEA Grapalat"/>
          <w:b/>
          <w:szCs w:val="24"/>
          <w:lang w:val="af-ZA"/>
        </w:rPr>
      </w:pPr>
      <w:r w:rsidRPr="001D0AC8">
        <w:rPr>
          <w:rFonts w:ascii="GHEA Grapalat" w:hAnsi="GHEA Grapalat"/>
          <w:b/>
          <w:szCs w:val="24"/>
          <w:lang w:val="hy-AM"/>
        </w:rPr>
        <w:t>ՀԱՅԱՍՏԱՆԻ ՀԱՆՐԱՊԵՏՈՒԹՅԱՆ ՀԱՆՐԱՅԻՆ ԾԱՌԱՅՈՒԹՅՈՒՆՆԵՐԸ ԿԱՐԳԱՎՈՐՈՂ ՀԱՆՁՆԱԺՈՂՈՎԻ 2019 ԹՎԱԿԱՆԻ ԴԵԿՏԵՄԲԵՐԻ 25-Ի №</w:t>
      </w:r>
      <w:r w:rsidR="00465A3E" w:rsidRPr="001D0AC8">
        <w:rPr>
          <w:rFonts w:ascii="GHEA Grapalat" w:hAnsi="GHEA Grapalat"/>
          <w:b/>
          <w:szCs w:val="24"/>
          <w:lang w:val="hy-AM"/>
        </w:rPr>
        <w:t>519</w:t>
      </w:r>
      <w:r w:rsidRPr="001D0AC8">
        <w:rPr>
          <w:rFonts w:ascii="GHEA Grapalat" w:hAnsi="GHEA Grapalat"/>
          <w:b/>
          <w:szCs w:val="24"/>
          <w:lang w:val="hy-AM"/>
        </w:rPr>
        <w:t>-Ն ՈՐՈՇՄԱՆ ՄԵՋ ՓՈՓՈԽՈՒԹՅՈՒՆ</w:t>
      </w:r>
      <w:r w:rsidRPr="001D0AC8">
        <w:rPr>
          <w:rFonts w:ascii="GHEA Grapalat" w:hAnsi="GHEA Grapalat"/>
          <w:b/>
          <w:szCs w:val="24"/>
        </w:rPr>
        <w:t>ՆԵՐ</w:t>
      </w:r>
      <w:r w:rsidR="00F706C3" w:rsidRPr="001D0AC8">
        <w:rPr>
          <w:rFonts w:ascii="GHEA Grapalat" w:hAnsi="GHEA Grapalat"/>
          <w:b/>
          <w:szCs w:val="24"/>
          <w:lang w:val="hy-AM"/>
        </w:rPr>
        <w:t xml:space="preserve"> </w:t>
      </w:r>
      <w:r w:rsidRPr="001D0AC8">
        <w:rPr>
          <w:rFonts w:ascii="GHEA Grapalat" w:hAnsi="GHEA Grapalat"/>
          <w:b/>
          <w:szCs w:val="24"/>
          <w:lang w:val="hy-AM"/>
        </w:rPr>
        <w:t>ԿԱՏԱՐԵԼՈՒ ՄԱՍԻՆ</w:t>
      </w:r>
    </w:p>
    <w:p w14:paraId="5F0B7C1D" w14:textId="77777777" w:rsidR="00842BC5" w:rsidRPr="001D0AC8" w:rsidRDefault="00842BC5">
      <w:pPr>
        <w:tabs>
          <w:tab w:val="left" w:pos="90"/>
        </w:tabs>
        <w:spacing w:after="0" w:line="276" w:lineRule="auto"/>
        <w:ind w:right="-540" w:firstLine="450"/>
        <w:rPr>
          <w:rFonts w:ascii="GHEA Grapalat" w:hAnsi="GHEA Grapalat"/>
          <w:sz w:val="24"/>
          <w:szCs w:val="24"/>
          <w:lang w:val="af-ZA"/>
        </w:rPr>
      </w:pPr>
    </w:p>
    <w:p w14:paraId="56A53B01" w14:textId="77777777" w:rsidR="00842BC5" w:rsidRPr="001D0AC8" w:rsidRDefault="00675A4F" w:rsidP="006C59F0">
      <w:pPr>
        <w:tabs>
          <w:tab w:val="left" w:pos="90"/>
        </w:tabs>
        <w:spacing w:after="0" w:line="360" w:lineRule="auto"/>
        <w:ind w:right="4" w:firstLine="450"/>
        <w:jc w:val="both"/>
        <w:rPr>
          <w:rStyle w:val="Emphasis"/>
          <w:rFonts w:ascii="GHEA Grapalat" w:hAnsi="GHEA Grapalat"/>
          <w:color w:val="000000"/>
          <w:sz w:val="24"/>
          <w:szCs w:val="24"/>
          <w:shd w:val="clear" w:color="auto" w:fill="FFFFFF"/>
          <w:lang w:val="af-ZA"/>
        </w:rPr>
      </w:pPr>
      <w:proofErr w:type="spellStart"/>
      <w:r w:rsidRPr="001D0AC8">
        <w:rPr>
          <w:rFonts w:ascii="GHEA Grapalat" w:hAnsi="GHEA Grapalat"/>
          <w:color w:val="000000"/>
          <w:sz w:val="24"/>
          <w:szCs w:val="24"/>
          <w:shd w:val="clear" w:color="auto" w:fill="FFFFFF"/>
        </w:rPr>
        <w:t>Հիմք</w:t>
      </w:r>
      <w:proofErr w:type="spellEnd"/>
      <w:r w:rsidRPr="001D0AC8">
        <w:rPr>
          <w:rFonts w:ascii="GHEA Grapalat" w:hAnsi="GHEA Grapalat"/>
          <w:color w:val="000000"/>
          <w:sz w:val="24"/>
          <w:szCs w:val="24"/>
          <w:shd w:val="clear" w:color="auto" w:fill="FFFFFF"/>
          <w:lang w:val="af-ZA"/>
        </w:rPr>
        <w:t xml:space="preserve"> </w:t>
      </w:r>
      <w:proofErr w:type="spellStart"/>
      <w:r w:rsidRPr="001D0AC8">
        <w:rPr>
          <w:rFonts w:ascii="GHEA Grapalat" w:hAnsi="GHEA Grapalat"/>
          <w:color w:val="000000"/>
          <w:sz w:val="24"/>
          <w:szCs w:val="24"/>
          <w:shd w:val="clear" w:color="auto" w:fill="FFFFFF"/>
        </w:rPr>
        <w:t>ընդունելով</w:t>
      </w:r>
      <w:proofErr w:type="spellEnd"/>
      <w:r w:rsidRPr="001D0AC8">
        <w:rPr>
          <w:rFonts w:ascii="GHEA Grapalat" w:hAnsi="GHEA Grapalat"/>
          <w:color w:val="000000"/>
          <w:sz w:val="24"/>
          <w:szCs w:val="24"/>
          <w:shd w:val="clear" w:color="auto" w:fill="FFFFFF"/>
          <w:lang w:val="af-ZA"/>
        </w:rPr>
        <w:t xml:space="preserve"> «</w:t>
      </w:r>
      <w:proofErr w:type="spellStart"/>
      <w:r w:rsidRPr="001D0AC8">
        <w:rPr>
          <w:rFonts w:ascii="GHEA Grapalat" w:hAnsi="GHEA Grapalat"/>
          <w:color w:val="000000"/>
          <w:sz w:val="24"/>
          <w:szCs w:val="24"/>
          <w:shd w:val="clear" w:color="auto" w:fill="FFFFFF"/>
        </w:rPr>
        <w:t>Նորմատիվ</w:t>
      </w:r>
      <w:proofErr w:type="spellEnd"/>
      <w:r w:rsidRPr="001D0AC8">
        <w:rPr>
          <w:rFonts w:ascii="GHEA Grapalat" w:hAnsi="GHEA Grapalat"/>
          <w:color w:val="000000"/>
          <w:sz w:val="24"/>
          <w:szCs w:val="24"/>
          <w:shd w:val="clear" w:color="auto" w:fill="FFFFFF"/>
          <w:lang w:val="af-ZA"/>
        </w:rPr>
        <w:t xml:space="preserve"> </w:t>
      </w:r>
      <w:proofErr w:type="spellStart"/>
      <w:r w:rsidRPr="001D0AC8">
        <w:rPr>
          <w:rFonts w:ascii="GHEA Grapalat" w:hAnsi="GHEA Grapalat"/>
          <w:color w:val="000000"/>
          <w:sz w:val="24"/>
          <w:szCs w:val="24"/>
          <w:shd w:val="clear" w:color="auto" w:fill="FFFFFF"/>
        </w:rPr>
        <w:t>իրավական</w:t>
      </w:r>
      <w:proofErr w:type="spellEnd"/>
      <w:r w:rsidRPr="001D0AC8">
        <w:rPr>
          <w:rFonts w:ascii="GHEA Grapalat" w:hAnsi="GHEA Grapalat"/>
          <w:color w:val="000000"/>
          <w:sz w:val="24"/>
          <w:szCs w:val="24"/>
          <w:shd w:val="clear" w:color="auto" w:fill="FFFFFF"/>
          <w:lang w:val="af-ZA"/>
        </w:rPr>
        <w:t xml:space="preserve"> </w:t>
      </w:r>
      <w:proofErr w:type="spellStart"/>
      <w:r w:rsidRPr="001D0AC8">
        <w:rPr>
          <w:rFonts w:ascii="GHEA Grapalat" w:hAnsi="GHEA Grapalat"/>
          <w:color w:val="000000"/>
          <w:sz w:val="24"/>
          <w:szCs w:val="24"/>
          <w:shd w:val="clear" w:color="auto" w:fill="FFFFFF"/>
        </w:rPr>
        <w:t>ակտերի</w:t>
      </w:r>
      <w:proofErr w:type="spellEnd"/>
      <w:r w:rsidRPr="001D0AC8">
        <w:rPr>
          <w:rFonts w:ascii="GHEA Grapalat" w:hAnsi="GHEA Grapalat"/>
          <w:color w:val="000000"/>
          <w:sz w:val="24"/>
          <w:szCs w:val="24"/>
          <w:shd w:val="clear" w:color="auto" w:fill="FFFFFF"/>
          <w:lang w:val="af-ZA"/>
        </w:rPr>
        <w:t xml:space="preserve"> </w:t>
      </w:r>
      <w:proofErr w:type="spellStart"/>
      <w:r w:rsidRPr="001D0AC8">
        <w:rPr>
          <w:rFonts w:ascii="GHEA Grapalat" w:hAnsi="GHEA Grapalat"/>
          <w:color w:val="000000"/>
          <w:sz w:val="24"/>
          <w:szCs w:val="24"/>
          <w:shd w:val="clear" w:color="auto" w:fill="FFFFFF"/>
        </w:rPr>
        <w:t>մասին</w:t>
      </w:r>
      <w:proofErr w:type="spellEnd"/>
      <w:r w:rsidRPr="001D0AC8">
        <w:rPr>
          <w:rFonts w:ascii="GHEA Grapalat" w:hAnsi="GHEA Grapalat"/>
          <w:color w:val="000000"/>
          <w:sz w:val="24"/>
          <w:szCs w:val="24"/>
          <w:shd w:val="clear" w:color="auto" w:fill="FFFFFF"/>
          <w:lang w:val="af-ZA"/>
        </w:rPr>
        <w:t xml:space="preserve">» </w:t>
      </w:r>
      <w:proofErr w:type="spellStart"/>
      <w:r w:rsidRPr="001D0AC8">
        <w:rPr>
          <w:rFonts w:ascii="GHEA Grapalat" w:hAnsi="GHEA Grapalat"/>
          <w:color w:val="000000"/>
          <w:sz w:val="24"/>
          <w:szCs w:val="24"/>
          <w:shd w:val="clear" w:color="auto" w:fill="FFFFFF"/>
        </w:rPr>
        <w:t>օրենքի</w:t>
      </w:r>
      <w:proofErr w:type="spellEnd"/>
      <w:r w:rsidRPr="001D0AC8">
        <w:rPr>
          <w:rFonts w:ascii="GHEA Grapalat" w:hAnsi="GHEA Grapalat"/>
          <w:color w:val="000000"/>
          <w:sz w:val="24"/>
          <w:szCs w:val="24"/>
          <w:shd w:val="clear" w:color="auto" w:fill="FFFFFF"/>
          <w:lang w:val="af-ZA"/>
        </w:rPr>
        <w:t xml:space="preserve"> 33-</w:t>
      </w:r>
      <w:proofErr w:type="spellStart"/>
      <w:r w:rsidRPr="001D0AC8">
        <w:rPr>
          <w:rFonts w:ascii="GHEA Grapalat" w:hAnsi="GHEA Grapalat"/>
          <w:color w:val="000000"/>
          <w:sz w:val="24"/>
          <w:szCs w:val="24"/>
          <w:shd w:val="clear" w:color="auto" w:fill="FFFFFF"/>
        </w:rPr>
        <w:t>րդ</w:t>
      </w:r>
      <w:proofErr w:type="spellEnd"/>
      <w:r w:rsidRPr="001D0AC8">
        <w:rPr>
          <w:rFonts w:ascii="GHEA Grapalat" w:hAnsi="GHEA Grapalat"/>
          <w:color w:val="000000"/>
          <w:sz w:val="24"/>
          <w:szCs w:val="24"/>
          <w:shd w:val="clear" w:color="auto" w:fill="FFFFFF"/>
          <w:lang w:val="af-ZA"/>
        </w:rPr>
        <w:t xml:space="preserve"> </w:t>
      </w:r>
      <w:r w:rsidRPr="001D0AC8">
        <w:rPr>
          <w:rFonts w:ascii="GHEA Grapalat" w:hAnsi="GHEA Grapalat"/>
          <w:color w:val="000000"/>
          <w:sz w:val="24"/>
          <w:szCs w:val="24"/>
          <w:shd w:val="clear" w:color="auto" w:fill="FFFFFF"/>
        </w:rPr>
        <w:t>և</w:t>
      </w:r>
      <w:r w:rsidRPr="001D0AC8">
        <w:rPr>
          <w:rFonts w:ascii="GHEA Grapalat" w:hAnsi="GHEA Grapalat"/>
          <w:color w:val="000000"/>
          <w:sz w:val="24"/>
          <w:szCs w:val="24"/>
          <w:shd w:val="clear" w:color="auto" w:fill="FFFFFF"/>
          <w:lang w:val="af-ZA"/>
        </w:rPr>
        <w:t xml:space="preserve"> 34-</w:t>
      </w:r>
      <w:proofErr w:type="spellStart"/>
      <w:r w:rsidRPr="001D0AC8">
        <w:rPr>
          <w:rFonts w:ascii="GHEA Grapalat" w:hAnsi="GHEA Grapalat"/>
          <w:color w:val="000000"/>
          <w:sz w:val="24"/>
          <w:szCs w:val="24"/>
          <w:shd w:val="clear" w:color="auto" w:fill="FFFFFF"/>
        </w:rPr>
        <w:t>րդ</w:t>
      </w:r>
      <w:proofErr w:type="spellEnd"/>
      <w:r w:rsidRPr="001D0AC8">
        <w:rPr>
          <w:rFonts w:ascii="GHEA Grapalat" w:hAnsi="GHEA Grapalat"/>
          <w:color w:val="000000"/>
          <w:sz w:val="24"/>
          <w:szCs w:val="24"/>
          <w:shd w:val="clear" w:color="auto" w:fill="FFFFFF"/>
          <w:lang w:val="af-ZA"/>
        </w:rPr>
        <w:t xml:space="preserve"> </w:t>
      </w:r>
      <w:proofErr w:type="spellStart"/>
      <w:r w:rsidRPr="001D0AC8">
        <w:rPr>
          <w:rFonts w:ascii="GHEA Grapalat" w:hAnsi="GHEA Grapalat"/>
          <w:color w:val="000000"/>
          <w:sz w:val="24"/>
          <w:szCs w:val="24"/>
          <w:shd w:val="clear" w:color="auto" w:fill="FFFFFF"/>
        </w:rPr>
        <w:t>հոդվածները</w:t>
      </w:r>
      <w:proofErr w:type="spellEnd"/>
      <w:r w:rsidRPr="001D0AC8">
        <w:rPr>
          <w:rFonts w:ascii="GHEA Grapalat" w:hAnsi="GHEA Grapalat"/>
          <w:color w:val="000000"/>
          <w:sz w:val="24"/>
          <w:szCs w:val="24"/>
          <w:shd w:val="clear" w:color="auto" w:fill="FFFFFF"/>
          <w:lang w:val="af-ZA"/>
        </w:rPr>
        <w:t xml:space="preserve">` </w:t>
      </w:r>
      <w:proofErr w:type="spellStart"/>
      <w:r w:rsidRPr="001D0AC8">
        <w:rPr>
          <w:rFonts w:ascii="GHEA Grapalat" w:hAnsi="GHEA Grapalat"/>
          <w:color w:val="000000"/>
          <w:sz w:val="24"/>
          <w:szCs w:val="24"/>
          <w:shd w:val="clear" w:color="auto" w:fill="FFFFFF"/>
        </w:rPr>
        <w:t>Հայաստանի</w:t>
      </w:r>
      <w:proofErr w:type="spellEnd"/>
      <w:r w:rsidRPr="001D0AC8">
        <w:rPr>
          <w:rFonts w:ascii="GHEA Grapalat" w:hAnsi="GHEA Grapalat"/>
          <w:color w:val="000000"/>
          <w:sz w:val="24"/>
          <w:szCs w:val="24"/>
          <w:shd w:val="clear" w:color="auto" w:fill="FFFFFF"/>
          <w:lang w:val="af-ZA"/>
        </w:rPr>
        <w:t xml:space="preserve"> </w:t>
      </w:r>
      <w:proofErr w:type="spellStart"/>
      <w:r w:rsidRPr="001D0AC8">
        <w:rPr>
          <w:rFonts w:ascii="GHEA Grapalat" w:hAnsi="GHEA Grapalat"/>
          <w:color w:val="000000"/>
          <w:sz w:val="24"/>
          <w:szCs w:val="24"/>
          <w:shd w:val="clear" w:color="auto" w:fill="FFFFFF"/>
        </w:rPr>
        <w:t>Հանրապետության</w:t>
      </w:r>
      <w:proofErr w:type="spellEnd"/>
      <w:r w:rsidRPr="001D0AC8">
        <w:rPr>
          <w:rFonts w:ascii="GHEA Grapalat" w:hAnsi="GHEA Grapalat"/>
          <w:color w:val="000000"/>
          <w:sz w:val="24"/>
          <w:szCs w:val="24"/>
          <w:shd w:val="clear" w:color="auto" w:fill="FFFFFF"/>
          <w:lang w:val="af-ZA"/>
        </w:rPr>
        <w:t xml:space="preserve"> </w:t>
      </w:r>
      <w:proofErr w:type="spellStart"/>
      <w:r w:rsidRPr="001D0AC8">
        <w:rPr>
          <w:rFonts w:ascii="GHEA Grapalat" w:hAnsi="GHEA Grapalat"/>
          <w:color w:val="000000"/>
          <w:sz w:val="24"/>
          <w:szCs w:val="24"/>
          <w:shd w:val="clear" w:color="auto" w:fill="FFFFFF"/>
        </w:rPr>
        <w:t>հանրային</w:t>
      </w:r>
      <w:proofErr w:type="spellEnd"/>
      <w:r w:rsidRPr="001D0AC8">
        <w:rPr>
          <w:rFonts w:ascii="GHEA Grapalat" w:hAnsi="GHEA Grapalat"/>
          <w:color w:val="000000"/>
          <w:sz w:val="24"/>
          <w:szCs w:val="24"/>
          <w:shd w:val="clear" w:color="auto" w:fill="FFFFFF"/>
          <w:lang w:val="af-ZA"/>
        </w:rPr>
        <w:t xml:space="preserve"> </w:t>
      </w:r>
      <w:proofErr w:type="spellStart"/>
      <w:r w:rsidRPr="001D0AC8">
        <w:rPr>
          <w:rFonts w:ascii="GHEA Grapalat" w:hAnsi="GHEA Grapalat"/>
          <w:color w:val="000000"/>
          <w:sz w:val="24"/>
          <w:szCs w:val="24"/>
          <w:shd w:val="clear" w:color="auto" w:fill="FFFFFF"/>
        </w:rPr>
        <w:t>ծառայությունները</w:t>
      </w:r>
      <w:proofErr w:type="spellEnd"/>
      <w:r w:rsidRPr="001D0AC8">
        <w:rPr>
          <w:rFonts w:ascii="GHEA Grapalat" w:hAnsi="GHEA Grapalat"/>
          <w:color w:val="000000"/>
          <w:sz w:val="24"/>
          <w:szCs w:val="24"/>
          <w:shd w:val="clear" w:color="auto" w:fill="FFFFFF"/>
          <w:lang w:val="af-ZA"/>
        </w:rPr>
        <w:t xml:space="preserve"> </w:t>
      </w:r>
      <w:proofErr w:type="spellStart"/>
      <w:r w:rsidRPr="001D0AC8">
        <w:rPr>
          <w:rFonts w:ascii="GHEA Grapalat" w:hAnsi="GHEA Grapalat"/>
          <w:color w:val="000000"/>
          <w:sz w:val="24"/>
          <w:szCs w:val="24"/>
          <w:shd w:val="clear" w:color="auto" w:fill="FFFFFF"/>
        </w:rPr>
        <w:t>կարգավորող</w:t>
      </w:r>
      <w:proofErr w:type="spellEnd"/>
      <w:r w:rsidRPr="001D0AC8">
        <w:rPr>
          <w:rFonts w:ascii="GHEA Grapalat" w:hAnsi="GHEA Grapalat"/>
          <w:color w:val="000000"/>
          <w:sz w:val="24"/>
          <w:szCs w:val="24"/>
          <w:shd w:val="clear" w:color="auto" w:fill="FFFFFF"/>
          <w:lang w:val="af-ZA"/>
        </w:rPr>
        <w:t xml:space="preserve"> </w:t>
      </w:r>
      <w:proofErr w:type="spellStart"/>
      <w:r w:rsidRPr="001D0AC8">
        <w:rPr>
          <w:rFonts w:ascii="GHEA Grapalat" w:hAnsi="GHEA Grapalat"/>
          <w:color w:val="000000"/>
          <w:sz w:val="24"/>
          <w:szCs w:val="24"/>
          <w:shd w:val="clear" w:color="auto" w:fill="FFFFFF"/>
        </w:rPr>
        <w:t>հանձնաժողովը</w:t>
      </w:r>
      <w:proofErr w:type="spellEnd"/>
      <w:r w:rsidRPr="001D0AC8">
        <w:rPr>
          <w:rFonts w:ascii="Calibri" w:hAnsi="Calibri" w:cs="Calibri"/>
          <w:color w:val="000000"/>
          <w:sz w:val="24"/>
          <w:szCs w:val="24"/>
          <w:shd w:val="clear" w:color="auto" w:fill="FFFFFF"/>
          <w:lang w:val="af-ZA"/>
        </w:rPr>
        <w:t> </w:t>
      </w:r>
      <w:proofErr w:type="spellStart"/>
      <w:r w:rsidRPr="001D0AC8">
        <w:rPr>
          <w:rStyle w:val="Emphasis"/>
          <w:rFonts w:ascii="GHEA Grapalat" w:hAnsi="GHEA Grapalat"/>
          <w:b/>
          <w:bCs/>
          <w:color w:val="000000"/>
          <w:sz w:val="24"/>
          <w:szCs w:val="24"/>
          <w:shd w:val="clear" w:color="auto" w:fill="FFFFFF"/>
        </w:rPr>
        <w:t>որոշում</w:t>
      </w:r>
      <w:proofErr w:type="spellEnd"/>
      <w:r w:rsidRPr="001D0AC8">
        <w:rPr>
          <w:rStyle w:val="Emphasis"/>
          <w:rFonts w:ascii="Calibri" w:hAnsi="Calibri" w:cs="Calibri"/>
          <w:b/>
          <w:bCs/>
          <w:color w:val="000000"/>
          <w:sz w:val="24"/>
          <w:szCs w:val="24"/>
          <w:shd w:val="clear" w:color="auto" w:fill="FFFFFF"/>
          <w:lang w:val="af-ZA"/>
        </w:rPr>
        <w:t> </w:t>
      </w:r>
      <w:r w:rsidRPr="001D0AC8">
        <w:rPr>
          <w:rStyle w:val="Emphasis"/>
          <w:rFonts w:ascii="GHEA Grapalat" w:hAnsi="GHEA Grapalat"/>
          <w:b/>
          <w:bCs/>
          <w:color w:val="000000"/>
          <w:sz w:val="24"/>
          <w:szCs w:val="24"/>
          <w:shd w:val="clear" w:color="auto" w:fill="FFFFFF"/>
        </w:rPr>
        <w:t>է</w:t>
      </w:r>
      <w:r w:rsidRPr="001D0AC8">
        <w:rPr>
          <w:rStyle w:val="Emphasis"/>
          <w:rFonts w:ascii="GHEA Grapalat" w:hAnsi="GHEA Grapalat"/>
          <w:color w:val="000000"/>
          <w:sz w:val="24"/>
          <w:szCs w:val="24"/>
          <w:shd w:val="clear" w:color="auto" w:fill="FFFFFF"/>
          <w:lang w:val="af-ZA"/>
        </w:rPr>
        <w:t>.</w:t>
      </w:r>
    </w:p>
    <w:p w14:paraId="1BD56BD5" w14:textId="06D5F8B2" w:rsidR="00842BC5" w:rsidRPr="001D0AC8" w:rsidRDefault="00675A4F" w:rsidP="00465A3E">
      <w:pPr>
        <w:pStyle w:val="ListParagraph"/>
        <w:numPr>
          <w:ilvl w:val="0"/>
          <w:numId w:val="2"/>
        </w:numPr>
        <w:tabs>
          <w:tab w:val="left" w:pos="90"/>
        </w:tabs>
        <w:spacing w:after="0" w:line="360" w:lineRule="auto"/>
        <w:ind w:right="4"/>
        <w:jc w:val="both"/>
        <w:rPr>
          <w:rFonts w:ascii="GHEA Grapalat" w:hAnsi="GHEA Grapalat"/>
          <w:color w:val="000000"/>
          <w:sz w:val="24"/>
          <w:szCs w:val="24"/>
          <w:shd w:val="clear" w:color="auto" w:fill="FFFFFF"/>
          <w:lang w:val="af-ZA"/>
        </w:rPr>
      </w:pPr>
      <w:proofErr w:type="spellStart"/>
      <w:r w:rsidRPr="001D0AC8">
        <w:rPr>
          <w:rFonts w:ascii="GHEA Grapalat" w:hAnsi="GHEA Grapalat"/>
          <w:color w:val="000000"/>
          <w:sz w:val="24"/>
          <w:szCs w:val="24"/>
          <w:shd w:val="clear" w:color="auto" w:fill="FFFFFF"/>
        </w:rPr>
        <w:t>Հայաստանի</w:t>
      </w:r>
      <w:proofErr w:type="spellEnd"/>
      <w:r w:rsidRPr="001D0AC8">
        <w:rPr>
          <w:rFonts w:ascii="GHEA Grapalat" w:hAnsi="GHEA Grapalat"/>
          <w:color w:val="000000"/>
          <w:sz w:val="24"/>
          <w:szCs w:val="24"/>
          <w:shd w:val="clear" w:color="auto" w:fill="FFFFFF"/>
          <w:lang w:val="af-ZA"/>
        </w:rPr>
        <w:t xml:space="preserve"> </w:t>
      </w:r>
      <w:proofErr w:type="spellStart"/>
      <w:r w:rsidRPr="001D0AC8">
        <w:rPr>
          <w:rFonts w:ascii="GHEA Grapalat" w:hAnsi="GHEA Grapalat"/>
          <w:color w:val="000000"/>
          <w:sz w:val="24"/>
          <w:szCs w:val="24"/>
          <w:shd w:val="clear" w:color="auto" w:fill="FFFFFF"/>
        </w:rPr>
        <w:t>Հանրապետության</w:t>
      </w:r>
      <w:proofErr w:type="spellEnd"/>
      <w:r w:rsidRPr="001D0AC8">
        <w:rPr>
          <w:rFonts w:ascii="GHEA Grapalat" w:hAnsi="GHEA Grapalat"/>
          <w:color w:val="000000"/>
          <w:sz w:val="24"/>
          <w:szCs w:val="24"/>
          <w:shd w:val="clear" w:color="auto" w:fill="FFFFFF"/>
          <w:lang w:val="af-ZA"/>
        </w:rPr>
        <w:t xml:space="preserve"> </w:t>
      </w:r>
      <w:proofErr w:type="spellStart"/>
      <w:r w:rsidRPr="001D0AC8">
        <w:rPr>
          <w:rFonts w:ascii="GHEA Grapalat" w:hAnsi="GHEA Grapalat"/>
          <w:color w:val="000000"/>
          <w:sz w:val="24"/>
          <w:szCs w:val="24"/>
          <w:shd w:val="clear" w:color="auto" w:fill="FFFFFF"/>
        </w:rPr>
        <w:t>հանրային</w:t>
      </w:r>
      <w:proofErr w:type="spellEnd"/>
      <w:r w:rsidRPr="001D0AC8">
        <w:rPr>
          <w:rFonts w:ascii="GHEA Grapalat" w:hAnsi="GHEA Grapalat"/>
          <w:color w:val="000000"/>
          <w:sz w:val="24"/>
          <w:szCs w:val="24"/>
          <w:shd w:val="clear" w:color="auto" w:fill="FFFFFF"/>
          <w:lang w:val="af-ZA"/>
        </w:rPr>
        <w:t xml:space="preserve"> </w:t>
      </w:r>
      <w:proofErr w:type="spellStart"/>
      <w:r w:rsidRPr="001D0AC8">
        <w:rPr>
          <w:rFonts w:ascii="GHEA Grapalat" w:hAnsi="GHEA Grapalat"/>
          <w:color w:val="000000"/>
          <w:sz w:val="24"/>
          <w:szCs w:val="24"/>
          <w:shd w:val="clear" w:color="auto" w:fill="FFFFFF"/>
        </w:rPr>
        <w:t>ծառայությունները</w:t>
      </w:r>
      <w:proofErr w:type="spellEnd"/>
      <w:r w:rsidRPr="001D0AC8">
        <w:rPr>
          <w:rFonts w:ascii="GHEA Grapalat" w:hAnsi="GHEA Grapalat"/>
          <w:color w:val="000000"/>
          <w:sz w:val="24"/>
          <w:szCs w:val="24"/>
          <w:shd w:val="clear" w:color="auto" w:fill="FFFFFF"/>
          <w:lang w:val="af-ZA"/>
        </w:rPr>
        <w:t xml:space="preserve"> </w:t>
      </w:r>
      <w:proofErr w:type="spellStart"/>
      <w:r w:rsidRPr="001D0AC8">
        <w:rPr>
          <w:rFonts w:ascii="GHEA Grapalat" w:hAnsi="GHEA Grapalat"/>
          <w:color w:val="000000"/>
          <w:sz w:val="24"/>
          <w:szCs w:val="24"/>
          <w:shd w:val="clear" w:color="auto" w:fill="FFFFFF"/>
        </w:rPr>
        <w:t>կարգավորող</w:t>
      </w:r>
      <w:proofErr w:type="spellEnd"/>
      <w:r w:rsidRPr="001D0AC8">
        <w:rPr>
          <w:rFonts w:ascii="GHEA Grapalat" w:hAnsi="GHEA Grapalat"/>
          <w:color w:val="000000"/>
          <w:sz w:val="24"/>
          <w:szCs w:val="24"/>
          <w:shd w:val="clear" w:color="auto" w:fill="FFFFFF"/>
          <w:lang w:val="af-ZA"/>
        </w:rPr>
        <w:t xml:space="preserve"> </w:t>
      </w:r>
      <w:proofErr w:type="spellStart"/>
      <w:r w:rsidRPr="001D0AC8">
        <w:rPr>
          <w:rFonts w:ascii="GHEA Grapalat" w:hAnsi="GHEA Grapalat"/>
          <w:color w:val="000000"/>
          <w:sz w:val="24"/>
          <w:szCs w:val="24"/>
          <w:shd w:val="clear" w:color="auto" w:fill="FFFFFF"/>
        </w:rPr>
        <w:t>հանձնաժողովի</w:t>
      </w:r>
      <w:proofErr w:type="spellEnd"/>
      <w:r w:rsidRPr="001D0AC8">
        <w:rPr>
          <w:rFonts w:ascii="GHEA Grapalat" w:hAnsi="GHEA Grapalat"/>
          <w:color w:val="000000"/>
          <w:sz w:val="24"/>
          <w:szCs w:val="24"/>
          <w:shd w:val="clear" w:color="auto" w:fill="FFFFFF"/>
          <w:lang w:val="af-ZA"/>
        </w:rPr>
        <w:t xml:space="preserve"> 2019 </w:t>
      </w:r>
      <w:proofErr w:type="spellStart"/>
      <w:r w:rsidRPr="001D0AC8">
        <w:rPr>
          <w:rFonts w:ascii="GHEA Grapalat" w:hAnsi="GHEA Grapalat"/>
          <w:color w:val="000000"/>
          <w:sz w:val="24"/>
          <w:szCs w:val="24"/>
          <w:shd w:val="clear" w:color="auto" w:fill="FFFFFF"/>
        </w:rPr>
        <w:t>թվականի</w:t>
      </w:r>
      <w:proofErr w:type="spellEnd"/>
      <w:r w:rsidRPr="001D0AC8">
        <w:rPr>
          <w:rFonts w:ascii="GHEA Grapalat" w:hAnsi="GHEA Grapalat"/>
          <w:color w:val="000000"/>
          <w:sz w:val="24"/>
          <w:szCs w:val="24"/>
          <w:shd w:val="clear" w:color="auto" w:fill="FFFFFF"/>
          <w:lang w:val="af-ZA"/>
        </w:rPr>
        <w:t xml:space="preserve"> </w:t>
      </w:r>
      <w:proofErr w:type="spellStart"/>
      <w:r w:rsidRPr="001D0AC8">
        <w:rPr>
          <w:rFonts w:ascii="GHEA Grapalat" w:hAnsi="GHEA Grapalat"/>
          <w:color w:val="000000"/>
          <w:sz w:val="24"/>
          <w:szCs w:val="24"/>
          <w:shd w:val="clear" w:color="auto" w:fill="FFFFFF"/>
        </w:rPr>
        <w:t>դեկտեմբերի</w:t>
      </w:r>
      <w:proofErr w:type="spellEnd"/>
      <w:r w:rsidRPr="001D0AC8">
        <w:rPr>
          <w:rFonts w:ascii="GHEA Grapalat" w:hAnsi="GHEA Grapalat"/>
          <w:color w:val="000000"/>
          <w:sz w:val="24"/>
          <w:szCs w:val="24"/>
          <w:shd w:val="clear" w:color="auto" w:fill="FFFFFF"/>
          <w:lang w:val="af-ZA"/>
        </w:rPr>
        <w:t xml:space="preserve"> 25-</w:t>
      </w:r>
      <w:r w:rsidRPr="001D0AC8">
        <w:rPr>
          <w:rFonts w:ascii="GHEA Grapalat" w:hAnsi="GHEA Grapalat"/>
          <w:color w:val="000000"/>
          <w:sz w:val="24"/>
          <w:szCs w:val="24"/>
          <w:shd w:val="clear" w:color="auto" w:fill="FFFFFF"/>
        </w:rPr>
        <w:t>ի</w:t>
      </w:r>
      <w:r w:rsidRPr="001D0AC8">
        <w:rPr>
          <w:rFonts w:ascii="GHEA Grapalat" w:hAnsi="GHEA Grapalat"/>
          <w:color w:val="000000"/>
          <w:sz w:val="24"/>
          <w:szCs w:val="24"/>
          <w:shd w:val="clear" w:color="auto" w:fill="FFFFFF"/>
          <w:lang w:val="af-ZA"/>
        </w:rPr>
        <w:t xml:space="preserve"> «</w:t>
      </w:r>
      <w:r w:rsidR="00465A3E" w:rsidRPr="001D0AC8">
        <w:rPr>
          <w:rFonts w:ascii="GHEA Grapalat" w:hAnsi="GHEA Grapalat"/>
          <w:color w:val="000000"/>
          <w:sz w:val="24"/>
          <w:szCs w:val="24"/>
          <w:shd w:val="clear" w:color="auto" w:fill="FFFFFF"/>
          <w:lang w:val="hy-AM"/>
        </w:rPr>
        <w:t>Հ</w:t>
      </w:r>
      <w:proofErr w:type="spellStart"/>
      <w:r w:rsidR="00465A3E" w:rsidRPr="001D0AC8">
        <w:rPr>
          <w:rFonts w:ascii="GHEA Grapalat" w:hAnsi="GHEA Grapalat"/>
          <w:color w:val="000000"/>
          <w:sz w:val="24"/>
          <w:szCs w:val="24"/>
          <w:shd w:val="clear" w:color="auto" w:fill="FFFFFF"/>
        </w:rPr>
        <w:t>այաստանի</w:t>
      </w:r>
      <w:proofErr w:type="spellEnd"/>
      <w:r w:rsidR="00465A3E" w:rsidRPr="001D0AC8">
        <w:rPr>
          <w:rFonts w:ascii="GHEA Grapalat" w:hAnsi="GHEA Grapalat"/>
          <w:color w:val="000000"/>
          <w:sz w:val="24"/>
          <w:szCs w:val="24"/>
          <w:shd w:val="clear" w:color="auto" w:fill="FFFFFF"/>
          <w:lang w:val="af-ZA"/>
        </w:rPr>
        <w:t xml:space="preserve"> </w:t>
      </w:r>
      <w:r w:rsidR="00465A3E" w:rsidRPr="001D0AC8">
        <w:rPr>
          <w:rFonts w:ascii="GHEA Grapalat" w:hAnsi="GHEA Grapalat"/>
          <w:color w:val="000000"/>
          <w:sz w:val="24"/>
          <w:szCs w:val="24"/>
          <w:shd w:val="clear" w:color="auto" w:fill="FFFFFF"/>
          <w:lang w:val="hy-AM"/>
        </w:rPr>
        <w:t>Հ</w:t>
      </w:r>
      <w:proofErr w:type="spellStart"/>
      <w:r w:rsidR="00465A3E" w:rsidRPr="001D0AC8">
        <w:rPr>
          <w:rFonts w:ascii="GHEA Grapalat" w:hAnsi="GHEA Grapalat"/>
          <w:color w:val="000000"/>
          <w:sz w:val="24"/>
          <w:szCs w:val="24"/>
          <w:shd w:val="clear" w:color="auto" w:fill="FFFFFF"/>
        </w:rPr>
        <w:t>անրապետության</w:t>
      </w:r>
      <w:proofErr w:type="spellEnd"/>
      <w:r w:rsidR="00465A3E" w:rsidRPr="001D0AC8">
        <w:rPr>
          <w:rFonts w:ascii="GHEA Grapalat" w:hAnsi="GHEA Grapalat"/>
          <w:color w:val="000000"/>
          <w:sz w:val="24"/>
          <w:szCs w:val="24"/>
          <w:shd w:val="clear" w:color="auto" w:fill="FFFFFF"/>
          <w:lang w:val="af-ZA"/>
        </w:rPr>
        <w:t xml:space="preserve"> </w:t>
      </w:r>
      <w:proofErr w:type="spellStart"/>
      <w:r w:rsidR="00465A3E" w:rsidRPr="001D0AC8">
        <w:rPr>
          <w:rFonts w:ascii="GHEA Grapalat" w:hAnsi="GHEA Grapalat"/>
          <w:color w:val="000000"/>
          <w:sz w:val="24"/>
          <w:szCs w:val="24"/>
          <w:shd w:val="clear" w:color="auto" w:fill="FFFFFF"/>
        </w:rPr>
        <w:t>էլեկտրաէներգետիկական</w:t>
      </w:r>
      <w:proofErr w:type="spellEnd"/>
      <w:r w:rsidR="00465A3E" w:rsidRPr="001D0AC8">
        <w:rPr>
          <w:rFonts w:ascii="GHEA Grapalat" w:hAnsi="GHEA Grapalat"/>
          <w:color w:val="000000"/>
          <w:sz w:val="24"/>
          <w:szCs w:val="24"/>
          <w:shd w:val="clear" w:color="auto" w:fill="FFFFFF"/>
          <w:lang w:val="af-ZA"/>
        </w:rPr>
        <w:t xml:space="preserve"> </w:t>
      </w:r>
      <w:proofErr w:type="spellStart"/>
      <w:r w:rsidR="00465A3E" w:rsidRPr="001D0AC8">
        <w:rPr>
          <w:rFonts w:ascii="GHEA Grapalat" w:hAnsi="GHEA Grapalat"/>
          <w:color w:val="000000"/>
          <w:sz w:val="24"/>
          <w:szCs w:val="24"/>
          <w:shd w:val="clear" w:color="auto" w:fill="FFFFFF"/>
        </w:rPr>
        <w:t>մանրածախ</w:t>
      </w:r>
      <w:proofErr w:type="spellEnd"/>
      <w:r w:rsidR="00465A3E" w:rsidRPr="001D0AC8">
        <w:rPr>
          <w:rFonts w:ascii="GHEA Grapalat" w:hAnsi="GHEA Grapalat"/>
          <w:color w:val="000000"/>
          <w:sz w:val="24"/>
          <w:szCs w:val="24"/>
          <w:shd w:val="clear" w:color="auto" w:fill="FFFFFF"/>
          <w:lang w:val="af-ZA"/>
        </w:rPr>
        <w:t xml:space="preserve"> </w:t>
      </w:r>
      <w:proofErr w:type="spellStart"/>
      <w:r w:rsidR="00465A3E" w:rsidRPr="001D0AC8">
        <w:rPr>
          <w:rFonts w:ascii="GHEA Grapalat" w:hAnsi="GHEA Grapalat"/>
          <w:color w:val="000000"/>
          <w:sz w:val="24"/>
          <w:szCs w:val="24"/>
          <w:shd w:val="clear" w:color="auto" w:fill="FFFFFF"/>
        </w:rPr>
        <w:t>շուկայի</w:t>
      </w:r>
      <w:proofErr w:type="spellEnd"/>
      <w:r w:rsidR="00465A3E" w:rsidRPr="001D0AC8">
        <w:rPr>
          <w:rFonts w:ascii="GHEA Grapalat" w:hAnsi="GHEA Grapalat"/>
          <w:color w:val="000000"/>
          <w:sz w:val="24"/>
          <w:szCs w:val="24"/>
          <w:shd w:val="clear" w:color="auto" w:fill="FFFFFF"/>
          <w:lang w:val="af-ZA"/>
        </w:rPr>
        <w:t xml:space="preserve"> </w:t>
      </w:r>
      <w:proofErr w:type="spellStart"/>
      <w:r w:rsidR="00465A3E" w:rsidRPr="001D0AC8">
        <w:rPr>
          <w:rFonts w:ascii="GHEA Grapalat" w:hAnsi="GHEA Grapalat"/>
          <w:color w:val="000000"/>
          <w:sz w:val="24"/>
          <w:szCs w:val="24"/>
          <w:shd w:val="clear" w:color="auto" w:fill="FFFFFF"/>
        </w:rPr>
        <w:t>պայմանագրերի</w:t>
      </w:r>
      <w:proofErr w:type="spellEnd"/>
      <w:r w:rsidR="00465A3E" w:rsidRPr="001D0AC8">
        <w:rPr>
          <w:rFonts w:ascii="GHEA Grapalat" w:hAnsi="GHEA Grapalat"/>
          <w:color w:val="000000"/>
          <w:sz w:val="24"/>
          <w:szCs w:val="24"/>
          <w:shd w:val="clear" w:color="auto" w:fill="FFFFFF"/>
          <w:lang w:val="af-ZA"/>
        </w:rPr>
        <w:t xml:space="preserve"> </w:t>
      </w:r>
      <w:proofErr w:type="spellStart"/>
      <w:r w:rsidR="00465A3E" w:rsidRPr="001D0AC8">
        <w:rPr>
          <w:rFonts w:ascii="GHEA Grapalat" w:hAnsi="GHEA Grapalat"/>
          <w:color w:val="000000"/>
          <w:sz w:val="24"/>
          <w:szCs w:val="24"/>
          <w:shd w:val="clear" w:color="auto" w:fill="FFFFFF"/>
        </w:rPr>
        <w:t>օրինակելի</w:t>
      </w:r>
      <w:proofErr w:type="spellEnd"/>
      <w:r w:rsidR="00465A3E" w:rsidRPr="001D0AC8">
        <w:rPr>
          <w:rFonts w:ascii="GHEA Grapalat" w:hAnsi="GHEA Grapalat"/>
          <w:color w:val="000000"/>
          <w:sz w:val="24"/>
          <w:szCs w:val="24"/>
          <w:shd w:val="clear" w:color="auto" w:fill="FFFFFF"/>
          <w:lang w:val="af-ZA"/>
        </w:rPr>
        <w:t xml:space="preserve"> </w:t>
      </w:r>
      <w:r w:rsidR="00465A3E" w:rsidRPr="001D0AC8">
        <w:rPr>
          <w:rFonts w:ascii="GHEA Grapalat" w:hAnsi="GHEA Grapalat"/>
          <w:color w:val="000000"/>
          <w:sz w:val="24"/>
          <w:szCs w:val="24"/>
          <w:shd w:val="clear" w:color="auto" w:fill="FFFFFF"/>
        </w:rPr>
        <w:t>ձ</w:t>
      </w:r>
      <w:r w:rsidR="00465A3E" w:rsidRPr="001D0AC8">
        <w:rPr>
          <w:rFonts w:ascii="GHEA Grapalat" w:hAnsi="GHEA Grapalat"/>
          <w:color w:val="000000"/>
          <w:sz w:val="24"/>
          <w:szCs w:val="24"/>
          <w:shd w:val="clear" w:color="auto" w:fill="FFFFFF"/>
          <w:lang w:val="hy-AM"/>
        </w:rPr>
        <w:t>և</w:t>
      </w:r>
      <w:proofErr w:type="spellStart"/>
      <w:r w:rsidR="00465A3E" w:rsidRPr="001D0AC8">
        <w:rPr>
          <w:rFonts w:ascii="GHEA Grapalat" w:hAnsi="GHEA Grapalat"/>
          <w:color w:val="000000"/>
          <w:sz w:val="24"/>
          <w:szCs w:val="24"/>
          <w:shd w:val="clear" w:color="auto" w:fill="FFFFFF"/>
        </w:rPr>
        <w:t>երը</w:t>
      </w:r>
      <w:proofErr w:type="spellEnd"/>
      <w:r w:rsidR="00465A3E" w:rsidRPr="001D0AC8">
        <w:rPr>
          <w:rFonts w:ascii="GHEA Grapalat" w:hAnsi="GHEA Grapalat"/>
          <w:color w:val="000000"/>
          <w:sz w:val="24"/>
          <w:szCs w:val="24"/>
          <w:shd w:val="clear" w:color="auto" w:fill="FFFFFF"/>
          <w:lang w:val="af-ZA"/>
        </w:rPr>
        <w:t xml:space="preserve"> </w:t>
      </w:r>
      <w:proofErr w:type="spellStart"/>
      <w:r w:rsidR="00465A3E" w:rsidRPr="001D0AC8">
        <w:rPr>
          <w:rFonts w:ascii="GHEA Grapalat" w:hAnsi="GHEA Grapalat"/>
          <w:color w:val="000000"/>
          <w:sz w:val="24"/>
          <w:szCs w:val="24"/>
          <w:shd w:val="clear" w:color="auto" w:fill="FFFFFF"/>
        </w:rPr>
        <w:t>սահմանելու</w:t>
      </w:r>
      <w:proofErr w:type="spellEnd"/>
      <w:r w:rsidR="00465A3E" w:rsidRPr="001D0AC8">
        <w:rPr>
          <w:rFonts w:ascii="GHEA Grapalat" w:hAnsi="GHEA Grapalat"/>
          <w:color w:val="000000"/>
          <w:sz w:val="24"/>
          <w:szCs w:val="24"/>
          <w:shd w:val="clear" w:color="auto" w:fill="FFFFFF"/>
          <w:lang w:val="af-ZA"/>
        </w:rPr>
        <w:t xml:space="preserve"> </w:t>
      </w:r>
      <w:r w:rsidR="00465A3E" w:rsidRPr="001D0AC8">
        <w:rPr>
          <w:rFonts w:ascii="GHEA Grapalat" w:hAnsi="GHEA Grapalat"/>
          <w:color w:val="000000"/>
          <w:sz w:val="24"/>
          <w:szCs w:val="24"/>
          <w:shd w:val="clear" w:color="auto" w:fill="FFFFFF"/>
          <w:lang w:val="hy-AM"/>
        </w:rPr>
        <w:t>և</w:t>
      </w:r>
      <w:r w:rsidR="00465A3E" w:rsidRPr="001D0AC8">
        <w:rPr>
          <w:rFonts w:ascii="GHEA Grapalat" w:hAnsi="GHEA Grapalat"/>
          <w:color w:val="000000"/>
          <w:sz w:val="24"/>
          <w:szCs w:val="24"/>
          <w:shd w:val="clear" w:color="auto" w:fill="FFFFFF"/>
          <w:lang w:val="af-ZA"/>
        </w:rPr>
        <w:t xml:space="preserve"> </w:t>
      </w:r>
      <w:r w:rsidR="00465A3E" w:rsidRPr="001D0AC8">
        <w:rPr>
          <w:rFonts w:ascii="GHEA Grapalat" w:hAnsi="GHEA Grapalat"/>
          <w:color w:val="000000"/>
          <w:sz w:val="24"/>
          <w:szCs w:val="24"/>
          <w:shd w:val="clear" w:color="auto" w:fill="FFFFFF"/>
          <w:lang w:val="hy-AM"/>
        </w:rPr>
        <w:t>Հ</w:t>
      </w:r>
      <w:proofErr w:type="spellStart"/>
      <w:r w:rsidR="00465A3E" w:rsidRPr="001D0AC8">
        <w:rPr>
          <w:rFonts w:ascii="GHEA Grapalat" w:hAnsi="GHEA Grapalat"/>
          <w:color w:val="000000"/>
          <w:sz w:val="24"/>
          <w:szCs w:val="24"/>
          <w:shd w:val="clear" w:color="auto" w:fill="FFFFFF"/>
        </w:rPr>
        <w:t>այաստանի</w:t>
      </w:r>
      <w:proofErr w:type="spellEnd"/>
      <w:r w:rsidR="00465A3E" w:rsidRPr="001D0AC8">
        <w:rPr>
          <w:rFonts w:ascii="GHEA Grapalat" w:hAnsi="GHEA Grapalat"/>
          <w:color w:val="000000"/>
          <w:sz w:val="24"/>
          <w:szCs w:val="24"/>
          <w:shd w:val="clear" w:color="auto" w:fill="FFFFFF"/>
          <w:lang w:val="af-ZA"/>
        </w:rPr>
        <w:t xml:space="preserve"> </w:t>
      </w:r>
      <w:r w:rsidR="00465A3E" w:rsidRPr="001D0AC8">
        <w:rPr>
          <w:rFonts w:ascii="GHEA Grapalat" w:hAnsi="GHEA Grapalat"/>
          <w:color w:val="000000"/>
          <w:sz w:val="24"/>
          <w:szCs w:val="24"/>
          <w:shd w:val="clear" w:color="auto" w:fill="FFFFFF"/>
          <w:lang w:val="hy-AM"/>
        </w:rPr>
        <w:t>Հ</w:t>
      </w:r>
      <w:proofErr w:type="spellStart"/>
      <w:r w:rsidR="00465A3E" w:rsidRPr="001D0AC8">
        <w:rPr>
          <w:rFonts w:ascii="GHEA Grapalat" w:hAnsi="GHEA Grapalat"/>
          <w:color w:val="000000"/>
          <w:sz w:val="24"/>
          <w:szCs w:val="24"/>
          <w:shd w:val="clear" w:color="auto" w:fill="FFFFFF"/>
        </w:rPr>
        <w:t>անրապետության</w:t>
      </w:r>
      <w:proofErr w:type="spellEnd"/>
      <w:r w:rsidR="00465A3E" w:rsidRPr="001D0AC8">
        <w:rPr>
          <w:rFonts w:ascii="GHEA Grapalat" w:hAnsi="GHEA Grapalat"/>
          <w:color w:val="000000"/>
          <w:sz w:val="24"/>
          <w:szCs w:val="24"/>
          <w:shd w:val="clear" w:color="auto" w:fill="FFFFFF"/>
          <w:lang w:val="af-ZA"/>
        </w:rPr>
        <w:t xml:space="preserve"> </w:t>
      </w:r>
      <w:proofErr w:type="spellStart"/>
      <w:r w:rsidR="00465A3E" w:rsidRPr="001D0AC8">
        <w:rPr>
          <w:rFonts w:ascii="GHEA Grapalat" w:hAnsi="GHEA Grapalat"/>
          <w:color w:val="000000"/>
          <w:sz w:val="24"/>
          <w:szCs w:val="24"/>
          <w:shd w:val="clear" w:color="auto" w:fill="FFFFFF"/>
        </w:rPr>
        <w:t>հանրային</w:t>
      </w:r>
      <w:proofErr w:type="spellEnd"/>
      <w:r w:rsidR="00465A3E" w:rsidRPr="001D0AC8">
        <w:rPr>
          <w:rFonts w:ascii="GHEA Grapalat" w:hAnsi="GHEA Grapalat"/>
          <w:color w:val="000000"/>
          <w:sz w:val="24"/>
          <w:szCs w:val="24"/>
          <w:shd w:val="clear" w:color="auto" w:fill="FFFFFF"/>
          <w:lang w:val="af-ZA"/>
        </w:rPr>
        <w:t xml:space="preserve"> </w:t>
      </w:r>
      <w:proofErr w:type="spellStart"/>
      <w:r w:rsidR="00465A3E" w:rsidRPr="001D0AC8">
        <w:rPr>
          <w:rFonts w:ascii="GHEA Grapalat" w:hAnsi="GHEA Grapalat"/>
          <w:color w:val="000000"/>
          <w:sz w:val="24"/>
          <w:szCs w:val="24"/>
          <w:shd w:val="clear" w:color="auto" w:fill="FFFFFF"/>
        </w:rPr>
        <w:t>ծառայությունները</w:t>
      </w:r>
      <w:proofErr w:type="spellEnd"/>
      <w:r w:rsidR="00465A3E" w:rsidRPr="001D0AC8">
        <w:rPr>
          <w:rFonts w:ascii="GHEA Grapalat" w:hAnsi="GHEA Grapalat"/>
          <w:color w:val="000000"/>
          <w:sz w:val="24"/>
          <w:szCs w:val="24"/>
          <w:shd w:val="clear" w:color="auto" w:fill="FFFFFF"/>
          <w:lang w:val="af-ZA"/>
        </w:rPr>
        <w:t xml:space="preserve"> </w:t>
      </w:r>
      <w:proofErr w:type="spellStart"/>
      <w:r w:rsidR="00465A3E" w:rsidRPr="001D0AC8">
        <w:rPr>
          <w:rFonts w:ascii="GHEA Grapalat" w:hAnsi="GHEA Grapalat"/>
          <w:color w:val="000000"/>
          <w:sz w:val="24"/>
          <w:szCs w:val="24"/>
          <w:shd w:val="clear" w:color="auto" w:fill="FFFFFF"/>
        </w:rPr>
        <w:t>կարգավորող</w:t>
      </w:r>
      <w:proofErr w:type="spellEnd"/>
      <w:r w:rsidR="00465A3E" w:rsidRPr="001D0AC8">
        <w:rPr>
          <w:rFonts w:ascii="GHEA Grapalat" w:hAnsi="GHEA Grapalat"/>
          <w:color w:val="000000"/>
          <w:sz w:val="24"/>
          <w:szCs w:val="24"/>
          <w:shd w:val="clear" w:color="auto" w:fill="FFFFFF"/>
          <w:lang w:val="af-ZA"/>
        </w:rPr>
        <w:t xml:space="preserve"> </w:t>
      </w:r>
      <w:proofErr w:type="spellStart"/>
      <w:r w:rsidR="00465A3E" w:rsidRPr="001D0AC8">
        <w:rPr>
          <w:rFonts w:ascii="GHEA Grapalat" w:hAnsi="GHEA Grapalat"/>
          <w:color w:val="000000"/>
          <w:sz w:val="24"/>
          <w:szCs w:val="24"/>
          <w:shd w:val="clear" w:color="auto" w:fill="FFFFFF"/>
        </w:rPr>
        <w:t>հանձնաժողովի</w:t>
      </w:r>
      <w:proofErr w:type="spellEnd"/>
      <w:r w:rsidR="00465A3E" w:rsidRPr="001D0AC8">
        <w:rPr>
          <w:rFonts w:ascii="GHEA Grapalat" w:hAnsi="GHEA Grapalat"/>
          <w:color w:val="000000"/>
          <w:sz w:val="24"/>
          <w:szCs w:val="24"/>
          <w:shd w:val="clear" w:color="auto" w:fill="FFFFFF"/>
          <w:lang w:val="af-ZA"/>
        </w:rPr>
        <w:t xml:space="preserve"> 2017 </w:t>
      </w:r>
      <w:proofErr w:type="spellStart"/>
      <w:r w:rsidR="00465A3E" w:rsidRPr="001D0AC8">
        <w:rPr>
          <w:rFonts w:ascii="GHEA Grapalat" w:hAnsi="GHEA Grapalat"/>
          <w:color w:val="000000"/>
          <w:sz w:val="24"/>
          <w:szCs w:val="24"/>
          <w:shd w:val="clear" w:color="auto" w:fill="FFFFFF"/>
        </w:rPr>
        <w:t>թվականի</w:t>
      </w:r>
      <w:proofErr w:type="spellEnd"/>
      <w:r w:rsidR="00465A3E" w:rsidRPr="001D0AC8">
        <w:rPr>
          <w:rFonts w:ascii="GHEA Grapalat" w:hAnsi="GHEA Grapalat"/>
          <w:color w:val="000000"/>
          <w:sz w:val="24"/>
          <w:szCs w:val="24"/>
          <w:shd w:val="clear" w:color="auto" w:fill="FFFFFF"/>
          <w:lang w:val="af-ZA"/>
        </w:rPr>
        <w:t xml:space="preserve"> </w:t>
      </w:r>
      <w:proofErr w:type="spellStart"/>
      <w:r w:rsidR="00465A3E" w:rsidRPr="001D0AC8">
        <w:rPr>
          <w:rFonts w:ascii="GHEA Grapalat" w:hAnsi="GHEA Grapalat"/>
          <w:color w:val="000000"/>
          <w:sz w:val="24"/>
          <w:szCs w:val="24"/>
          <w:shd w:val="clear" w:color="auto" w:fill="FFFFFF"/>
        </w:rPr>
        <w:t>մայիսի</w:t>
      </w:r>
      <w:proofErr w:type="spellEnd"/>
      <w:r w:rsidR="00465A3E" w:rsidRPr="001D0AC8">
        <w:rPr>
          <w:rFonts w:ascii="GHEA Grapalat" w:hAnsi="GHEA Grapalat"/>
          <w:color w:val="000000"/>
          <w:sz w:val="24"/>
          <w:szCs w:val="24"/>
          <w:shd w:val="clear" w:color="auto" w:fill="FFFFFF"/>
          <w:lang w:val="af-ZA"/>
        </w:rPr>
        <w:t xml:space="preserve"> 31-</w:t>
      </w:r>
      <w:r w:rsidR="00465A3E" w:rsidRPr="001D0AC8">
        <w:rPr>
          <w:rFonts w:ascii="GHEA Grapalat" w:hAnsi="GHEA Grapalat"/>
          <w:color w:val="000000"/>
          <w:sz w:val="24"/>
          <w:szCs w:val="24"/>
          <w:shd w:val="clear" w:color="auto" w:fill="FFFFFF"/>
        </w:rPr>
        <w:t>ի</w:t>
      </w:r>
      <w:r w:rsidR="00465A3E" w:rsidRPr="001D0AC8">
        <w:rPr>
          <w:rFonts w:ascii="GHEA Grapalat" w:hAnsi="GHEA Grapalat"/>
          <w:color w:val="000000"/>
          <w:sz w:val="24"/>
          <w:szCs w:val="24"/>
          <w:shd w:val="clear" w:color="auto" w:fill="FFFFFF"/>
          <w:lang w:val="af-ZA"/>
        </w:rPr>
        <w:t xml:space="preserve"> N218-</w:t>
      </w:r>
      <w:r w:rsidR="00465A3E" w:rsidRPr="001D0AC8">
        <w:rPr>
          <w:rFonts w:ascii="GHEA Grapalat" w:hAnsi="GHEA Grapalat"/>
          <w:color w:val="000000"/>
          <w:sz w:val="24"/>
          <w:szCs w:val="24"/>
          <w:shd w:val="clear" w:color="auto" w:fill="FFFFFF"/>
          <w:lang w:val="hy-AM"/>
        </w:rPr>
        <w:t>Ն</w:t>
      </w:r>
      <w:r w:rsidR="00465A3E" w:rsidRPr="001D0AC8">
        <w:rPr>
          <w:rFonts w:ascii="GHEA Grapalat" w:hAnsi="GHEA Grapalat"/>
          <w:color w:val="000000"/>
          <w:sz w:val="24"/>
          <w:szCs w:val="24"/>
          <w:shd w:val="clear" w:color="auto" w:fill="FFFFFF"/>
          <w:lang w:val="af-ZA"/>
        </w:rPr>
        <w:t xml:space="preserve"> </w:t>
      </w:r>
      <w:proofErr w:type="spellStart"/>
      <w:r w:rsidR="00465A3E" w:rsidRPr="001D0AC8">
        <w:rPr>
          <w:rFonts w:ascii="GHEA Grapalat" w:hAnsi="GHEA Grapalat"/>
          <w:color w:val="000000"/>
          <w:sz w:val="24"/>
          <w:szCs w:val="24"/>
          <w:shd w:val="clear" w:color="auto" w:fill="FFFFFF"/>
        </w:rPr>
        <w:t>որոշումը</w:t>
      </w:r>
      <w:proofErr w:type="spellEnd"/>
      <w:r w:rsidR="00465A3E" w:rsidRPr="001D0AC8">
        <w:rPr>
          <w:rFonts w:ascii="GHEA Grapalat" w:hAnsi="GHEA Grapalat"/>
          <w:color w:val="000000"/>
          <w:sz w:val="24"/>
          <w:szCs w:val="24"/>
          <w:shd w:val="clear" w:color="auto" w:fill="FFFFFF"/>
          <w:lang w:val="af-ZA"/>
        </w:rPr>
        <w:t xml:space="preserve"> </w:t>
      </w:r>
      <w:proofErr w:type="spellStart"/>
      <w:r w:rsidR="00465A3E" w:rsidRPr="001D0AC8">
        <w:rPr>
          <w:rFonts w:ascii="GHEA Grapalat" w:hAnsi="GHEA Grapalat"/>
          <w:color w:val="000000"/>
          <w:sz w:val="24"/>
          <w:szCs w:val="24"/>
          <w:shd w:val="clear" w:color="auto" w:fill="FFFFFF"/>
        </w:rPr>
        <w:t>ուժը</w:t>
      </w:r>
      <w:proofErr w:type="spellEnd"/>
      <w:r w:rsidR="00465A3E" w:rsidRPr="001D0AC8">
        <w:rPr>
          <w:rFonts w:ascii="GHEA Grapalat" w:hAnsi="GHEA Grapalat"/>
          <w:color w:val="000000"/>
          <w:sz w:val="24"/>
          <w:szCs w:val="24"/>
          <w:shd w:val="clear" w:color="auto" w:fill="FFFFFF"/>
          <w:lang w:val="af-ZA"/>
        </w:rPr>
        <w:t xml:space="preserve"> </w:t>
      </w:r>
      <w:proofErr w:type="spellStart"/>
      <w:r w:rsidR="00465A3E" w:rsidRPr="001D0AC8">
        <w:rPr>
          <w:rFonts w:ascii="GHEA Grapalat" w:hAnsi="GHEA Grapalat"/>
          <w:color w:val="000000"/>
          <w:sz w:val="24"/>
          <w:szCs w:val="24"/>
          <w:shd w:val="clear" w:color="auto" w:fill="FFFFFF"/>
        </w:rPr>
        <w:t>կորցրած</w:t>
      </w:r>
      <w:proofErr w:type="spellEnd"/>
      <w:r w:rsidR="00465A3E" w:rsidRPr="001D0AC8">
        <w:rPr>
          <w:rFonts w:ascii="GHEA Grapalat" w:hAnsi="GHEA Grapalat"/>
          <w:color w:val="000000"/>
          <w:sz w:val="24"/>
          <w:szCs w:val="24"/>
          <w:shd w:val="clear" w:color="auto" w:fill="FFFFFF"/>
          <w:lang w:val="af-ZA"/>
        </w:rPr>
        <w:t xml:space="preserve"> </w:t>
      </w:r>
      <w:proofErr w:type="spellStart"/>
      <w:r w:rsidR="00465A3E" w:rsidRPr="001D0AC8">
        <w:rPr>
          <w:rFonts w:ascii="GHEA Grapalat" w:hAnsi="GHEA Grapalat"/>
          <w:color w:val="000000"/>
          <w:sz w:val="24"/>
          <w:szCs w:val="24"/>
          <w:shd w:val="clear" w:color="auto" w:fill="FFFFFF"/>
        </w:rPr>
        <w:t>ճանաչելու</w:t>
      </w:r>
      <w:proofErr w:type="spellEnd"/>
      <w:r w:rsidR="00465A3E" w:rsidRPr="001D0AC8">
        <w:rPr>
          <w:rFonts w:ascii="GHEA Grapalat" w:hAnsi="GHEA Grapalat"/>
          <w:color w:val="000000"/>
          <w:sz w:val="24"/>
          <w:szCs w:val="24"/>
          <w:shd w:val="clear" w:color="auto" w:fill="FFFFFF"/>
          <w:lang w:val="af-ZA"/>
        </w:rPr>
        <w:t xml:space="preserve"> </w:t>
      </w:r>
      <w:proofErr w:type="spellStart"/>
      <w:r w:rsidR="00465A3E" w:rsidRPr="001D0AC8">
        <w:rPr>
          <w:rFonts w:ascii="GHEA Grapalat" w:hAnsi="GHEA Grapalat"/>
          <w:color w:val="000000"/>
          <w:sz w:val="24"/>
          <w:szCs w:val="24"/>
          <w:shd w:val="clear" w:color="auto" w:fill="FFFFFF"/>
        </w:rPr>
        <w:t>մասին</w:t>
      </w:r>
      <w:proofErr w:type="spellEnd"/>
      <w:r w:rsidRPr="001D0AC8">
        <w:rPr>
          <w:rFonts w:ascii="GHEA Grapalat" w:hAnsi="GHEA Grapalat"/>
          <w:color w:val="000000"/>
          <w:sz w:val="24"/>
          <w:szCs w:val="24"/>
          <w:shd w:val="clear" w:color="auto" w:fill="FFFFFF"/>
          <w:lang w:val="af-ZA"/>
        </w:rPr>
        <w:t xml:space="preserve">» </w:t>
      </w:r>
      <w:r w:rsidR="00823145" w:rsidRPr="001D0AC8">
        <w:rPr>
          <w:rFonts w:ascii="GHEA Grapalat" w:hAnsi="GHEA Grapalat"/>
          <w:color w:val="000000"/>
          <w:sz w:val="24"/>
          <w:szCs w:val="24"/>
          <w:shd w:val="clear" w:color="auto" w:fill="FFFFFF"/>
          <w:lang w:val="af-ZA"/>
        </w:rPr>
        <w:t>№</w:t>
      </w:r>
      <w:r w:rsidRPr="001D0AC8">
        <w:rPr>
          <w:rFonts w:ascii="GHEA Grapalat" w:hAnsi="GHEA Grapalat"/>
          <w:color w:val="000000"/>
          <w:sz w:val="24"/>
          <w:szCs w:val="24"/>
          <w:shd w:val="clear" w:color="auto" w:fill="FFFFFF"/>
          <w:lang w:val="af-ZA"/>
        </w:rPr>
        <w:t>5</w:t>
      </w:r>
      <w:r w:rsidR="002C7BA6" w:rsidRPr="001D0AC8">
        <w:rPr>
          <w:rFonts w:ascii="GHEA Grapalat" w:hAnsi="GHEA Grapalat"/>
          <w:color w:val="000000"/>
          <w:sz w:val="24"/>
          <w:szCs w:val="24"/>
          <w:shd w:val="clear" w:color="auto" w:fill="FFFFFF"/>
          <w:lang w:val="hy-AM"/>
        </w:rPr>
        <w:t>19</w:t>
      </w:r>
      <w:r w:rsidRPr="001D0AC8">
        <w:rPr>
          <w:rFonts w:ascii="GHEA Grapalat" w:hAnsi="GHEA Grapalat"/>
          <w:color w:val="000000"/>
          <w:sz w:val="24"/>
          <w:szCs w:val="24"/>
          <w:shd w:val="clear" w:color="auto" w:fill="FFFFFF"/>
          <w:lang w:val="af-ZA"/>
        </w:rPr>
        <w:t>-</w:t>
      </w:r>
      <w:r w:rsidRPr="001D0AC8">
        <w:rPr>
          <w:rFonts w:ascii="GHEA Grapalat" w:hAnsi="GHEA Grapalat"/>
          <w:color w:val="000000"/>
          <w:sz w:val="24"/>
          <w:szCs w:val="24"/>
          <w:shd w:val="clear" w:color="auto" w:fill="FFFFFF"/>
        </w:rPr>
        <w:t>Ն</w:t>
      </w:r>
      <w:r w:rsidRPr="001D0AC8">
        <w:rPr>
          <w:rFonts w:ascii="GHEA Grapalat" w:hAnsi="GHEA Grapalat"/>
          <w:color w:val="000000"/>
          <w:sz w:val="24"/>
          <w:szCs w:val="24"/>
          <w:shd w:val="clear" w:color="auto" w:fill="FFFFFF"/>
          <w:lang w:val="af-ZA"/>
        </w:rPr>
        <w:t xml:space="preserve"> </w:t>
      </w:r>
      <w:proofErr w:type="spellStart"/>
      <w:r w:rsidRPr="001D0AC8">
        <w:rPr>
          <w:rFonts w:ascii="GHEA Grapalat" w:hAnsi="GHEA Grapalat"/>
          <w:color w:val="000000"/>
          <w:sz w:val="24"/>
          <w:szCs w:val="24"/>
          <w:shd w:val="clear" w:color="auto" w:fill="FFFFFF"/>
        </w:rPr>
        <w:t>որոշման</w:t>
      </w:r>
      <w:proofErr w:type="spellEnd"/>
      <w:r w:rsidR="002C7BA6" w:rsidRPr="001D0AC8">
        <w:rPr>
          <w:rFonts w:ascii="GHEA Grapalat" w:hAnsi="GHEA Grapalat"/>
          <w:color w:val="000000"/>
          <w:sz w:val="24"/>
          <w:szCs w:val="24"/>
          <w:shd w:val="clear" w:color="auto" w:fill="FFFFFF"/>
          <w:lang w:val="hy-AM"/>
        </w:rPr>
        <w:t xml:space="preserve"> </w:t>
      </w:r>
      <w:r w:rsidR="002C7BA6" w:rsidRPr="001D0AC8">
        <w:rPr>
          <w:rFonts w:ascii="GHEA Grapalat" w:hAnsi="GHEA Grapalat"/>
          <w:color w:val="000000"/>
          <w:sz w:val="24"/>
          <w:szCs w:val="24"/>
          <w:shd w:val="clear" w:color="auto" w:fill="FFFFFF"/>
          <w:lang w:val="af-ZA"/>
        </w:rPr>
        <w:t>(</w:t>
      </w:r>
      <w:r w:rsidR="002C7BA6" w:rsidRPr="001D0AC8">
        <w:rPr>
          <w:rFonts w:ascii="GHEA Grapalat" w:hAnsi="GHEA Grapalat"/>
          <w:color w:val="000000"/>
          <w:sz w:val="24"/>
          <w:szCs w:val="24"/>
          <w:shd w:val="clear" w:color="auto" w:fill="FFFFFF"/>
          <w:lang w:val="hy-AM"/>
        </w:rPr>
        <w:t>այսուհետ՝ Որոշում</w:t>
      </w:r>
      <w:r w:rsidR="002C7BA6" w:rsidRPr="001D0AC8">
        <w:rPr>
          <w:rFonts w:ascii="GHEA Grapalat" w:hAnsi="GHEA Grapalat"/>
          <w:color w:val="000000"/>
          <w:sz w:val="24"/>
          <w:szCs w:val="24"/>
          <w:shd w:val="clear" w:color="auto" w:fill="FFFFFF"/>
          <w:lang w:val="af-ZA"/>
        </w:rPr>
        <w:t>)</w:t>
      </w:r>
      <w:r w:rsidRPr="001D0AC8">
        <w:rPr>
          <w:rFonts w:ascii="GHEA Grapalat" w:hAnsi="GHEA Grapalat"/>
          <w:color w:val="000000"/>
          <w:sz w:val="24"/>
          <w:szCs w:val="24"/>
          <w:shd w:val="clear" w:color="auto" w:fill="FFFFFF"/>
          <w:lang w:val="af-ZA"/>
        </w:rPr>
        <w:t xml:space="preserve"> </w:t>
      </w:r>
      <w:r w:rsidR="002C7BA6" w:rsidRPr="001D0AC8">
        <w:rPr>
          <w:rFonts w:ascii="GHEA Grapalat" w:hAnsi="GHEA Grapalat"/>
          <w:color w:val="000000"/>
          <w:sz w:val="24"/>
          <w:szCs w:val="24"/>
          <w:shd w:val="clear" w:color="auto" w:fill="FFFFFF"/>
          <w:lang w:val="hy-AM"/>
        </w:rPr>
        <w:t>մեջ</w:t>
      </w:r>
      <w:r w:rsidR="00F706C3" w:rsidRPr="001D0AC8">
        <w:rPr>
          <w:rFonts w:ascii="GHEA Grapalat" w:hAnsi="GHEA Grapalat"/>
          <w:color w:val="000000"/>
          <w:sz w:val="24"/>
          <w:szCs w:val="24"/>
          <w:shd w:val="clear" w:color="auto" w:fill="FFFFFF"/>
          <w:lang w:val="hy-AM"/>
        </w:rPr>
        <w:t xml:space="preserve"> </w:t>
      </w:r>
      <w:proofErr w:type="spellStart"/>
      <w:r w:rsidRPr="001D0AC8">
        <w:rPr>
          <w:rFonts w:ascii="GHEA Grapalat" w:hAnsi="GHEA Grapalat"/>
          <w:color w:val="000000"/>
          <w:sz w:val="24"/>
          <w:szCs w:val="24"/>
          <w:shd w:val="clear" w:color="auto" w:fill="FFFFFF"/>
        </w:rPr>
        <w:t>կատարել</w:t>
      </w:r>
      <w:proofErr w:type="spellEnd"/>
      <w:r w:rsidRPr="001D0AC8">
        <w:rPr>
          <w:rFonts w:ascii="GHEA Grapalat" w:hAnsi="GHEA Grapalat"/>
          <w:color w:val="000000"/>
          <w:sz w:val="24"/>
          <w:szCs w:val="24"/>
          <w:shd w:val="clear" w:color="auto" w:fill="FFFFFF"/>
          <w:lang w:val="af-ZA"/>
        </w:rPr>
        <w:t xml:space="preserve"> </w:t>
      </w:r>
      <w:proofErr w:type="spellStart"/>
      <w:r w:rsidRPr="001D0AC8">
        <w:rPr>
          <w:rFonts w:ascii="GHEA Grapalat" w:hAnsi="GHEA Grapalat"/>
          <w:color w:val="000000"/>
          <w:sz w:val="24"/>
          <w:szCs w:val="24"/>
          <w:shd w:val="clear" w:color="auto" w:fill="FFFFFF"/>
        </w:rPr>
        <w:t>հետևյալ</w:t>
      </w:r>
      <w:proofErr w:type="spellEnd"/>
      <w:r w:rsidRPr="001D0AC8">
        <w:rPr>
          <w:rFonts w:ascii="GHEA Grapalat" w:hAnsi="GHEA Grapalat"/>
          <w:color w:val="000000"/>
          <w:sz w:val="24"/>
          <w:szCs w:val="24"/>
          <w:shd w:val="clear" w:color="auto" w:fill="FFFFFF"/>
          <w:lang w:val="af-ZA"/>
        </w:rPr>
        <w:t xml:space="preserve"> </w:t>
      </w:r>
      <w:proofErr w:type="spellStart"/>
      <w:r w:rsidRPr="001D0AC8">
        <w:rPr>
          <w:rFonts w:ascii="GHEA Grapalat" w:hAnsi="GHEA Grapalat"/>
          <w:color w:val="000000"/>
          <w:sz w:val="24"/>
          <w:szCs w:val="24"/>
          <w:shd w:val="clear" w:color="auto" w:fill="FFFFFF"/>
        </w:rPr>
        <w:t>փոփոխություն</w:t>
      </w:r>
      <w:proofErr w:type="spellEnd"/>
      <w:r w:rsidRPr="001D0AC8">
        <w:rPr>
          <w:rFonts w:ascii="GHEA Grapalat" w:hAnsi="GHEA Grapalat"/>
          <w:color w:val="000000"/>
          <w:sz w:val="24"/>
          <w:szCs w:val="24"/>
          <w:shd w:val="clear" w:color="auto" w:fill="FFFFFF"/>
          <w:lang w:val="hy-AM"/>
        </w:rPr>
        <w:t>ներ</w:t>
      </w:r>
      <w:r w:rsidRPr="001D0AC8">
        <w:rPr>
          <w:rFonts w:ascii="GHEA Grapalat" w:hAnsi="GHEA Grapalat"/>
          <w:color w:val="000000"/>
          <w:sz w:val="24"/>
          <w:szCs w:val="24"/>
          <w:shd w:val="clear" w:color="auto" w:fill="FFFFFF"/>
        </w:rPr>
        <w:t>ը</w:t>
      </w:r>
      <w:r w:rsidRPr="001D0AC8">
        <w:rPr>
          <w:rFonts w:ascii="GHEA Grapalat" w:hAnsi="GHEA Grapalat"/>
          <w:color w:val="000000"/>
          <w:sz w:val="24"/>
          <w:szCs w:val="24"/>
          <w:shd w:val="clear" w:color="auto" w:fill="FFFFFF"/>
          <w:lang w:val="af-ZA"/>
        </w:rPr>
        <w:t>.</w:t>
      </w:r>
    </w:p>
    <w:p w14:paraId="19903F58" w14:textId="7D5DB65E" w:rsidR="00AF2743" w:rsidRPr="001D0AC8" w:rsidRDefault="00DD2927" w:rsidP="001B03FD">
      <w:pPr>
        <w:pStyle w:val="NormalWeb"/>
        <w:numPr>
          <w:ilvl w:val="1"/>
          <w:numId w:val="2"/>
        </w:numPr>
        <w:shd w:val="clear" w:color="auto" w:fill="FFFFFF"/>
        <w:spacing w:before="0" w:beforeAutospacing="0" w:after="0" w:afterAutospacing="0" w:line="360" w:lineRule="auto"/>
        <w:jc w:val="both"/>
        <w:rPr>
          <w:rFonts w:ascii="GHEA Grapalat" w:eastAsiaTheme="minorHAnsi" w:hAnsi="GHEA Grapalat" w:cstheme="minorBidi"/>
          <w:color w:val="000000"/>
          <w:shd w:val="clear" w:color="auto" w:fill="FFFFFF"/>
          <w:lang w:val="hy-AM"/>
        </w:rPr>
      </w:pPr>
      <w:r w:rsidRPr="001D0AC8">
        <w:rPr>
          <w:rFonts w:ascii="GHEA Grapalat" w:eastAsiaTheme="minorHAnsi" w:hAnsi="GHEA Grapalat" w:cstheme="minorBidi"/>
          <w:color w:val="000000"/>
          <w:shd w:val="clear" w:color="auto" w:fill="FFFFFF"/>
          <w:lang w:val="hy-AM"/>
        </w:rPr>
        <w:t>Ուժը կորցրած ճանաչել Որոշման 1-ին կետի 3-րդ ենթակետը</w:t>
      </w:r>
      <w:r w:rsidRPr="001D0AC8">
        <w:rPr>
          <w:rFonts w:ascii="Cambria Math" w:eastAsiaTheme="minorHAnsi" w:hAnsi="Cambria Math" w:cs="Cambria Math"/>
          <w:color w:val="000000"/>
          <w:shd w:val="clear" w:color="auto" w:fill="FFFFFF"/>
          <w:lang w:val="hy-AM"/>
        </w:rPr>
        <w:t>․</w:t>
      </w:r>
      <w:r w:rsidR="00B116FF" w:rsidRPr="001D0AC8">
        <w:rPr>
          <w:rFonts w:ascii="Cambria Math" w:eastAsiaTheme="minorHAnsi" w:hAnsi="Cambria Math" w:cs="Cambria Math"/>
          <w:color w:val="000000"/>
          <w:shd w:val="clear" w:color="auto" w:fill="FFFFFF"/>
          <w:lang w:val="hy-AM"/>
        </w:rPr>
        <w:t xml:space="preserve"> </w:t>
      </w:r>
    </w:p>
    <w:p w14:paraId="6E334CFE" w14:textId="69C12B0F" w:rsidR="001B03FD" w:rsidRPr="001D0AC8" w:rsidRDefault="001B03FD" w:rsidP="001B03FD">
      <w:pPr>
        <w:pStyle w:val="NormalWeb"/>
        <w:numPr>
          <w:ilvl w:val="1"/>
          <w:numId w:val="2"/>
        </w:numPr>
        <w:shd w:val="clear" w:color="auto" w:fill="FFFFFF"/>
        <w:spacing w:before="0" w:beforeAutospacing="0" w:after="0" w:afterAutospacing="0" w:line="360" w:lineRule="auto"/>
        <w:jc w:val="both"/>
        <w:rPr>
          <w:rFonts w:ascii="GHEA Grapalat" w:eastAsiaTheme="minorHAnsi" w:hAnsi="GHEA Grapalat" w:cstheme="minorBidi"/>
          <w:color w:val="000000"/>
          <w:shd w:val="clear" w:color="auto" w:fill="FFFFFF"/>
          <w:lang w:val="hy-AM"/>
        </w:rPr>
      </w:pPr>
      <w:r w:rsidRPr="001D0AC8">
        <w:rPr>
          <w:rFonts w:ascii="GHEA Grapalat" w:eastAsiaTheme="minorHAnsi" w:hAnsi="GHEA Grapalat" w:cstheme="minorBidi"/>
          <w:color w:val="000000"/>
          <w:shd w:val="clear" w:color="auto" w:fill="FFFFFF"/>
          <w:lang w:val="hy-AM"/>
        </w:rPr>
        <w:t xml:space="preserve">Որոշման </w:t>
      </w:r>
      <w:r w:rsidR="004D331E" w:rsidRPr="001D0AC8">
        <w:rPr>
          <w:rFonts w:ascii="GHEA Grapalat" w:eastAsiaTheme="minorHAnsi" w:hAnsi="GHEA Grapalat" w:cstheme="minorBidi"/>
          <w:color w:val="000000"/>
          <w:shd w:val="clear" w:color="auto" w:fill="FFFFFF"/>
          <w:lang w:val="hy-AM"/>
        </w:rPr>
        <w:t xml:space="preserve">1-ին կետի 1-ին ենթակետով սահմանված </w:t>
      </w:r>
      <w:r w:rsidR="004D331E" w:rsidRPr="001D0AC8">
        <w:rPr>
          <w:rFonts w:ascii="Arial" w:hAnsi="Arial" w:cs="Arial"/>
          <w:color w:val="333333"/>
          <w:shd w:val="clear" w:color="auto" w:fill="FFFFFF"/>
          <w:lang w:val="hy-AM"/>
        </w:rPr>
        <w:t>N1</w:t>
      </w:r>
      <w:r w:rsidR="004D331E" w:rsidRPr="001D0AC8">
        <w:rPr>
          <w:rFonts w:ascii="GHEA Grapalat" w:eastAsiaTheme="minorHAnsi" w:hAnsi="GHEA Grapalat" w:cstheme="minorBidi"/>
          <w:color w:val="000000"/>
          <w:shd w:val="clear" w:color="auto" w:fill="FFFFFF"/>
          <w:lang w:val="hy-AM"/>
        </w:rPr>
        <w:t xml:space="preserve"> հավելվածում՝</w:t>
      </w:r>
    </w:p>
    <w:p w14:paraId="15B420B3" w14:textId="16900D6C" w:rsidR="004D331E" w:rsidRPr="001D0AC8" w:rsidRDefault="004D331E" w:rsidP="004D331E">
      <w:pPr>
        <w:pStyle w:val="NormalWeb"/>
        <w:shd w:val="clear" w:color="auto" w:fill="FFFFFF"/>
        <w:spacing w:before="0" w:beforeAutospacing="0" w:after="0" w:afterAutospacing="0" w:line="360" w:lineRule="auto"/>
        <w:ind w:left="740"/>
        <w:jc w:val="both"/>
        <w:rPr>
          <w:rFonts w:ascii="Cambria Math" w:eastAsiaTheme="minorHAnsi" w:hAnsi="Cambria Math" w:cs="Cambria Math"/>
          <w:color w:val="000000"/>
          <w:shd w:val="clear" w:color="auto" w:fill="FFFFFF"/>
          <w:lang w:val="hy-AM"/>
        </w:rPr>
      </w:pPr>
      <w:r w:rsidRPr="001D0AC8">
        <w:rPr>
          <w:rFonts w:ascii="GHEA Grapalat" w:eastAsiaTheme="minorHAnsi" w:hAnsi="GHEA Grapalat" w:cstheme="minorBidi"/>
          <w:color w:val="000000"/>
          <w:shd w:val="clear" w:color="auto" w:fill="FFFFFF"/>
          <w:lang w:val="hy-AM"/>
        </w:rPr>
        <w:t>ա</w:t>
      </w:r>
      <w:r w:rsidRPr="001D0AC8">
        <w:rPr>
          <w:rFonts w:ascii="Cambria Math" w:eastAsiaTheme="minorHAnsi" w:hAnsi="Cambria Math" w:cs="Cambria Math"/>
          <w:color w:val="000000"/>
          <w:shd w:val="clear" w:color="auto" w:fill="FFFFFF"/>
          <w:lang w:val="hy-AM"/>
        </w:rPr>
        <w:t>․</w:t>
      </w:r>
      <w:r w:rsidR="003F60FE" w:rsidRPr="001D0AC8">
        <w:rPr>
          <w:rFonts w:ascii="GHEA Grapalat" w:eastAsiaTheme="minorHAnsi" w:hAnsi="GHEA Grapalat" w:cstheme="minorBidi"/>
          <w:color w:val="000000"/>
          <w:shd w:val="clear" w:color="auto" w:fill="FFFFFF"/>
          <w:lang w:val="hy-AM"/>
        </w:rPr>
        <w:t xml:space="preserve"> 7-րդ գլուխը շարադրել հետևյալ խմբագրությամբ</w:t>
      </w:r>
      <w:r w:rsidR="003F60FE" w:rsidRPr="001D0AC8">
        <w:rPr>
          <w:rFonts w:ascii="Cambria Math" w:eastAsiaTheme="minorHAnsi" w:hAnsi="Cambria Math" w:cs="Cambria Math"/>
          <w:color w:val="000000"/>
          <w:shd w:val="clear" w:color="auto" w:fill="FFFFFF"/>
          <w:lang w:val="hy-AM"/>
        </w:rPr>
        <w:t>․</w:t>
      </w:r>
    </w:p>
    <w:p w14:paraId="31980347" w14:textId="77777777" w:rsidR="00B116FF" w:rsidRPr="001D0AC8" w:rsidRDefault="003F60FE" w:rsidP="004D331E">
      <w:pPr>
        <w:pStyle w:val="NormalWeb"/>
        <w:shd w:val="clear" w:color="auto" w:fill="FFFFFF"/>
        <w:spacing w:before="0" w:beforeAutospacing="0" w:after="0" w:afterAutospacing="0" w:line="360" w:lineRule="auto"/>
        <w:ind w:left="740"/>
        <w:jc w:val="both"/>
        <w:rPr>
          <w:rFonts w:ascii="Sylfaen" w:hAnsi="Sylfaen"/>
          <w:b/>
          <w:bCs/>
          <w:color w:val="000000"/>
          <w:sz w:val="27"/>
          <w:szCs w:val="27"/>
          <w:shd w:val="clear" w:color="auto" w:fill="FFFFFF"/>
          <w:lang w:val="hy-AM"/>
        </w:rPr>
      </w:pPr>
      <w:r w:rsidRPr="001D0AC8">
        <w:rPr>
          <w:rFonts w:ascii="Cambria Math" w:eastAsiaTheme="minorHAnsi" w:hAnsi="Cambria Math" w:cs="Cambria Math"/>
          <w:color w:val="000000"/>
          <w:shd w:val="clear" w:color="auto" w:fill="FFFFFF"/>
          <w:lang w:val="hy-AM"/>
        </w:rPr>
        <w:t>«</w:t>
      </w:r>
      <w:r w:rsidRPr="001D0AC8">
        <w:rPr>
          <w:rFonts w:ascii="Sylfaen" w:hAnsi="Sylfaen"/>
          <w:b/>
          <w:bCs/>
          <w:color w:val="000000"/>
          <w:sz w:val="27"/>
          <w:szCs w:val="27"/>
          <w:shd w:val="clear" w:color="auto" w:fill="FFFFFF"/>
          <w:lang w:val="hy-AM"/>
        </w:rPr>
        <w:t>7. ՊԱՅՄԱՆԱԳՐԻ ԱՆԲԱԺԱՆԵԼԻ ՄԱՍ ԿԱԶՄՈՂ ՀԱՎԵԼՎԱԾՆԵՐԻ ՑԱՆԿԸ</w:t>
      </w:r>
    </w:p>
    <w:p w14:paraId="2F5FAC1F" w14:textId="6E238E80" w:rsidR="003F60FE" w:rsidRPr="001D0AC8" w:rsidRDefault="00B116FF" w:rsidP="00B116FF">
      <w:pPr>
        <w:pStyle w:val="NormalWeb"/>
        <w:shd w:val="clear" w:color="auto" w:fill="FFFFFF"/>
        <w:spacing w:before="0" w:beforeAutospacing="0" w:after="0" w:afterAutospacing="0" w:line="360" w:lineRule="auto"/>
        <w:ind w:left="740"/>
        <w:jc w:val="both"/>
        <w:rPr>
          <w:rFonts w:ascii="Cambria Math" w:eastAsiaTheme="minorHAnsi" w:hAnsi="Cambria Math" w:cs="Cambria Math"/>
          <w:color w:val="000000"/>
          <w:shd w:val="clear" w:color="auto" w:fill="FFFFFF"/>
          <w:lang w:val="hy-AM"/>
        </w:rPr>
      </w:pPr>
      <w:r w:rsidRPr="001D0AC8">
        <w:rPr>
          <w:rFonts w:ascii="Sylfaen" w:hAnsi="Sylfaen"/>
          <w:color w:val="000000"/>
          <w:sz w:val="27"/>
          <w:szCs w:val="27"/>
          <w:shd w:val="clear" w:color="auto" w:fill="FFFFFF"/>
          <w:lang w:val="hy-AM"/>
        </w:rPr>
        <w:t>30</w:t>
      </w:r>
      <w:r w:rsidRPr="001D0AC8">
        <w:rPr>
          <w:color w:val="000000"/>
          <w:sz w:val="27"/>
          <w:szCs w:val="27"/>
          <w:shd w:val="clear" w:color="auto" w:fill="FFFFFF"/>
          <w:lang w:val="hy-AM"/>
        </w:rPr>
        <w:t>․</w:t>
      </w:r>
      <w:r w:rsidRPr="001D0AC8">
        <w:rPr>
          <w:rFonts w:ascii="Sylfaen" w:hAnsi="Sylfaen"/>
          <w:color w:val="000000"/>
          <w:sz w:val="27"/>
          <w:szCs w:val="27"/>
          <w:shd w:val="clear" w:color="auto" w:fill="FFFFFF"/>
          <w:lang w:val="hy-AM"/>
        </w:rPr>
        <w:t xml:space="preserve"> Միացման վճարի հաշվարկի մասին N 1 հավելվածը։</w:t>
      </w:r>
      <w:r w:rsidR="003F60FE" w:rsidRPr="001D0AC8">
        <w:rPr>
          <w:rFonts w:ascii="Cambria Math" w:eastAsiaTheme="minorHAnsi" w:hAnsi="Cambria Math" w:cs="Cambria Math"/>
          <w:color w:val="000000"/>
          <w:shd w:val="clear" w:color="auto" w:fill="FFFFFF"/>
          <w:lang w:val="hy-AM"/>
        </w:rPr>
        <w:t>»</w:t>
      </w:r>
      <w:r w:rsidRPr="001D0AC8">
        <w:rPr>
          <w:rFonts w:ascii="Cambria Math" w:eastAsiaTheme="minorHAnsi" w:hAnsi="Cambria Math" w:cs="Cambria Math"/>
          <w:color w:val="000000"/>
          <w:shd w:val="clear" w:color="auto" w:fill="FFFFFF"/>
          <w:lang w:val="hy-AM"/>
        </w:rPr>
        <w:t>․</w:t>
      </w:r>
    </w:p>
    <w:p w14:paraId="651EA8E7" w14:textId="6C1CBDCD" w:rsidR="00B116FF" w:rsidRPr="001D0AC8" w:rsidRDefault="00B116FF" w:rsidP="00B116FF">
      <w:pPr>
        <w:pStyle w:val="NormalWeb"/>
        <w:shd w:val="clear" w:color="auto" w:fill="FFFFFF"/>
        <w:spacing w:before="0" w:beforeAutospacing="0" w:after="0" w:afterAutospacing="0" w:line="360" w:lineRule="auto"/>
        <w:ind w:left="740"/>
        <w:jc w:val="both"/>
        <w:rPr>
          <w:color w:val="000000"/>
          <w:sz w:val="27"/>
          <w:szCs w:val="27"/>
          <w:shd w:val="clear" w:color="auto" w:fill="FFFFFF"/>
          <w:lang w:val="hy-AM"/>
        </w:rPr>
      </w:pPr>
      <w:r w:rsidRPr="001D0AC8">
        <w:rPr>
          <w:rFonts w:ascii="Sylfaen" w:hAnsi="Sylfaen"/>
          <w:color w:val="000000"/>
          <w:sz w:val="27"/>
          <w:szCs w:val="27"/>
          <w:shd w:val="clear" w:color="auto" w:fill="FFFFFF"/>
          <w:lang w:val="hy-AM"/>
        </w:rPr>
        <w:t>բ</w:t>
      </w:r>
      <w:r w:rsidRPr="001D0AC8">
        <w:rPr>
          <w:color w:val="000000"/>
          <w:sz w:val="27"/>
          <w:szCs w:val="27"/>
          <w:shd w:val="clear" w:color="auto" w:fill="FFFFFF"/>
          <w:lang w:val="hy-AM"/>
        </w:rPr>
        <w:t>․</w:t>
      </w:r>
      <w:r w:rsidRPr="001D0AC8">
        <w:rPr>
          <w:rFonts w:ascii="Sylfaen" w:hAnsi="Sylfaen"/>
          <w:color w:val="000000"/>
          <w:sz w:val="27"/>
          <w:szCs w:val="27"/>
          <w:shd w:val="clear" w:color="auto" w:fill="FFFFFF"/>
          <w:lang w:val="hy-AM"/>
        </w:rPr>
        <w:t xml:space="preserve"> </w:t>
      </w:r>
      <w:r w:rsidR="001D0AC8" w:rsidRPr="001D0AC8">
        <w:rPr>
          <w:rFonts w:ascii="Sylfaen" w:hAnsi="Sylfaen"/>
          <w:color w:val="000000"/>
          <w:sz w:val="27"/>
          <w:szCs w:val="27"/>
          <w:shd w:val="clear" w:color="auto" w:fill="FFFFFF"/>
          <w:lang w:val="hy-AM"/>
        </w:rPr>
        <w:t>ո</w:t>
      </w:r>
      <w:r w:rsidRPr="001D0AC8">
        <w:rPr>
          <w:rFonts w:ascii="Sylfaen" w:hAnsi="Sylfaen"/>
          <w:color w:val="000000"/>
          <w:sz w:val="27"/>
          <w:szCs w:val="27"/>
          <w:shd w:val="clear" w:color="auto" w:fill="FFFFFF"/>
          <w:lang w:val="hy-AM"/>
        </w:rPr>
        <w:t>ւժը կորցրած ճանաչել N 2 հավելվածը</w:t>
      </w:r>
      <w:r w:rsidRPr="001D0AC8">
        <w:rPr>
          <w:color w:val="000000"/>
          <w:sz w:val="27"/>
          <w:szCs w:val="27"/>
          <w:shd w:val="clear" w:color="auto" w:fill="FFFFFF"/>
          <w:lang w:val="hy-AM"/>
        </w:rPr>
        <w:t>․</w:t>
      </w:r>
    </w:p>
    <w:p w14:paraId="5C1F2090" w14:textId="77777777" w:rsidR="00B116FF" w:rsidRPr="001D0AC8" w:rsidRDefault="00B116FF" w:rsidP="00B116FF">
      <w:pPr>
        <w:pStyle w:val="NormalWeb"/>
        <w:shd w:val="clear" w:color="auto" w:fill="FFFFFF"/>
        <w:spacing w:before="0" w:beforeAutospacing="0" w:after="0" w:afterAutospacing="0" w:line="360" w:lineRule="auto"/>
        <w:ind w:left="740"/>
        <w:jc w:val="both"/>
        <w:rPr>
          <w:b/>
          <w:bCs/>
          <w:color w:val="000000"/>
          <w:sz w:val="27"/>
          <w:szCs w:val="27"/>
          <w:shd w:val="clear" w:color="auto" w:fill="FFFFFF"/>
          <w:lang w:val="hy-AM"/>
        </w:rPr>
      </w:pPr>
    </w:p>
    <w:p w14:paraId="658849C4" w14:textId="77777777" w:rsidR="002E07BF" w:rsidRPr="001D0AC8" w:rsidRDefault="002E07BF" w:rsidP="006C59F0">
      <w:pPr>
        <w:pStyle w:val="ListParagraph"/>
        <w:numPr>
          <w:ilvl w:val="0"/>
          <w:numId w:val="2"/>
        </w:numPr>
        <w:tabs>
          <w:tab w:val="left" w:pos="90"/>
        </w:tabs>
        <w:spacing w:after="0" w:line="360" w:lineRule="auto"/>
        <w:ind w:right="4"/>
        <w:jc w:val="both"/>
        <w:rPr>
          <w:rFonts w:ascii="GHEA Grapalat" w:hAnsi="GHEA Grapalat"/>
          <w:color w:val="000000"/>
          <w:sz w:val="24"/>
          <w:szCs w:val="24"/>
          <w:shd w:val="clear" w:color="auto" w:fill="FFFFFF"/>
          <w:lang w:val="hy-AM"/>
        </w:rPr>
      </w:pPr>
      <w:r w:rsidRPr="001D0AC8">
        <w:rPr>
          <w:rFonts w:ascii="GHEA Grapalat" w:hAnsi="GHEA Grapalat"/>
          <w:color w:val="000000"/>
          <w:sz w:val="24"/>
          <w:shd w:val="clear" w:color="auto" w:fill="FFFFFF"/>
          <w:lang w:val="hy-AM"/>
        </w:rPr>
        <w:lastRenderedPageBreak/>
        <w:t>Սույն որոշումն ուժի մեջ է մտնում պաշտոնական հրապարակմանը հաջորդող օրվանից:</w:t>
      </w:r>
    </w:p>
    <w:p w14:paraId="3882C576" w14:textId="268A688A" w:rsidR="00166A52" w:rsidRPr="001D0AC8" w:rsidRDefault="00166A52">
      <w:pPr>
        <w:pStyle w:val="Storagrutun"/>
        <w:rPr>
          <w:rFonts w:ascii="GHEA Grapalat" w:hAnsi="GHEA Grapalat"/>
          <w:b/>
          <w:lang w:val="af-ZA"/>
        </w:rPr>
      </w:pPr>
    </w:p>
    <w:p w14:paraId="63CC4030" w14:textId="77777777" w:rsidR="00131D08" w:rsidRPr="001D0AC8" w:rsidRDefault="00131D08">
      <w:pPr>
        <w:pStyle w:val="Storagrutun"/>
        <w:rPr>
          <w:rFonts w:ascii="GHEA Grapalat" w:hAnsi="GHEA Grapalat"/>
          <w:b/>
          <w:lang w:val="af-ZA"/>
        </w:rPr>
      </w:pPr>
    </w:p>
    <w:p w14:paraId="51AE13D1" w14:textId="77777777" w:rsidR="00131D08" w:rsidRPr="001D0AC8" w:rsidRDefault="00131D08">
      <w:pPr>
        <w:pStyle w:val="Storagrutun"/>
        <w:rPr>
          <w:rFonts w:ascii="GHEA Grapalat" w:hAnsi="GHEA Grapalat"/>
          <w:b/>
          <w:lang w:val="af-ZA"/>
        </w:rPr>
      </w:pPr>
    </w:p>
    <w:p w14:paraId="6139D5AF" w14:textId="77777777" w:rsidR="00842BC5" w:rsidRPr="001D0AC8" w:rsidRDefault="00675A4F">
      <w:pPr>
        <w:pStyle w:val="Storagrutun"/>
        <w:rPr>
          <w:rFonts w:ascii="GHEA Grapalat" w:hAnsi="GHEA Grapalat"/>
          <w:b/>
          <w:lang w:val="af-ZA"/>
        </w:rPr>
      </w:pPr>
      <w:r w:rsidRPr="001D0AC8">
        <w:rPr>
          <w:rFonts w:ascii="GHEA Grapalat" w:hAnsi="GHEA Grapalat"/>
          <w:b/>
          <w:lang w:val="af-ZA"/>
        </w:rPr>
        <w:t>ՀԱՅԱՍՏԱՆԻ ՀԱՆՐԱՊԵՏՈՒԹՅԱՆ ՀԱՆՐԱՅԻՆ</w:t>
      </w:r>
    </w:p>
    <w:p w14:paraId="02C78DE5" w14:textId="77777777" w:rsidR="00842BC5" w:rsidRPr="001D0AC8" w:rsidRDefault="00675A4F">
      <w:pPr>
        <w:pStyle w:val="Storagrutun"/>
        <w:ind w:firstLine="567"/>
        <w:rPr>
          <w:rFonts w:ascii="GHEA Grapalat" w:hAnsi="GHEA Grapalat"/>
          <w:b/>
          <w:lang w:val="af-ZA"/>
        </w:rPr>
      </w:pPr>
      <w:r w:rsidRPr="001D0AC8">
        <w:rPr>
          <w:rFonts w:ascii="GHEA Grapalat" w:hAnsi="GHEA Grapalat"/>
          <w:b/>
          <w:lang w:val="af-ZA"/>
        </w:rPr>
        <w:t>ԾԱՌԱՅՈՒԹՅՈՒՆՆԵՐԸ ԿԱՐԳԱՎՈՐՈՂ</w:t>
      </w:r>
    </w:p>
    <w:p w14:paraId="3C9B2C36" w14:textId="77777777" w:rsidR="00842BC5" w:rsidRPr="001D0AC8" w:rsidRDefault="00675A4F">
      <w:pPr>
        <w:pStyle w:val="Storagrutun1"/>
        <w:tabs>
          <w:tab w:val="clear" w:pos="992"/>
          <w:tab w:val="clear" w:pos="7655"/>
        </w:tabs>
        <w:ind w:right="-630" w:firstLine="1134"/>
        <w:rPr>
          <w:rFonts w:ascii="GHEA Grapalat" w:hAnsi="GHEA Grapalat"/>
          <w:b/>
          <w:lang w:val="af-ZA"/>
        </w:rPr>
      </w:pPr>
      <w:r w:rsidRPr="001D0AC8">
        <w:rPr>
          <w:rFonts w:ascii="GHEA Grapalat" w:hAnsi="GHEA Grapalat"/>
          <w:b/>
          <w:lang w:val="af-ZA"/>
        </w:rPr>
        <w:t>ՀԱՆՁՆԱԺՈՂՈՎԻ ՆԱԽԱԳԱՀ՝</w:t>
      </w:r>
      <w:r w:rsidRPr="001D0AC8">
        <w:rPr>
          <w:rFonts w:ascii="GHEA Grapalat" w:hAnsi="GHEA Grapalat"/>
          <w:b/>
          <w:lang w:val="af-ZA"/>
        </w:rPr>
        <w:tab/>
      </w:r>
      <w:r w:rsidRPr="001D0AC8">
        <w:rPr>
          <w:rFonts w:ascii="GHEA Grapalat" w:hAnsi="GHEA Grapalat"/>
          <w:b/>
          <w:lang w:val="af-ZA"/>
        </w:rPr>
        <w:tab/>
      </w:r>
      <w:r w:rsidRPr="001D0AC8">
        <w:rPr>
          <w:rFonts w:ascii="GHEA Grapalat" w:hAnsi="GHEA Grapalat"/>
          <w:b/>
          <w:lang w:val="af-ZA"/>
        </w:rPr>
        <w:tab/>
        <w:t xml:space="preserve">                     </w:t>
      </w:r>
      <w:r w:rsidR="00741441" w:rsidRPr="001D0AC8">
        <w:rPr>
          <w:rFonts w:ascii="GHEA Grapalat" w:hAnsi="GHEA Grapalat"/>
          <w:b/>
          <w:lang w:val="hy-AM"/>
        </w:rPr>
        <w:t>Մ</w:t>
      </w:r>
      <w:r w:rsidRPr="001D0AC8">
        <w:rPr>
          <w:rFonts w:ascii="GHEA Grapalat" w:hAnsi="GHEA Grapalat"/>
          <w:b/>
          <w:lang w:val="af-ZA"/>
        </w:rPr>
        <w:t xml:space="preserve">. </w:t>
      </w:r>
      <w:r w:rsidR="00741441" w:rsidRPr="001D0AC8">
        <w:rPr>
          <w:rFonts w:ascii="GHEA Grapalat" w:hAnsi="GHEA Grapalat"/>
          <w:b/>
          <w:lang w:val="hy-AM"/>
        </w:rPr>
        <w:t>ՄԵՍՐՈՊՅԱՆ</w:t>
      </w:r>
    </w:p>
    <w:p w14:paraId="27FBD8EE" w14:textId="75974169" w:rsidR="00842BC5" w:rsidRPr="001D0AC8" w:rsidRDefault="00842BC5">
      <w:pPr>
        <w:pStyle w:val="Storagrutun1"/>
        <w:tabs>
          <w:tab w:val="clear" w:pos="992"/>
          <w:tab w:val="clear" w:pos="7655"/>
        </w:tabs>
        <w:ind w:firstLine="1134"/>
        <w:rPr>
          <w:rFonts w:ascii="GHEA Grapalat" w:hAnsi="GHEA Grapalat"/>
          <w:b/>
          <w:lang w:val="af-ZA"/>
        </w:rPr>
      </w:pPr>
    </w:p>
    <w:p w14:paraId="5DCEAE66" w14:textId="77777777" w:rsidR="00131D08" w:rsidRPr="001D0AC8" w:rsidRDefault="00675A4F">
      <w:pPr>
        <w:pStyle w:val="gam"/>
        <w:rPr>
          <w:rFonts w:ascii="GHEA Grapalat" w:hAnsi="GHEA Grapalat"/>
          <w:szCs w:val="18"/>
          <w:lang w:val="hy-AM"/>
        </w:rPr>
      </w:pPr>
      <w:r w:rsidRPr="001D0AC8">
        <w:rPr>
          <w:rFonts w:ascii="GHEA Grapalat" w:hAnsi="GHEA Grapalat"/>
          <w:szCs w:val="18"/>
        </w:rPr>
        <w:t xml:space="preserve"> </w:t>
      </w:r>
      <w:r w:rsidRPr="001D0AC8">
        <w:rPr>
          <w:rFonts w:ascii="GHEA Grapalat" w:hAnsi="GHEA Grapalat"/>
          <w:szCs w:val="18"/>
          <w:lang w:val="hy-AM"/>
        </w:rPr>
        <w:t xml:space="preserve"> </w:t>
      </w:r>
    </w:p>
    <w:p w14:paraId="3635010E" w14:textId="77777777" w:rsidR="00131D08" w:rsidRPr="001D0AC8" w:rsidRDefault="00131D08">
      <w:pPr>
        <w:pStyle w:val="gam"/>
        <w:rPr>
          <w:rFonts w:ascii="GHEA Grapalat" w:hAnsi="GHEA Grapalat"/>
          <w:szCs w:val="18"/>
          <w:lang w:val="hy-AM"/>
        </w:rPr>
      </w:pPr>
    </w:p>
    <w:p w14:paraId="17B9EAB6" w14:textId="77777777" w:rsidR="00131D08" w:rsidRPr="001D0AC8" w:rsidRDefault="00131D08">
      <w:pPr>
        <w:pStyle w:val="gam"/>
        <w:rPr>
          <w:rFonts w:ascii="GHEA Grapalat" w:hAnsi="GHEA Grapalat"/>
          <w:szCs w:val="18"/>
          <w:lang w:val="hy-AM"/>
        </w:rPr>
      </w:pPr>
    </w:p>
    <w:p w14:paraId="285180FE" w14:textId="2A764ECD" w:rsidR="00842BC5" w:rsidRPr="001D0AC8" w:rsidRDefault="00675A4F">
      <w:pPr>
        <w:pStyle w:val="gam"/>
        <w:rPr>
          <w:rFonts w:ascii="GHEA Grapalat" w:hAnsi="GHEA Grapalat"/>
          <w:szCs w:val="18"/>
        </w:rPr>
      </w:pPr>
      <w:r w:rsidRPr="001D0AC8">
        <w:rPr>
          <w:rFonts w:ascii="GHEA Grapalat" w:hAnsi="GHEA Grapalat"/>
          <w:szCs w:val="18"/>
          <w:lang w:val="hy-AM"/>
        </w:rPr>
        <w:t xml:space="preserve">    </w:t>
      </w:r>
      <w:r w:rsidRPr="001D0AC8">
        <w:rPr>
          <w:rFonts w:ascii="GHEA Grapalat" w:hAnsi="GHEA Grapalat"/>
          <w:szCs w:val="18"/>
        </w:rPr>
        <w:t>ք. Երևան</w:t>
      </w:r>
    </w:p>
    <w:p w14:paraId="0E66E583" w14:textId="01ABEE47" w:rsidR="00925A0B" w:rsidRPr="00FA7E39" w:rsidRDefault="00131D08" w:rsidP="00BE10DD">
      <w:pPr>
        <w:pStyle w:val="gam"/>
        <w:rPr>
          <w:rFonts w:ascii="GHEA Grapalat" w:hAnsi="GHEA Grapalat"/>
          <w:szCs w:val="18"/>
          <w:lang w:val="hy-AM"/>
        </w:rPr>
      </w:pPr>
      <w:r w:rsidRPr="001D0AC8">
        <w:rPr>
          <w:rFonts w:ascii="GHEA Grapalat" w:hAnsi="GHEA Grapalat"/>
          <w:szCs w:val="18"/>
          <w:lang w:val="hy-AM"/>
        </w:rPr>
        <w:t xml:space="preserve"> </w:t>
      </w:r>
      <w:r w:rsidR="008C4D91" w:rsidRPr="001D0AC8">
        <w:rPr>
          <w:rFonts w:ascii="GHEA Grapalat" w:hAnsi="GHEA Grapalat"/>
          <w:szCs w:val="18"/>
          <w:lang w:val="hy-AM"/>
        </w:rPr>
        <w:t xml:space="preserve"> </w:t>
      </w:r>
      <w:r w:rsidR="00236263" w:rsidRPr="001D0AC8">
        <w:rPr>
          <w:rFonts w:ascii="GHEA Grapalat" w:hAnsi="GHEA Grapalat"/>
          <w:szCs w:val="18"/>
          <w:lang w:val="hy-AM"/>
        </w:rPr>
        <w:t>- մայիսի</w:t>
      </w:r>
      <w:r w:rsidR="008C4D91" w:rsidRPr="001D0AC8">
        <w:rPr>
          <w:rFonts w:ascii="GHEA Grapalat" w:hAnsi="GHEA Grapalat"/>
          <w:szCs w:val="18"/>
          <w:lang w:val="hy-AM"/>
        </w:rPr>
        <w:t xml:space="preserve"> </w:t>
      </w:r>
      <w:r w:rsidR="00675A4F" w:rsidRPr="001D0AC8">
        <w:rPr>
          <w:rFonts w:ascii="GHEA Grapalat" w:hAnsi="GHEA Grapalat"/>
          <w:szCs w:val="18"/>
        </w:rPr>
        <w:t>202</w:t>
      </w:r>
      <w:r w:rsidRPr="001D0AC8">
        <w:rPr>
          <w:rFonts w:ascii="GHEA Grapalat" w:hAnsi="GHEA Grapalat"/>
          <w:szCs w:val="18"/>
          <w:lang w:val="hy-AM"/>
        </w:rPr>
        <w:t>6</w:t>
      </w:r>
      <w:r w:rsidR="00675A4F" w:rsidRPr="001D0AC8">
        <w:rPr>
          <w:rFonts w:ascii="GHEA Grapalat" w:hAnsi="GHEA Grapalat"/>
          <w:szCs w:val="18"/>
        </w:rPr>
        <w:t>թ.</w:t>
      </w:r>
    </w:p>
    <w:sectPr w:rsidR="00925A0B" w:rsidRPr="00FA7E39" w:rsidSect="00823145">
      <w:pgSz w:w="11906" w:h="16838" w:code="9"/>
      <w:pgMar w:top="851" w:right="851" w:bottom="851" w:left="1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97556" w14:textId="77777777" w:rsidR="00967764" w:rsidRDefault="00967764">
      <w:pPr>
        <w:spacing w:line="240" w:lineRule="auto"/>
      </w:pPr>
      <w:r>
        <w:separator/>
      </w:r>
    </w:p>
  </w:endnote>
  <w:endnote w:type="continuationSeparator" w:id="0">
    <w:p w14:paraId="7D0F55FB" w14:textId="77777777" w:rsidR="00967764" w:rsidRDefault="009677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TarumianTimes">
    <w:altName w:val="Cambria"/>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59FEE" w14:textId="77777777" w:rsidR="00967764" w:rsidRDefault="00967764">
      <w:pPr>
        <w:spacing w:after="0"/>
      </w:pPr>
      <w:r>
        <w:separator/>
      </w:r>
    </w:p>
  </w:footnote>
  <w:footnote w:type="continuationSeparator" w:id="0">
    <w:p w14:paraId="11622FD9" w14:textId="77777777" w:rsidR="00967764" w:rsidRDefault="0096776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73F2"/>
    <w:multiLevelType w:val="hybridMultilevel"/>
    <w:tmpl w:val="8B36FA30"/>
    <w:lvl w:ilvl="0" w:tplc="04090011">
      <w:start w:val="1"/>
      <w:numFmt w:val="decimal"/>
      <w:lvlText w:val="%1)"/>
      <w:lvlJc w:val="left"/>
      <w:pPr>
        <w:ind w:left="1170" w:hanging="360"/>
      </w:pPr>
    </w:lvl>
    <w:lvl w:ilvl="1" w:tplc="04090011">
      <w:start w:val="1"/>
      <w:numFmt w:val="decimal"/>
      <w:lvlText w:val="%2)"/>
      <w:lvlJc w:val="left"/>
      <w:pPr>
        <w:ind w:left="1211"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153669AB"/>
    <w:multiLevelType w:val="hybridMultilevel"/>
    <w:tmpl w:val="49CEF72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29CB026F"/>
    <w:multiLevelType w:val="hybridMultilevel"/>
    <w:tmpl w:val="EEF00E66"/>
    <w:lvl w:ilvl="0" w:tplc="D68A01D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7F0A3C"/>
    <w:multiLevelType w:val="hybridMultilevel"/>
    <w:tmpl w:val="EF1ED670"/>
    <w:lvl w:ilvl="0" w:tplc="1C7651BE">
      <w:start w:val="1"/>
      <w:numFmt w:val="decimal"/>
      <w:lvlText w:val="%1."/>
      <w:lvlJc w:val="left"/>
      <w:pPr>
        <w:ind w:left="480" w:hanging="390"/>
      </w:pPr>
      <w:rPr>
        <w:rFonts w:hint="default"/>
      </w:rPr>
    </w:lvl>
    <w:lvl w:ilvl="1" w:tplc="14B0EE9A">
      <w:start w:val="1"/>
      <w:numFmt w:val="decimal"/>
      <w:lvlText w:val="%2)"/>
      <w:lvlJc w:val="left"/>
      <w:pPr>
        <w:ind w:left="740" w:hanging="390"/>
      </w:pPr>
      <w:rPr>
        <w:rFonts w:hint="default"/>
        <w:i w:val="0"/>
        <w:iCs/>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3FF31897"/>
    <w:multiLevelType w:val="multilevel"/>
    <w:tmpl w:val="04627A26"/>
    <w:lvl w:ilvl="0">
      <w:start w:val="183"/>
      <w:numFmt w:val="decimal"/>
      <w:lvlText w:val="%1."/>
      <w:lvlJc w:val="left"/>
      <w:pPr>
        <w:ind w:left="660" w:hanging="66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5" w15:restartNumberingAfterBreak="0">
    <w:nsid w:val="4D70179C"/>
    <w:multiLevelType w:val="hybridMultilevel"/>
    <w:tmpl w:val="07B275FC"/>
    <w:lvl w:ilvl="0" w:tplc="04090011">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51FB596C"/>
    <w:multiLevelType w:val="hybridMultilevel"/>
    <w:tmpl w:val="B0DA2D94"/>
    <w:lvl w:ilvl="0" w:tplc="9A040B24">
      <w:start w:val="84"/>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823B6C"/>
    <w:multiLevelType w:val="hybridMultilevel"/>
    <w:tmpl w:val="A2E832CC"/>
    <w:lvl w:ilvl="0" w:tplc="14B0EE9A">
      <w:start w:val="1"/>
      <w:numFmt w:val="decimal"/>
      <w:lvlText w:val="%1)"/>
      <w:lvlJc w:val="left"/>
      <w:pPr>
        <w:ind w:left="1100" w:hanging="39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056475"/>
    <w:multiLevelType w:val="multilevel"/>
    <w:tmpl w:val="3FD2E140"/>
    <w:lvl w:ilvl="0">
      <w:start w:val="183"/>
      <w:numFmt w:val="decimal"/>
      <w:lvlText w:val="%1"/>
      <w:lvlJc w:val="left"/>
      <w:pPr>
        <w:ind w:left="585" w:hanging="585"/>
      </w:pPr>
      <w:rPr>
        <w:rFonts w:hint="default"/>
      </w:rPr>
    </w:lvl>
    <w:lvl w:ilvl="1">
      <w:start w:val="3"/>
      <w:numFmt w:val="decimal"/>
      <w:lvlText w:val="%1.%2"/>
      <w:lvlJc w:val="left"/>
      <w:pPr>
        <w:ind w:left="1436" w:hanging="58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abstractNumId w:val="1"/>
  </w:num>
  <w:num w:numId="2">
    <w:abstractNumId w:val="3"/>
  </w:num>
  <w:num w:numId="3">
    <w:abstractNumId w:val="0"/>
  </w:num>
  <w:num w:numId="4">
    <w:abstractNumId w:val="5"/>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8"/>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AA3"/>
    <w:rsid w:val="00006190"/>
    <w:rsid w:val="0000681F"/>
    <w:rsid w:val="00012690"/>
    <w:rsid w:val="00015DB9"/>
    <w:rsid w:val="000168C1"/>
    <w:rsid w:val="0003759D"/>
    <w:rsid w:val="000437A4"/>
    <w:rsid w:val="00046775"/>
    <w:rsid w:val="00053CBA"/>
    <w:rsid w:val="00054AFA"/>
    <w:rsid w:val="00095210"/>
    <w:rsid w:val="000A15F3"/>
    <w:rsid w:val="000B5F99"/>
    <w:rsid w:val="000C131B"/>
    <w:rsid w:val="000C7F43"/>
    <w:rsid w:val="000D2292"/>
    <w:rsid w:val="000D4C92"/>
    <w:rsid w:val="000E6BB0"/>
    <w:rsid w:val="00105D5C"/>
    <w:rsid w:val="00131D08"/>
    <w:rsid w:val="001340D4"/>
    <w:rsid w:val="001540B6"/>
    <w:rsid w:val="00166A52"/>
    <w:rsid w:val="00174FCB"/>
    <w:rsid w:val="001876B7"/>
    <w:rsid w:val="00197A0C"/>
    <w:rsid w:val="001B03FD"/>
    <w:rsid w:val="001B7A52"/>
    <w:rsid w:val="001B7CE5"/>
    <w:rsid w:val="001C2D51"/>
    <w:rsid w:val="001C3AC8"/>
    <w:rsid w:val="001C7552"/>
    <w:rsid w:val="001D0AC8"/>
    <w:rsid w:val="001F4056"/>
    <w:rsid w:val="001F626E"/>
    <w:rsid w:val="001F72F5"/>
    <w:rsid w:val="002076A9"/>
    <w:rsid w:val="0022211B"/>
    <w:rsid w:val="0022776B"/>
    <w:rsid w:val="00236263"/>
    <w:rsid w:val="00243A5A"/>
    <w:rsid w:val="00243F6A"/>
    <w:rsid w:val="00256E97"/>
    <w:rsid w:val="002909CC"/>
    <w:rsid w:val="002A372E"/>
    <w:rsid w:val="002A4868"/>
    <w:rsid w:val="002B4512"/>
    <w:rsid w:val="002C7BA6"/>
    <w:rsid w:val="002D19A9"/>
    <w:rsid w:val="002D4842"/>
    <w:rsid w:val="002D63FC"/>
    <w:rsid w:val="002E06CC"/>
    <w:rsid w:val="002E07BF"/>
    <w:rsid w:val="0030400D"/>
    <w:rsid w:val="00313161"/>
    <w:rsid w:val="00336A23"/>
    <w:rsid w:val="0037116D"/>
    <w:rsid w:val="00372AFB"/>
    <w:rsid w:val="00397750"/>
    <w:rsid w:val="003E4BF7"/>
    <w:rsid w:val="003E5D32"/>
    <w:rsid w:val="003F49FC"/>
    <w:rsid w:val="003F60FE"/>
    <w:rsid w:val="003F7B5A"/>
    <w:rsid w:val="00411064"/>
    <w:rsid w:val="00432C8C"/>
    <w:rsid w:val="004371DA"/>
    <w:rsid w:val="004508B5"/>
    <w:rsid w:val="004515B0"/>
    <w:rsid w:val="00454462"/>
    <w:rsid w:val="00456490"/>
    <w:rsid w:val="00460FF3"/>
    <w:rsid w:val="00464164"/>
    <w:rsid w:val="00465A3E"/>
    <w:rsid w:val="00482C52"/>
    <w:rsid w:val="004B6596"/>
    <w:rsid w:val="004B7B81"/>
    <w:rsid w:val="004C3958"/>
    <w:rsid w:val="004D331E"/>
    <w:rsid w:val="004D4284"/>
    <w:rsid w:val="004E0B28"/>
    <w:rsid w:val="004E0B6F"/>
    <w:rsid w:val="004E1796"/>
    <w:rsid w:val="00505596"/>
    <w:rsid w:val="005411A9"/>
    <w:rsid w:val="00543B02"/>
    <w:rsid w:val="00557672"/>
    <w:rsid w:val="00572D54"/>
    <w:rsid w:val="00576AA3"/>
    <w:rsid w:val="0057764A"/>
    <w:rsid w:val="00577B3E"/>
    <w:rsid w:val="00597DAC"/>
    <w:rsid w:val="005A6039"/>
    <w:rsid w:val="005B4CE2"/>
    <w:rsid w:val="005D3DEE"/>
    <w:rsid w:val="005D5B38"/>
    <w:rsid w:val="005D6B71"/>
    <w:rsid w:val="005E4650"/>
    <w:rsid w:val="006052FB"/>
    <w:rsid w:val="006110B6"/>
    <w:rsid w:val="00624DE5"/>
    <w:rsid w:val="0062502F"/>
    <w:rsid w:val="00631BFB"/>
    <w:rsid w:val="006418B0"/>
    <w:rsid w:val="00675A4F"/>
    <w:rsid w:val="00677468"/>
    <w:rsid w:val="0069146A"/>
    <w:rsid w:val="006A43EA"/>
    <w:rsid w:val="006B311D"/>
    <w:rsid w:val="006C0E5D"/>
    <w:rsid w:val="006C59F0"/>
    <w:rsid w:val="006E5713"/>
    <w:rsid w:val="006F63D4"/>
    <w:rsid w:val="00736707"/>
    <w:rsid w:val="00741441"/>
    <w:rsid w:val="00741926"/>
    <w:rsid w:val="007428A4"/>
    <w:rsid w:val="0075557F"/>
    <w:rsid w:val="00760081"/>
    <w:rsid w:val="00767FB6"/>
    <w:rsid w:val="00773005"/>
    <w:rsid w:val="00784854"/>
    <w:rsid w:val="00786164"/>
    <w:rsid w:val="00786909"/>
    <w:rsid w:val="007935A7"/>
    <w:rsid w:val="007B64E9"/>
    <w:rsid w:val="007B6E58"/>
    <w:rsid w:val="007C49D7"/>
    <w:rsid w:val="007C6FBE"/>
    <w:rsid w:val="007C7606"/>
    <w:rsid w:val="007E2C9A"/>
    <w:rsid w:val="007E37E5"/>
    <w:rsid w:val="007E4D11"/>
    <w:rsid w:val="007F0853"/>
    <w:rsid w:val="00813797"/>
    <w:rsid w:val="008152C4"/>
    <w:rsid w:val="00823145"/>
    <w:rsid w:val="00842BC5"/>
    <w:rsid w:val="00862E85"/>
    <w:rsid w:val="008948E6"/>
    <w:rsid w:val="008A0B14"/>
    <w:rsid w:val="008C4D91"/>
    <w:rsid w:val="008D3CE9"/>
    <w:rsid w:val="008D4FD4"/>
    <w:rsid w:val="008F4E57"/>
    <w:rsid w:val="008F5A67"/>
    <w:rsid w:val="00912E02"/>
    <w:rsid w:val="00913FDD"/>
    <w:rsid w:val="0092090E"/>
    <w:rsid w:val="00925A0B"/>
    <w:rsid w:val="00936D7F"/>
    <w:rsid w:val="00945E75"/>
    <w:rsid w:val="00962519"/>
    <w:rsid w:val="00964D50"/>
    <w:rsid w:val="00967764"/>
    <w:rsid w:val="0097108B"/>
    <w:rsid w:val="0097542C"/>
    <w:rsid w:val="00977065"/>
    <w:rsid w:val="009A15C5"/>
    <w:rsid w:val="009B6397"/>
    <w:rsid w:val="009B7CC7"/>
    <w:rsid w:val="009C387C"/>
    <w:rsid w:val="009D416B"/>
    <w:rsid w:val="009F3896"/>
    <w:rsid w:val="00A143F6"/>
    <w:rsid w:val="00A61E7D"/>
    <w:rsid w:val="00A6468C"/>
    <w:rsid w:val="00A73BBF"/>
    <w:rsid w:val="00A76F91"/>
    <w:rsid w:val="00AA65AF"/>
    <w:rsid w:val="00AB3DE9"/>
    <w:rsid w:val="00AC1627"/>
    <w:rsid w:val="00AD522C"/>
    <w:rsid w:val="00AE4FC1"/>
    <w:rsid w:val="00AE61A2"/>
    <w:rsid w:val="00AF0974"/>
    <w:rsid w:val="00AF2743"/>
    <w:rsid w:val="00AF2AD5"/>
    <w:rsid w:val="00B00256"/>
    <w:rsid w:val="00B079BC"/>
    <w:rsid w:val="00B116FF"/>
    <w:rsid w:val="00B225D7"/>
    <w:rsid w:val="00B33BFB"/>
    <w:rsid w:val="00B53AB2"/>
    <w:rsid w:val="00B70C18"/>
    <w:rsid w:val="00B71270"/>
    <w:rsid w:val="00B73A18"/>
    <w:rsid w:val="00B90BD1"/>
    <w:rsid w:val="00B97533"/>
    <w:rsid w:val="00B97D24"/>
    <w:rsid w:val="00BB2463"/>
    <w:rsid w:val="00BE10DD"/>
    <w:rsid w:val="00BE27F0"/>
    <w:rsid w:val="00BF0718"/>
    <w:rsid w:val="00C157C2"/>
    <w:rsid w:val="00C22A09"/>
    <w:rsid w:val="00C41658"/>
    <w:rsid w:val="00C4528B"/>
    <w:rsid w:val="00C454A0"/>
    <w:rsid w:val="00C53604"/>
    <w:rsid w:val="00C63885"/>
    <w:rsid w:val="00C653B3"/>
    <w:rsid w:val="00C80214"/>
    <w:rsid w:val="00C82C73"/>
    <w:rsid w:val="00C85C29"/>
    <w:rsid w:val="00C92764"/>
    <w:rsid w:val="00CB5BB2"/>
    <w:rsid w:val="00CC0FB5"/>
    <w:rsid w:val="00CC4DD3"/>
    <w:rsid w:val="00D025D0"/>
    <w:rsid w:val="00D141A8"/>
    <w:rsid w:val="00D3142F"/>
    <w:rsid w:val="00D37F00"/>
    <w:rsid w:val="00D514F2"/>
    <w:rsid w:val="00D617F6"/>
    <w:rsid w:val="00D73385"/>
    <w:rsid w:val="00DA3024"/>
    <w:rsid w:val="00DA44F4"/>
    <w:rsid w:val="00DA6B2C"/>
    <w:rsid w:val="00DA7410"/>
    <w:rsid w:val="00DB6700"/>
    <w:rsid w:val="00DB7108"/>
    <w:rsid w:val="00DD2927"/>
    <w:rsid w:val="00DD3CC4"/>
    <w:rsid w:val="00E0215B"/>
    <w:rsid w:val="00E0578B"/>
    <w:rsid w:val="00E06BE6"/>
    <w:rsid w:val="00E35B84"/>
    <w:rsid w:val="00E6228D"/>
    <w:rsid w:val="00E6720B"/>
    <w:rsid w:val="00E70FAE"/>
    <w:rsid w:val="00E728F3"/>
    <w:rsid w:val="00E73434"/>
    <w:rsid w:val="00E7582A"/>
    <w:rsid w:val="00E86579"/>
    <w:rsid w:val="00EB2A60"/>
    <w:rsid w:val="00EB621E"/>
    <w:rsid w:val="00EB72EE"/>
    <w:rsid w:val="00EE28CF"/>
    <w:rsid w:val="00EF2E2D"/>
    <w:rsid w:val="00F11A7D"/>
    <w:rsid w:val="00F155A7"/>
    <w:rsid w:val="00F158F1"/>
    <w:rsid w:val="00F31A01"/>
    <w:rsid w:val="00F35BE9"/>
    <w:rsid w:val="00F612F9"/>
    <w:rsid w:val="00F67D7F"/>
    <w:rsid w:val="00F70138"/>
    <w:rsid w:val="00F706C3"/>
    <w:rsid w:val="00F74AB4"/>
    <w:rsid w:val="00F93D17"/>
    <w:rsid w:val="00FA7BD5"/>
    <w:rsid w:val="00FA7E39"/>
    <w:rsid w:val="00FF07EB"/>
    <w:rsid w:val="1B355A56"/>
    <w:rsid w:val="1E4819E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14:docId w14:val="23DFE797"/>
  <w15:docId w15:val="{93841AA6-360D-4262-875C-B52B12D1A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650"/>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E4650"/>
    <w:rPr>
      <w:sz w:val="16"/>
      <w:szCs w:val="16"/>
    </w:rPr>
  </w:style>
  <w:style w:type="character" w:styleId="Emphasis">
    <w:name w:val="Emphasis"/>
    <w:basedOn w:val="DefaultParagraphFont"/>
    <w:uiPriority w:val="20"/>
    <w:qFormat/>
    <w:rsid w:val="005E4650"/>
    <w:rPr>
      <w:i/>
      <w:iCs/>
    </w:rPr>
  </w:style>
  <w:style w:type="character" w:styleId="Strong">
    <w:name w:val="Strong"/>
    <w:basedOn w:val="DefaultParagraphFont"/>
    <w:uiPriority w:val="22"/>
    <w:qFormat/>
    <w:rsid w:val="005E4650"/>
    <w:rPr>
      <w:b/>
      <w:bCs/>
    </w:rPr>
  </w:style>
  <w:style w:type="paragraph" w:styleId="BalloonText">
    <w:name w:val="Balloon Text"/>
    <w:basedOn w:val="Normal"/>
    <w:link w:val="BalloonTextChar"/>
    <w:uiPriority w:val="99"/>
    <w:semiHidden/>
    <w:unhideWhenUsed/>
    <w:rsid w:val="005E4650"/>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5E4650"/>
    <w:pPr>
      <w:spacing w:line="240" w:lineRule="auto"/>
    </w:pPr>
    <w:rPr>
      <w:sz w:val="20"/>
      <w:szCs w:val="20"/>
    </w:rPr>
  </w:style>
  <w:style w:type="paragraph" w:styleId="BodyText">
    <w:name w:val="Body Text"/>
    <w:basedOn w:val="Normal"/>
    <w:link w:val="BodyTextChar"/>
    <w:rsid w:val="005E4650"/>
    <w:pPr>
      <w:spacing w:after="0" w:line="360" w:lineRule="auto"/>
      <w:jc w:val="center"/>
    </w:pPr>
    <w:rPr>
      <w:rFonts w:ascii="ArTarumianTimes" w:eastAsia="Times New Roman" w:hAnsi="ArTarumianTimes" w:cs="Times New Roman"/>
      <w:sz w:val="24"/>
      <w:szCs w:val="20"/>
    </w:rPr>
  </w:style>
  <w:style w:type="paragraph" w:styleId="Title">
    <w:name w:val="Title"/>
    <w:basedOn w:val="Normal"/>
    <w:link w:val="TitleChar"/>
    <w:qFormat/>
    <w:rsid w:val="005E4650"/>
    <w:pPr>
      <w:spacing w:after="0" w:line="240" w:lineRule="auto"/>
      <w:jc w:val="center"/>
    </w:pPr>
    <w:rPr>
      <w:rFonts w:ascii="ArTarumianTimes" w:eastAsia="Times New Roman" w:hAnsi="ArTarumianTimes" w:cs="Times New Roman"/>
      <w:b/>
      <w:bCs/>
      <w:sz w:val="28"/>
      <w:szCs w:val="20"/>
      <w:lang w:val="en-AU"/>
    </w:rPr>
  </w:style>
  <w:style w:type="paragraph" w:styleId="NormalWeb">
    <w:name w:val="Normal (Web)"/>
    <w:basedOn w:val="Normal"/>
    <w:uiPriority w:val="99"/>
    <w:unhideWhenUsed/>
    <w:rsid w:val="005E465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E4650"/>
    <w:pPr>
      <w:ind w:left="720"/>
      <w:contextualSpacing/>
    </w:pPr>
  </w:style>
  <w:style w:type="character" w:customStyle="1" w:styleId="CommentTextChar">
    <w:name w:val="Comment Text Char"/>
    <w:basedOn w:val="DefaultParagraphFont"/>
    <w:link w:val="CommentText"/>
    <w:uiPriority w:val="99"/>
    <w:semiHidden/>
    <w:rsid w:val="005E4650"/>
    <w:rPr>
      <w:sz w:val="20"/>
      <w:szCs w:val="20"/>
    </w:rPr>
  </w:style>
  <w:style w:type="character" w:customStyle="1" w:styleId="BalloonTextChar">
    <w:name w:val="Balloon Text Char"/>
    <w:basedOn w:val="DefaultParagraphFont"/>
    <w:link w:val="BalloonText"/>
    <w:uiPriority w:val="99"/>
    <w:semiHidden/>
    <w:rsid w:val="005E4650"/>
    <w:rPr>
      <w:rFonts w:ascii="Segoe UI" w:hAnsi="Segoe UI" w:cs="Segoe UI"/>
      <w:sz w:val="18"/>
      <w:szCs w:val="18"/>
    </w:rPr>
  </w:style>
  <w:style w:type="character" w:customStyle="1" w:styleId="TitleChar">
    <w:name w:val="Title Char"/>
    <w:basedOn w:val="DefaultParagraphFont"/>
    <w:link w:val="Title"/>
    <w:rsid w:val="005E4650"/>
    <w:rPr>
      <w:rFonts w:ascii="ArTarumianTimes" w:eastAsia="Times New Roman" w:hAnsi="ArTarumianTimes" w:cs="Times New Roman"/>
      <w:b/>
      <w:bCs/>
      <w:sz w:val="28"/>
      <w:szCs w:val="20"/>
      <w:lang w:val="en-AU"/>
    </w:rPr>
  </w:style>
  <w:style w:type="paragraph" w:customStyle="1" w:styleId="600">
    <w:name w:val="600"/>
    <w:basedOn w:val="Normal"/>
    <w:rsid w:val="005E4650"/>
    <w:pPr>
      <w:spacing w:after="0" w:line="240" w:lineRule="auto"/>
    </w:pPr>
    <w:rPr>
      <w:rFonts w:ascii="ArTarumianTimes" w:eastAsia="Times New Roman" w:hAnsi="ArTarumianTimes" w:cs="Times New Roman"/>
      <w:b/>
      <w:sz w:val="32"/>
      <w:szCs w:val="32"/>
      <w:lang w:eastAsia="ru-RU"/>
    </w:rPr>
  </w:style>
  <w:style w:type="paragraph" w:customStyle="1" w:styleId="voroshum">
    <w:name w:val="voroshum"/>
    <w:basedOn w:val="Normal"/>
    <w:rsid w:val="005E4650"/>
    <w:pPr>
      <w:spacing w:before="1200" w:after="0" w:line="240" w:lineRule="auto"/>
      <w:jc w:val="center"/>
    </w:pPr>
    <w:rPr>
      <w:rFonts w:ascii="ArTarumianTimes" w:eastAsia="Times New Roman" w:hAnsi="ArTarumianTimes" w:cs="Times New Roman"/>
      <w:b/>
      <w:sz w:val="28"/>
      <w:szCs w:val="28"/>
      <w:lang w:eastAsia="ru-RU"/>
    </w:rPr>
  </w:style>
  <w:style w:type="paragraph" w:customStyle="1" w:styleId="data">
    <w:name w:val="data"/>
    <w:basedOn w:val="Normal"/>
    <w:rsid w:val="005E4650"/>
    <w:pPr>
      <w:spacing w:after="120" w:line="320" w:lineRule="exact"/>
      <w:jc w:val="center"/>
    </w:pPr>
    <w:rPr>
      <w:rFonts w:ascii="ArTarumianTimes" w:eastAsia="Times New Roman" w:hAnsi="ArTarumianTimes" w:cs="Times New Roman"/>
      <w:lang w:eastAsia="ru-RU"/>
    </w:rPr>
  </w:style>
  <w:style w:type="paragraph" w:customStyle="1" w:styleId="voroshum2">
    <w:name w:val="voroshum2"/>
    <w:basedOn w:val="Normal"/>
    <w:qFormat/>
    <w:rsid w:val="005E4650"/>
    <w:pPr>
      <w:spacing w:before="120" w:after="0" w:line="240" w:lineRule="auto"/>
      <w:jc w:val="center"/>
    </w:pPr>
    <w:rPr>
      <w:rFonts w:ascii="ArTarumianTimes" w:eastAsia="Times New Roman" w:hAnsi="ArTarumianTimes" w:cs="Times New Roman"/>
      <w:b/>
      <w:sz w:val="28"/>
      <w:szCs w:val="28"/>
      <w:lang w:eastAsia="ru-RU"/>
    </w:rPr>
  </w:style>
  <w:style w:type="character" w:customStyle="1" w:styleId="BodyTextChar">
    <w:name w:val="Body Text Char"/>
    <w:basedOn w:val="DefaultParagraphFont"/>
    <w:link w:val="BodyText"/>
    <w:rsid w:val="005E4650"/>
    <w:rPr>
      <w:rFonts w:ascii="ArTarumianTimes" w:eastAsia="Times New Roman" w:hAnsi="ArTarumianTimes" w:cs="Times New Roman"/>
      <w:sz w:val="24"/>
      <w:szCs w:val="20"/>
    </w:rPr>
  </w:style>
  <w:style w:type="paragraph" w:customStyle="1" w:styleId="gam">
    <w:name w:val="gam"/>
    <w:basedOn w:val="Normal"/>
    <w:rsid w:val="005E4650"/>
    <w:pPr>
      <w:tabs>
        <w:tab w:val="center" w:pos="737"/>
      </w:tabs>
      <w:spacing w:after="0" w:line="240" w:lineRule="auto"/>
    </w:pPr>
    <w:rPr>
      <w:rFonts w:ascii="ArTarumianTimes" w:eastAsia="Times New Roman" w:hAnsi="ArTarumianTimes" w:cs="Times New Roman"/>
      <w:sz w:val="18"/>
      <w:szCs w:val="24"/>
      <w:lang w:val="af-ZA" w:eastAsia="ru-RU"/>
    </w:rPr>
  </w:style>
  <w:style w:type="paragraph" w:customStyle="1" w:styleId="Storagrutun">
    <w:name w:val="Storagrutun"/>
    <w:basedOn w:val="Normal"/>
    <w:rsid w:val="005E4650"/>
    <w:pPr>
      <w:spacing w:after="0" w:line="240" w:lineRule="auto"/>
    </w:pPr>
    <w:rPr>
      <w:rFonts w:ascii="ArTarumianTimes" w:eastAsia="Times New Roman" w:hAnsi="ArTarumianTimes" w:cs="Times New Roman"/>
      <w:bCs/>
      <w:sz w:val="24"/>
      <w:szCs w:val="24"/>
      <w:lang w:eastAsia="ru-RU"/>
    </w:rPr>
  </w:style>
  <w:style w:type="paragraph" w:customStyle="1" w:styleId="Storagrutun1">
    <w:name w:val="Storagrutun 1"/>
    <w:basedOn w:val="Storagrutun"/>
    <w:qFormat/>
    <w:rsid w:val="005E4650"/>
    <w:pPr>
      <w:tabs>
        <w:tab w:val="left" w:pos="992"/>
        <w:tab w:val="left" w:pos="7655"/>
      </w:tabs>
    </w:pPr>
  </w:style>
  <w:style w:type="paragraph" w:styleId="Revision">
    <w:name w:val="Revision"/>
    <w:hidden/>
    <w:uiPriority w:val="99"/>
    <w:semiHidden/>
    <w:rsid w:val="00E70FA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4488">
      <w:bodyDiv w:val="1"/>
      <w:marLeft w:val="0"/>
      <w:marRight w:val="0"/>
      <w:marTop w:val="0"/>
      <w:marBottom w:val="0"/>
      <w:divBdr>
        <w:top w:val="none" w:sz="0" w:space="0" w:color="auto"/>
        <w:left w:val="none" w:sz="0" w:space="0" w:color="auto"/>
        <w:bottom w:val="none" w:sz="0" w:space="0" w:color="auto"/>
        <w:right w:val="none" w:sz="0" w:space="0" w:color="auto"/>
      </w:divBdr>
    </w:div>
    <w:div w:id="147671529">
      <w:bodyDiv w:val="1"/>
      <w:marLeft w:val="0"/>
      <w:marRight w:val="0"/>
      <w:marTop w:val="0"/>
      <w:marBottom w:val="0"/>
      <w:divBdr>
        <w:top w:val="none" w:sz="0" w:space="0" w:color="auto"/>
        <w:left w:val="none" w:sz="0" w:space="0" w:color="auto"/>
        <w:bottom w:val="none" w:sz="0" w:space="0" w:color="auto"/>
        <w:right w:val="none" w:sz="0" w:space="0" w:color="auto"/>
      </w:divBdr>
    </w:div>
    <w:div w:id="190848441">
      <w:bodyDiv w:val="1"/>
      <w:marLeft w:val="0"/>
      <w:marRight w:val="0"/>
      <w:marTop w:val="0"/>
      <w:marBottom w:val="0"/>
      <w:divBdr>
        <w:top w:val="none" w:sz="0" w:space="0" w:color="auto"/>
        <w:left w:val="none" w:sz="0" w:space="0" w:color="auto"/>
        <w:bottom w:val="none" w:sz="0" w:space="0" w:color="auto"/>
        <w:right w:val="none" w:sz="0" w:space="0" w:color="auto"/>
      </w:divBdr>
    </w:div>
    <w:div w:id="335958411">
      <w:bodyDiv w:val="1"/>
      <w:marLeft w:val="0"/>
      <w:marRight w:val="0"/>
      <w:marTop w:val="0"/>
      <w:marBottom w:val="0"/>
      <w:divBdr>
        <w:top w:val="none" w:sz="0" w:space="0" w:color="auto"/>
        <w:left w:val="none" w:sz="0" w:space="0" w:color="auto"/>
        <w:bottom w:val="none" w:sz="0" w:space="0" w:color="auto"/>
        <w:right w:val="none" w:sz="0" w:space="0" w:color="auto"/>
      </w:divBdr>
    </w:div>
    <w:div w:id="374430570">
      <w:bodyDiv w:val="1"/>
      <w:marLeft w:val="0"/>
      <w:marRight w:val="0"/>
      <w:marTop w:val="0"/>
      <w:marBottom w:val="0"/>
      <w:divBdr>
        <w:top w:val="none" w:sz="0" w:space="0" w:color="auto"/>
        <w:left w:val="none" w:sz="0" w:space="0" w:color="auto"/>
        <w:bottom w:val="none" w:sz="0" w:space="0" w:color="auto"/>
        <w:right w:val="none" w:sz="0" w:space="0" w:color="auto"/>
      </w:divBdr>
    </w:div>
    <w:div w:id="403139733">
      <w:bodyDiv w:val="1"/>
      <w:marLeft w:val="0"/>
      <w:marRight w:val="0"/>
      <w:marTop w:val="0"/>
      <w:marBottom w:val="0"/>
      <w:divBdr>
        <w:top w:val="none" w:sz="0" w:space="0" w:color="auto"/>
        <w:left w:val="none" w:sz="0" w:space="0" w:color="auto"/>
        <w:bottom w:val="none" w:sz="0" w:space="0" w:color="auto"/>
        <w:right w:val="none" w:sz="0" w:space="0" w:color="auto"/>
      </w:divBdr>
    </w:div>
    <w:div w:id="799493496">
      <w:bodyDiv w:val="1"/>
      <w:marLeft w:val="0"/>
      <w:marRight w:val="0"/>
      <w:marTop w:val="0"/>
      <w:marBottom w:val="0"/>
      <w:divBdr>
        <w:top w:val="none" w:sz="0" w:space="0" w:color="auto"/>
        <w:left w:val="none" w:sz="0" w:space="0" w:color="auto"/>
        <w:bottom w:val="none" w:sz="0" w:space="0" w:color="auto"/>
        <w:right w:val="none" w:sz="0" w:space="0" w:color="auto"/>
      </w:divBdr>
    </w:div>
    <w:div w:id="875436299">
      <w:bodyDiv w:val="1"/>
      <w:marLeft w:val="0"/>
      <w:marRight w:val="0"/>
      <w:marTop w:val="0"/>
      <w:marBottom w:val="0"/>
      <w:divBdr>
        <w:top w:val="none" w:sz="0" w:space="0" w:color="auto"/>
        <w:left w:val="none" w:sz="0" w:space="0" w:color="auto"/>
        <w:bottom w:val="none" w:sz="0" w:space="0" w:color="auto"/>
        <w:right w:val="none" w:sz="0" w:space="0" w:color="auto"/>
      </w:divBdr>
    </w:div>
    <w:div w:id="939026565">
      <w:bodyDiv w:val="1"/>
      <w:marLeft w:val="0"/>
      <w:marRight w:val="0"/>
      <w:marTop w:val="0"/>
      <w:marBottom w:val="0"/>
      <w:divBdr>
        <w:top w:val="none" w:sz="0" w:space="0" w:color="auto"/>
        <w:left w:val="none" w:sz="0" w:space="0" w:color="auto"/>
        <w:bottom w:val="none" w:sz="0" w:space="0" w:color="auto"/>
        <w:right w:val="none" w:sz="0" w:space="0" w:color="auto"/>
      </w:divBdr>
    </w:div>
    <w:div w:id="1098410147">
      <w:bodyDiv w:val="1"/>
      <w:marLeft w:val="0"/>
      <w:marRight w:val="0"/>
      <w:marTop w:val="0"/>
      <w:marBottom w:val="0"/>
      <w:divBdr>
        <w:top w:val="none" w:sz="0" w:space="0" w:color="auto"/>
        <w:left w:val="none" w:sz="0" w:space="0" w:color="auto"/>
        <w:bottom w:val="none" w:sz="0" w:space="0" w:color="auto"/>
        <w:right w:val="none" w:sz="0" w:space="0" w:color="auto"/>
      </w:divBdr>
    </w:div>
    <w:div w:id="1118910316">
      <w:bodyDiv w:val="1"/>
      <w:marLeft w:val="0"/>
      <w:marRight w:val="0"/>
      <w:marTop w:val="0"/>
      <w:marBottom w:val="0"/>
      <w:divBdr>
        <w:top w:val="none" w:sz="0" w:space="0" w:color="auto"/>
        <w:left w:val="none" w:sz="0" w:space="0" w:color="auto"/>
        <w:bottom w:val="none" w:sz="0" w:space="0" w:color="auto"/>
        <w:right w:val="none" w:sz="0" w:space="0" w:color="auto"/>
      </w:divBdr>
    </w:div>
    <w:div w:id="1295480729">
      <w:bodyDiv w:val="1"/>
      <w:marLeft w:val="0"/>
      <w:marRight w:val="0"/>
      <w:marTop w:val="0"/>
      <w:marBottom w:val="0"/>
      <w:divBdr>
        <w:top w:val="none" w:sz="0" w:space="0" w:color="auto"/>
        <w:left w:val="none" w:sz="0" w:space="0" w:color="auto"/>
        <w:bottom w:val="none" w:sz="0" w:space="0" w:color="auto"/>
        <w:right w:val="none" w:sz="0" w:space="0" w:color="auto"/>
      </w:divBdr>
    </w:div>
    <w:div w:id="1335111173">
      <w:bodyDiv w:val="1"/>
      <w:marLeft w:val="0"/>
      <w:marRight w:val="0"/>
      <w:marTop w:val="0"/>
      <w:marBottom w:val="0"/>
      <w:divBdr>
        <w:top w:val="none" w:sz="0" w:space="0" w:color="auto"/>
        <w:left w:val="none" w:sz="0" w:space="0" w:color="auto"/>
        <w:bottom w:val="none" w:sz="0" w:space="0" w:color="auto"/>
        <w:right w:val="none" w:sz="0" w:space="0" w:color="auto"/>
      </w:divBdr>
    </w:div>
    <w:div w:id="1369139100">
      <w:bodyDiv w:val="1"/>
      <w:marLeft w:val="0"/>
      <w:marRight w:val="0"/>
      <w:marTop w:val="0"/>
      <w:marBottom w:val="0"/>
      <w:divBdr>
        <w:top w:val="none" w:sz="0" w:space="0" w:color="auto"/>
        <w:left w:val="none" w:sz="0" w:space="0" w:color="auto"/>
        <w:bottom w:val="none" w:sz="0" w:space="0" w:color="auto"/>
        <w:right w:val="none" w:sz="0" w:space="0" w:color="auto"/>
      </w:divBdr>
    </w:div>
    <w:div w:id="1650013900">
      <w:bodyDiv w:val="1"/>
      <w:marLeft w:val="0"/>
      <w:marRight w:val="0"/>
      <w:marTop w:val="0"/>
      <w:marBottom w:val="0"/>
      <w:divBdr>
        <w:top w:val="none" w:sz="0" w:space="0" w:color="auto"/>
        <w:left w:val="none" w:sz="0" w:space="0" w:color="auto"/>
        <w:bottom w:val="none" w:sz="0" w:space="0" w:color="auto"/>
        <w:right w:val="none" w:sz="0" w:space="0" w:color="auto"/>
      </w:divBdr>
    </w:div>
    <w:div w:id="1696468733">
      <w:bodyDiv w:val="1"/>
      <w:marLeft w:val="0"/>
      <w:marRight w:val="0"/>
      <w:marTop w:val="0"/>
      <w:marBottom w:val="0"/>
      <w:divBdr>
        <w:top w:val="none" w:sz="0" w:space="0" w:color="auto"/>
        <w:left w:val="none" w:sz="0" w:space="0" w:color="auto"/>
        <w:bottom w:val="none" w:sz="0" w:space="0" w:color="auto"/>
        <w:right w:val="none" w:sz="0" w:space="0" w:color="auto"/>
      </w:divBdr>
    </w:div>
    <w:div w:id="1772818484">
      <w:bodyDiv w:val="1"/>
      <w:marLeft w:val="0"/>
      <w:marRight w:val="0"/>
      <w:marTop w:val="0"/>
      <w:marBottom w:val="0"/>
      <w:divBdr>
        <w:top w:val="none" w:sz="0" w:space="0" w:color="auto"/>
        <w:left w:val="none" w:sz="0" w:space="0" w:color="auto"/>
        <w:bottom w:val="none" w:sz="0" w:space="0" w:color="auto"/>
        <w:right w:val="none" w:sz="0" w:space="0" w:color="auto"/>
      </w:divBdr>
    </w:div>
    <w:div w:id="2062942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9AB5C5-6F00-424C-9ACA-10E32BF03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214</Words>
  <Characters>1221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HAKOBJANYAN Arman V.</dc:creator>
  <cp:keywords>https:/mul2-psrc.gov.am/tasks/176286/oneclick?token=2963d37a8323eb32c55629dc19ba75a7</cp:keywords>
  <cp:lastModifiedBy>Anushik Aghinyan</cp:lastModifiedBy>
  <cp:revision>2</cp:revision>
  <cp:lastPrinted>2026-05-12T08:23:00Z</cp:lastPrinted>
  <dcterms:created xsi:type="dcterms:W3CDTF">2026-05-12T08:54:00Z</dcterms:created>
  <dcterms:modified xsi:type="dcterms:W3CDTF">2026-05-12T08:54:00Z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DD850909F98845E0911B6A0EC8D6906B_12</vt:lpwstr>
  </property>
</Properties>
</file>