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65566" w14:textId="77777777" w:rsidR="00B64EF5" w:rsidRPr="00EA5B0C" w:rsidRDefault="00B64EF5" w:rsidP="00EA5B0C">
      <w:pPr>
        <w:tabs>
          <w:tab w:val="left" w:pos="360"/>
        </w:tabs>
        <w:spacing w:after="0" w:line="360" w:lineRule="auto"/>
        <w:ind w:firstLine="187"/>
        <w:jc w:val="right"/>
        <w:rPr>
          <w:rFonts w:ascii="GHEA Mariam" w:hAnsi="GHEA Mariam"/>
          <w:iCs/>
          <w:sz w:val="24"/>
          <w:szCs w:val="24"/>
          <w:shd w:val="clear" w:color="auto" w:fill="FFFFFF"/>
        </w:rPr>
      </w:pPr>
      <w:r w:rsidRPr="00EA5B0C">
        <w:rPr>
          <w:rFonts w:ascii="GHEA Mariam" w:hAnsi="GHEA Mariam"/>
          <w:iCs/>
          <w:sz w:val="24"/>
          <w:szCs w:val="24"/>
          <w:shd w:val="clear" w:color="auto" w:fill="FFFFFF"/>
        </w:rPr>
        <w:t>ՆԱԽԱԳԻԾ</w:t>
      </w:r>
    </w:p>
    <w:p w14:paraId="6A66FE0C" w14:textId="77777777" w:rsidR="00B64EF5" w:rsidRPr="00EA5B0C" w:rsidRDefault="00B64EF5" w:rsidP="00EA5B0C">
      <w:pPr>
        <w:tabs>
          <w:tab w:val="left" w:pos="360"/>
        </w:tabs>
        <w:spacing w:after="0" w:line="360" w:lineRule="auto"/>
        <w:ind w:firstLine="187"/>
        <w:jc w:val="right"/>
        <w:rPr>
          <w:rFonts w:ascii="GHEA Mariam" w:hAnsi="GHEA Mariam"/>
          <w:sz w:val="24"/>
          <w:szCs w:val="24"/>
        </w:rPr>
      </w:pPr>
    </w:p>
    <w:p w14:paraId="0C2D03F4" w14:textId="77777777" w:rsidR="00B64EF5" w:rsidRPr="00EA5B0C" w:rsidRDefault="00B64EF5" w:rsidP="00EA5B0C">
      <w:pPr>
        <w:pStyle w:val="vhc"/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right="150" w:firstLine="187"/>
        <w:jc w:val="center"/>
        <w:rPr>
          <w:rFonts w:ascii="GHEA Mariam" w:hAnsi="GHEA Mariam"/>
          <w:b/>
          <w:bCs/>
          <w:color w:val="000000"/>
        </w:rPr>
      </w:pPr>
      <w:r w:rsidRPr="00EA5B0C">
        <w:rPr>
          <w:rFonts w:ascii="GHEA Mariam" w:hAnsi="GHEA Mariam"/>
          <w:b/>
          <w:bCs/>
          <w:color w:val="000000"/>
        </w:rPr>
        <w:t>ՀԱՅԱՍՏԱՆԻ ՀԱՆՐԱՊԵՏՈՒԹՅԱՆ ԿԱՌԱՎԱՐՈՒԹՅՈՒՆ</w:t>
      </w:r>
    </w:p>
    <w:p w14:paraId="35FD6934" w14:textId="77777777" w:rsidR="00B64EF5" w:rsidRPr="00EA5B0C" w:rsidRDefault="00B64EF5" w:rsidP="00EA5B0C">
      <w:pPr>
        <w:shd w:val="clear" w:color="auto" w:fill="FFFFFF"/>
        <w:tabs>
          <w:tab w:val="left" w:pos="360"/>
        </w:tabs>
        <w:spacing w:after="0" w:line="360" w:lineRule="auto"/>
        <w:ind w:firstLine="187"/>
        <w:jc w:val="center"/>
        <w:rPr>
          <w:rFonts w:ascii="GHEA Mariam" w:hAnsi="GHEA Mariam"/>
          <w:b/>
          <w:bCs/>
          <w:color w:val="000000"/>
          <w:sz w:val="24"/>
          <w:szCs w:val="24"/>
        </w:rPr>
      </w:pPr>
      <w:r w:rsidRPr="00EA5B0C">
        <w:rPr>
          <w:rFonts w:ascii="GHEA Mariam" w:hAnsi="GHEA Mariam"/>
          <w:b/>
          <w:bCs/>
          <w:color w:val="000000"/>
          <w:sz w:val="24"/>
          <w:szCs w:val="24"/>
        </w:rPr>
        <w:t>ՈՐՈՇՈՒՄ</w:t>
      </w:r>
    </w:p>
    <w:p w14:paraId="55B9C742" w14:textId="1E5F65DA" w:rsidR="00B64EF5" w:rsidRPr="00EA5B0C" w:rsidRDefault="00B64EF5" w:rsidP="00E03558">
      <w:pPr>
        <w:pStyle w:val="NormalWeb"/>
        <w:numPr>
          <w:ilvl w:val="0"/>
          <w:numId w:val="7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left="0" w:right="150" w:firstLine="187"/>
        <w:jc w:val="center"/>
        <w:rPr>
          <w:rFonts w:ascii="GHEA Mariam" w:hAnsi="GHEA Mariam"/>
          <w:color w:val="000000"/>
        </w:rPr>
      </w:pPr>
      <w:proofErr w:type="spellStart"/>
      <w:r w:rsidRPr="00EA5B0C">
        <w:rPr>
          <w:rFonts w:ascii="GHEA Mariam" w:hAnsi="GHEA Mariam"/>
          <w:color w:val="000000"/>
        </w:rPr>
        <w:t>թվականի</w:t>
      </w:r>
      <w:proofErr w:type="spellEnd"/>
      <w:r w:rsidRPr="00EA5B0C">
        <w:rPr>
          <w:rFonts w:ascii="GHEA Mariam" w:hAnsi="GHEA Mariam"/>
          <w:color w:val="000000"/>
        </w:rPr>
        <w:t xml:space="preserve">_________ </w:t>
      </w:r>
      <w:proofErr w:type="gramStart"/>
      <w:r w:rsidRPr="00EA5B0C">
        <w:rPr>
          <w:rFonts w:ascii="GHEA Mariam" w:hAnsi="GHEA Mariam"/>
          <w:color w:val="000000"/>
        </w:rPr>
        <w:t>N</w:t>
      </w:r>
      <w:r w:rsidRPr="00EA5B0C">
        <w:rPr>
          <w:rFonts w:ascii="GHEA Mariam" w:hAnsi="GHEA Mariam"/>
          <w:color w:val="000000"/>
          <w:lang w:val="hy-AM"/>
        </w:rPr>
        <w:t xml:space="preserve">  </w:t>
      </w:r>
      <w:r w:rsidRPr="00EA5B0C">
        <w:rPr>
          <w:rFonts w:ascii="GHEA Mariam" w:hAnsi="GHEA Mariam"/>
          <w:color w:val="000000"/>
        </w:rPr>
        <w:t>_</w:t>
      </w:r>
      <w:proofErr w:type="gramEnd"/>
      <w:r w:rsidRPr="00EA5B0C">
        <w:rPr>
          <w:rFonts w:ascii="GHEA Mariam" w:hAnsi="GHEA Mariam"/>
          <w:color w:val="000000"/>
        </w:rPr>
        <w:t>_–Ն</w:t>
      </w:r>
    </w:p>
    <w:p w14:paraId="21697FF6" w14:textId="77777777" w:rsidR="00E64607" w:rsidRPr="00A63AB4" w:rsidRDefault="00E64607" w:rsidP="00EA5B0C">
      <w:pPr>
        <w:tabs>
          <w:tab w:val="left" w:pos="360"/>
        </w:tabs>
        <w:spacing w:after="0" w:line="360" w:lineRule="auto"/>
        <w:ind w:firstLine="187"/>
        <w:jc w:val="center"/>
        <w:rPr>
          <w:rFonts w:ascii="GHEA Mariam" w:hAnsi="GHEA Mariam"/>
          <w:b/>
          <w:bCs/>
          <w:sz w:val="24"/>
          <w:szCs w:val="24"/>
          <w:lang w:val="hy-AM"/>
        </w:rPr>
      </w:pPr>
    </w:p>
    <w:p w14:paraId="6247009D" w14:textId="7968B18A" w:rsidR="00E64607" w:rsidRPr="00A63AB4" w:rsidRDefault="00E64607" w:rsidP="00EA5B0C">
      <w:pPr>
        <w:tabs>
          <w:tab w:val="left" w:pos="360"/>
        </w:tabs>
        <w:spacing w:after="0" w:line="360" w:lineRule="auto"/>
        <w:ind w:firstLine="187"/>
        <w:jc w:val="center"/>
        <w:rPr>
          <w:rFonts w:ascii="GHEA Mariam" w:hAnsi="GHEA Mariam"/>
          <w:b/>
          <w:bCs/>
          <w:sz w:val="24"/>
          <w:szCs w:val="24"/>
          <w:lang w:val="hy-AM"/>
        </w:rPr>
      </w:pPr>
      <w:r w:rsidRPr="00A63AB4">
        <w:rPr>
          <w:rFonts w:ascii="GHEA Mariam" w:hAnsi="GHEA Mariam"/>
          <w:b/>
          <w:bCs/>
          <w:sz w:val="24"/>
          <w:szCs w:val="24"/>
          <w:lang w:val="hy-AM"/>
        </w:rPr>
        <w:t>ՀԱՅԱՍՏԱՆԻ ՀԱՆՐԱՊԵՏՈՒԹՅԱՆ ԿԱՌԱՎԱՐՈՒԹՅԱՆ 202</w:t>
      </w:r>
      <w:r w:rsidR="00CC0D37" w:rsidRPr="00A63AB4">
        <w:rPr>
          <w:rFonts w:ascii="GHEA Mariam" w:hAnsi="GHEA Mariam"/>
          <w:b/>
          <w:bCs/>
          <w:sz w:val="24"/>
          <w:szCs w:val="24"/>
          <w:lang w:val="hy-AM"/>
        </w:rPr>
        <w:t>4</w:t>
      </w:r>
      <w:r w:rsidRPr="00A63AB4">
        <w:rPr>
          <w:rFonts w:ascii="GHEA Mariam" w:hAnsi="GHEA Mariam"/>
          <w:b/>
          <w:bCs/>
          <w:sz w:val="24"/>
          <w:szCs w:val="24"/>
          <w:lang w:val="hy-AM"/>
        </w:rPr>
        <w:t xml:space="preserve"> ԹՎԱԿԱՆԻ </w:t>
      </w:r>
      <w:r w:rsidR="00E32292" w:rsidRPr="00A63AB4">
        <w:rPr>
          <w:rFonts w:ascii="GHEA Mariam" w:hAnsi="GHEA Mariam"/>
          <w:b/>
          <w:bCs/>
          <w:sz w:val="24"/>
          <w:szCs w:val="24"/>
          <w:lang w:val="hy-AM"/>
        </w:rPr>
        <w:t xml:space="preserve">ՓԵՏՐՎԱՐԻ </w:t>
      </w:r>
      <w:r w:rsidR="00D85977" w:rsidRPr="00A63AB4">
        <w:rPr>
          <w:rFonts w:ascii="GHEA Mariam" w:hAnsi="GHEA Mariam"/>
          <w:b/>
          <w:bCs/>
          <w:sz w:val="24"/>
          <w:szCs w:val="24"/>
          <w:lang w:val="hy-AM"/>
        </w:rPr>
        <w:t>2</w:t>
      </w:r>
      <w:r w:rsidR="00E32292" w:rsidRPr="00A63AB4">
        <w:rPr>
          <w:rFonts w:ascii="GHEA Mariam" w:hAnsi="GHEA Mariam"/>
          <w:b/>
          <w:bCs/>
          <w:sz w:val="24"/>
          <w:szCs w:val="24"/>
          <w:lang w:val="hy-AM"/>
        </w:rPr>
        <w:t>3</w:t>
      </w:r>
      <w:r w:rsidRPr="00A63AB4">
        <w:rPr>
          <w:rFonts w:ascii="GHEA Mariam" w:hAnsi="GHEA Mariam"/>
          <w:b/>
          <w:bCs/>
          <w:sz w:val="24"/>
          <w:szCs w:val="24"/>
          <w:lang w:val="hy-AM"/>
        </w:rPr>
        <w:t xml:space="preserve">-Ի </w:t>
      </w:r>
      <w:r w:rsidR="00F3328E" w:rsidRPr="00A63AB4">
        <w:rPr>
          <w:rFonts w:ascii="GHEA Mariam" w:hAnsi="GHEA Mariam"/>
          <w:b/>
          <w:bCs/>
          <w:sz w:val="24"/>
          <w:szCs w:val="24"/>
          <w:lang w:val="hy-AM"/>
        </w:rPr>
        <w:t xml:space="preserve">N </w:t>
      </w:r>
      <w:r w:rsidR="00E32292" w:rsidRPr="00A63AB4">
        <w:rPr>
          <w:rFonts w:ascii="GHEA Mariam" w:hAnsi="GHEA Mariam"/>
          <w:b/>
          <w:bCs/>
          <w:sz w:val="24"/>
          <w:szCs w:val="24"/>
          <w:lang w:val="hy-AM"/>
        </w:rPr>
        <w:t>243</w:t>
      </w:r>
      <w:r w:rsidR="00F3328E" w:rsidRPr="00A63AB4">
        <w:rPr>
          <w:rFonts w:ascii="GHEA Mariam" w:hAnsi="GHEA Mariam"/>
          <w:b/>
          <w:bCs/>
          <w:sz w:val="24"/>
          <w:szCs w:val="24"/>
          <w:lang w:val="hy-AM"/>
        </w:rPr>
        <w:t xml:space="preserve">-Ն </w:t>
      </w:r>
      <w:r w:rsidRPr="00A63AB4">
        <w:rPr>
          <w:rFonts w:ascii="GHEA Mariam" w:hAnsi="GHEA Mariam"/>
          <w:b/>
          <w:bCs/>
          <w:sz w:val="24"/>
          <w:szCs w:val="24"/>
          <w:lang w:val="hy-AM"/>
        </w:rPr>
        <w:t xml:space="preserve">ՈՐՈՇՄԱՆ ՄԵՋ </w:t>
      </w:r>
      <w:r w:rsidR="00F3328E" w:rsidRPr="00A63AB4">
        <w:rPr>
          <w:rFonts w:ascii="GHEA Mariam" w:hAnsi="GHEA Mariam"/>
          <w:b/>
          <w:bCs/>
          <w:sz w:val="24"/>
          <w:szCs w:val="24"/>
          <w:lang w:val="hy-AM"/>
        </w:rPr>
        <w:t>ԼՐԱՑՈՒՄ</w:t>
      </w:r>
      <w:r w:rsidR="00F97CD5" w:rsidRPr="00A63AB4">
        <w:rPr>
          <w:rFonts w:ascii="GHEA Mariam" w:hAnsi="GHEA Mariam"/>
          <w:b/>
          <w:bCs/>
          <w:sz w:val="24"/>
          <w:szCs w:val="24"/>
          <w:lang w:val="hy-AM"/>
        </w:rPr>
        <w:t>ՆԵՐ</w:t>
      </w:r>
      <w:r w:rsidRPr="00A63AB4">
        <w:rPr>
          <w:rFonts w:ascii="GHEA Mariam" w:hAnsi="GHEA Mariam"/>
          <w:b/>
          <w:bCs/>
          <w:sz w:val="24"/>
          <w:szCs w:val="24"/>
          <w:lang w:val="hy-AM"/>
        </w:rPr>
        <w:t xml:space="preserve"> ԿԱՏԱՐԵԼՈՒ ՄԱՍԻՆ</w:t>
      </w:r>
    </w:p>
    <w:p w14:paraId="763B56D0" w14:textId="77777777" w:rsidR="00E64607" w:rsidRPr="00EA5B0C" w:rsidRDefault="00E64607" w:rsidP="00EA5B0C">
      <w:pPr>
        <w:tabs>
          <w:tab w:val="left" w:pos="360"/>
        </w:tabs>
        <w:spacing w:after="0" w:line="360" w:lineRule="auto"/>
        <w:ind w:firstLine="187"/>
        <w:rPr>
          <w:rFonts w:ascii="GHEA Mariam" w:hAnsi="GHEA Mariam"/>
          <w:sz w:val="24"/>
          <w:szCs w:val="24"/>
          <w:lang w:val="hy-AM"/>
        </w:rPr>
      </w:pPr>
    </w:p>
    <w:p w14:paraId="602AF830" w14:textId="14D8C5F8" w:rsidR="00B64EF5" w:rsidRPr="00EA5B0C" w:rsidRDefault="002C3DD0" w:rsidP="00EA5B0C">
      <w:pPr>
        <w:shd w:val="clear" w:color="auto" w:fill="FFFFFF"/>
        <w:tabs>
          <w:tab w:val="left" w:pos="360"/>
        </w:tabs>
        <w:spacing w:after="0" w:line="360" w:lineRule="auto"/>
        <w:ind w:firstLine="187"/>
        <w:jc w:val="both"/>
        <w:rPr>
          <w:rFonts w:ascii="GHEA Mariam" w:eastAsia="Microsoft JhengHei" w:hAnsi="GHEA Mariam" w:cs="Cambria Math"/>
          <w:b/>
          <w:i/>
          <w:color w:val="000000"/>
          <w:sz w:val="24"/>
          <w:szCs w:val="24"/>
          <w:lang w:val="hy-AM"/>
        </w:rPr>
      </w:pPr>
      <w:r w:rsidRPr="00EA5B0C">
        <w:rPr>
          <w:rFonts w:ascii="GHEA Mariam" w:hAnsi="GHEA Mariam"/>
          <w:color w:val="000000"/>
          <w:sz w:val="24"/>
          <w:szCs w:val="24"/>
          <w:lang w:val="hy-AM"/>
        </w:rPr>
        <w:t xml:space="preserve">   Ղեկավարվելով </w:t>
      </w:r>
      <w:r w:rsidR="00B64EF5" w:rsidRPr="00EA5B0C">
        <w:rPr>
          <w:rFonts w:ascii="GHEA Mariam" w:hAnsi="GHEA Mariam"/>
          <w:color w:val="000000"/>
          <w:sz w:val="24"/>
          <w:szCs w:val="24"/>
          <w:lang w:val="hy-AM"/>
        </w:rPr>
        <w:t xml:space="preserve">«Նորմատիվ իրավական ակտերի մասին» օրենքի 33-րդ և 34-րդ </w:t>
      </w:r>
      <w:r w:rsidRPr="00EA5B0C">
        <w:rPr>
          <w:rFonts w:ascii="GHEA Mariam" w:hAnsi="GHEA Mariam"/>
          <w:color w:val="000000"/>
          <w:sz w:val="24"/>
          <w:szCs w:val="24"/>
          <w:lang w:val="hy-AM"/>
        </w:rPr>
        <w:t xml:space="preserve">հոդվածների պահանջներով և հիմք ընդունելով «Գույքի նկատմամբ իրավունքների պետական գրանցման մասին» օրենքի 47.3-րդ հոդվածի 6-րդ մասի դրույթները՝ </w:t>
      </w:r>
      <w:r w:rsidR="00B64EF5" w:rsidRPr="00EA5B0C">
        <w:rPr>
          <w:rFonts w:ascii="GHEA Mariam" w:hAnsi="GHEA Mariam"/>
          <w:color w:val="000000"/>
          <w:sz w:val="24"/>
          <w:szCs w:val="24"/>
          <w:lang w:val="hy-AM"/>
        </w:rPr>
        <w:t xml:space="preserve">Հայաստանի Հանրապետության կառավարությունը </w:t>
      </w:r>
      <w:r w:rsidR="00B64EF5" w:rsidRPr="00EA5B0C">
        <w:rPr>
          <w:rFonts w:ascii="GHEA Mariam" w:hAnsi="GHEA Mariam"/>
          <w:b/>
          <w:i/>
          <w:color w:val="000000"/>
          <w:sz w:val="24"/>
          <w:szCs w:val="24"/>
          <w:lang w:val="hy-AM"/>
        </w:rPr>
        <w:t>որոշում է</w:t>
      </w:r>
      <w:r w:rsidR="00B64EF5" w:rsidRPr="00EA5B0C">
        <w:rPr>
          <w:rFonts w:ascii="Cambria Math" w:eastAsia="Microsoft JhengHei" w:hAnsi="Cambria Math" w:cs="Cambria Math"/>
          <w:b/>
          <w:i/>
          <w:color w:val="000000"/>
          <w:sz w:val="24"/>
          <w:szCs w:val="24"/>
          <w:lang w:val="hy-AM"/>
        </w:rPr>
        <w:t>․</w:t>
      </w:r>
    </w:p>
    <w:p w14:paraId="71D888EC" w14:textId="2B044089" w:rsidR="00EC4D6E" w:rsidRPr="00EA5B0C" w:rsidRDefault="006A2583" w:rsidP="00EA5B0C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187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ՀՀ կառավարության 202</w:t>
      </w:r>
      <w:r w:rsidR="000D34BB"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4</w:t>
      </w:r>
      <w:r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թվականի </w:t>
      </w:r>
      <w:r w:rsidR="000D34BB"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փետրվարի 23</w:t>
      </w:r>
      <w:r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-ի </w:t>
      </w:r>
      <w:r w:rsidR="00D85977"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«</w:t>
      </w:r>
      <w:r w:rsidR="00B63BD1"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Էլեկտրոնային փաստաթղթերին ներկայացվող պահանջները, սահմանափակում կիրառելու կամ սահմանափակումը վերացնելու վերաբերյալ որոշումներն անշարժ գույքի պետական ռեգիստր ներկայացման կարգը սահմանելու մասին</w:t>
      </w:r>
      <w:r w:rsidR="00D85977"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» </w:t>
      </w:r>
      <w:r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N </w:t>
      </w:r>
      <w:r w:rsidR="00B63BD1"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243</w:t>
      </w:r>
      <w:r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-Ն որոշման (այսուհետ՝ Որոշում) </w:t>
      </w:r>
      <w:r w:rsidR="006B3458"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նախաբան</w:t>
      </w:r>
      <w:r w:rsidR="00EC4D6E"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ում</w:t>
      </w:r>
      <w:r w:rsidR="004973CA"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EC4D6E"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«2</w:t>
      </w:r>
      <w:r w:rsidR="00EC4D6E" w:rsidRPr="00EA5B0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EC4D6E"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1-</w:t>
      </w:r>
      <w:r w:rsidR="00EC4D6E" w:rsidRPr="00EA5B0C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ին</w:t>
      </w:r>
      <w:r w:rsidR="00EC4D6E"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EC4D6E" w:rsidRPr="00EA5B0C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մասերի</w:t>
      </w:r>
      <w:r w:rsidR="00EC4D6E"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,» բառերից հետո լրացնել «47</w:t>
      </w:r>
      <w:r w:rsidR="00EC4D6E" w:rsidRPr="00EA5B0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EC4D6E"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3-</w:t>
      </w:r>
      <w:r w:rsidR="00EC4D6E" w:rsidRPr="00EA5B0C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րդ</w:t>
      </w:r>
      <w:r w:rsidR="00EC4D6E"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EC4D6E" w:rsidRPr="00EA5B0C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հոդվածի</w:t>
      </w:r>
      <w:r w:rsidR="00EC4D6E"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6-</w:t>
      </w:r>
      <w:r w:rsidR="00EC4D6E" w:rsidRPr="00EA5B0C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րդ</w:t>
      </w:r>
      <w:r w:rsidR="00EC4D6E"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EC4D6E" w:rsidRPr="00EA5B0C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մասի</w:t>
      </w:r>
      <w:r w:rsidR="00EC4D6E"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,» բառերը։</w:t>
      </w:r>
    </w:p>
    <w:p w14:paraId="7B0F773E" w14:textId="40016BE9" w:rsidR="004973CA" w:rsidRPr="00EA5B0C" w:rsidRDefault="006E75A2" w:rsidP="00EA5B0C">
      <w:pPr>
        <w:pStyle w:val="ListParagraph"/>
        <w:numPr>
          <w:ilvl w:val="0"/>
          <w:numId w:val="1"/>
        </w:numPr>
        <w:tabs>
          <w:tab w:val="left" w:pos="360"/>
          <w:tab w:val="left" w:pos="540"/>
        </w:tabs>
        <w:spacing w:after="0" w:line="360" w:lineRule="auto"/>
        <w:ind w:left="0" w:firstLine="187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Ո</w:t>
      </w:r>
      <w:r w:rsidR="003F7316"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րոշման</w:t>
      </w:r>
      <w:r w:rsidR="00CB307B"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1-ին կետի</w:t>
      </w:r>
      <w:r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EC4D6E"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1-ին</w:t>
      </w:r>
      <w:r w:rsidR="001828DD"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ենթակետով </w:t>
      </w:r>
      <w:r w:rsidR="00CB307B"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սահմանված </w:t>
      </w:r>
      <w:r w:rsidR="003F7316"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N </w:t>
      </w:r>
      <w:r w:rsidR="00EC4D6E"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1 </w:t>
      </w:r>
      <w:r w:rsidR="003F7316"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հավելված</w:t>
      </w:r>
      <w:r w:rsidR="009004DD"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ում</w:t>
      </w:r>
      <w:r w:rsidR="002B791D" w:rsidRPr="00EA5B0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3DB30942" w14:textId="1374A5E2" w:rsidR="003B39AB" w:rsidRPr="00EA5B0C" w:rsidRDefault="003B39AB" w:rsidP="00EA5B0C">
      <w:pPr>
        <w:pStyle w:val="ListParagraph"/>
        <w:numPr>
          <w:ilvl w:val="0"/>
          <w:numId w:val="6"/>
        </w:numPr>
        <w:shd w:val="clear" w:color="auto" w:fill="FFFFFF"/>
        <w:tabs>
          <w:tab w:val="left" w:pos="450"/>
          <w:tab w:val="left" w:pos="540"/>
        </w:tabs>
        <w:spacing w:after="0" w:line="360" w:lineRule="auto"/>
        <w:ind w:left="0" w:firstLine="187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1-ին կետում</w:t>
      </w:r>
      <w:r w:rsidRPr="00EA5B0C">
        <w:rPr>
          <w:rFonts w:ascii="GHEA Mariam" w:hAnsi="GHEA Mariam"/>
          <w:sz w:val="24"/>
          <w:szCs w:val="24"/>
          <w:lang w:val="hy-AM"/>
        </w:rPr>
        <w:t xml:space="preserve"> «</w:t>
      </w:r>
      <w:r w:rsidR="00EC4D6E" w:rsidRPr="00823EF3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նոտարները</w:t>
      </w:r>
      <w:r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» բառ</w:t>
      </w:r>
      <w:r w:rsidR="00EC4D6E"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ից հետո լրացնել</w:t>
      </w:r>
      <w:r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«</w:t>
      </w:r>
      <w:r w:rsidR="00EC4D6E"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, իսկ «Հանրության գերակա շահերի ապահովման նպատակով սեփականության օտարման մասին» օրենքով նախատեսված դեպքերում՝ նաև դատարանները,</w:t>
      </w:r>
      <w:r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» բառեր</w:t>
      </w:r>
      <w:r w:rsidR="00EC4D6E"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ը</w:t>
      </w:r>
      <w:r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,</w:t>
      </w:r>
    </w:p>
    <w:p w14:paraId="3463D973" w14:textId="3A4D6BCA" w:rsidR="00EC4D6E" w:rsidRPr="00EA5B0C" w:rsidRDefault="00EC4D6E" w:rsidP="00EA5B0C">
      <w:pPr>
        <w:pStyle w:val="ListParagraph"/>
        <w:numPr>
          <w:ilvl w:val="0"/>
          <w:numId w:val="6"/>
        </w:numPr>
        <w:shd w:val="clear" w:color="auto" w:fill="FFFFFF"/>
        <w:tabs>
          <w:tab w:val="left" w:pos="450"/>
          <w:tab w:val="left" w:pos="540"/>
        </w:tabs>
        <w:spacing w:after="0" w:line="360" w:lineRule="auto"/>
        <w:ind w:left="0" w:firstLine="187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2-րդ կետում «համապատասխան» բառից հետո լրացնել «, իսկ «Հանրության գերակա շահերի ապահովման նպատակով սեփականության օտարման մասին» օրենքով նախատեսված դեպքերում՝ նաև դատարանները» բառերը,</w:t>
      </w:r>
    </w:p>
    <w:p w14:paraId="59049AD2" w14:textId="77C61A3E" w:rsidR="00EC4D6E" w:rsidRPr="00EA5B0C" w:rsidRDefault="00EC4D6E" w:rsidP="00EA5B0C">
      <w:pPr>
        <w:pStyle w:val="ListParagraph"/>
        <w:numPr>
          <w:ilvl w:val="0"/>
          <w:numId w:val="6"/>
        </w:numPr>
        <w:shd w:val="clear" w:color="auto" w:fill="FFFFFF"/>
        <w:tabs>
          <w:tab w:val="left" w:pos="450"/>
          <w:tab w:val="left" w:pos="540"/>
        </w:tabs>
        <w:spacing w:after="0" w:line="360" w:lineRule="auto"/>
        <w:ind w:left="0" w:firstLine="187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lastRenderedPageBreak/>
        <w:t>3-րդ կետում «նոտարների» բառից հետո լրացնել «և դատարանների» բառերը,</w:t>
      </w:r>
    </w:p>
    <w:p w14:paraId="10A179F6" w14:textId="77777777" w:rsidR="008D3FBE" w:rsidRPr="00EA5B0C" w:rsidRDefault="008D3FBE" w:rsidP="00EA5B0C">
      <w:pPr>
        <w:pStyle w:val="ListParagraph"/>
        <w:numPr>
          <w:ilvl w:val="0"/>
          <w:numId w:val="6"/>
        </w:numPr>
        <w:shd w:val="clear" w:color="auto" w:fill="FFFFFF"/>
        <w:tabs>
          <w:tab w:val="left" w:pos="450"/>
          <w:tab w:val="left" w:pos="540"/>
        </w:tabs>
        <w:spacing w:after="0" w:line="360" w:lineRule="auto"/>
        <w:ind w:left="0" w:firstLine="187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4-րդ կետում</w:t>
      </w:r>
      <w:r w:rsidRPr="00EA5B0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36B4AA5D" w14:textId="5337AD0B" w:rsidR="008D3FBE" w:rsidRPr="00EA5B0C" w:rsidRDefault="008D3FBE" w:rsidP="00EA5B0C">
      <w:pPr>
        <w:shd w:val="clear" w:color="auto" w:fill="FFFFFF"/>
        <w:tabs>
          <w:tab w:val="left" w:pos="450"/>
          <w:tab w:val="left" w:pos="540"/>
        </w:tabs>
        <w:spacing w:after="0" w:line="360" w:lineRule="auto"/>
        <w:ind w:firstLine="187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ա</w:t>
      </w:r>
      <w:r w:rsidRPr="00EA5B0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2-րդ ենթակետում «պալատում» բառից հետո լրացնել «, դատարաններում» կետադրական նշանը և բառը</w:t>
      </w:r>
      <w:r w:rsidRPr="00EA5B0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50C15CE2" w14:textId="673D67C9" w:rsidR="008D3FBE" w:rsidRPr="00EA5B0C" w:rsidRDefault="008D3FBE" w:rsidP="00EA5B0C">
      <w:pPr>
        <w:shd w:val="clear" w:color="auto" w:fill="FFFFFF"/>
        <w:tabs>
          <w:tab w:val="left" w:pos="450"/>
          <w:tab w:val="left" w:pos="540"/>
        </w:tabs>
        <w:spacing w:after="0" w:line="360" w:lineRule="auto"/>
        <w:ind w:firstLine="187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բ</w:t>
      </w:r>
      <w:r w:rsidRPr="00EA5B0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3-</w:t>
      </w:r>
      <w:r w:rsidRPr="00EA5B0C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րդ</w:t>
      </w:r>
      <w:r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EA5B0C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ենթակետում</w:t>
      </w:r>
      <w:r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«մարմինները» բառից հետո լրացնել</w:t>
      </w:r>
      <w:r w:rsidR="00823EF3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«, դատարանները» կետադրական նշանը և բառը,</w:t>
      </w:r>
    </w:p>
    <w:p w14:paraId="4C6A446C" w14:textId="771683EC" w:rsidR="008D3FBE" w:rsidRPr="00EA5B0C" w:rsidRDefault="008D3FBE" w:rsidP="00EA5B0C">
      <w:pPr>
        <w:pStyle w:val="ListParagraph"/>
        <w:numPr>
          <w:ilvl w:val="0"/>
          <w:numId w:val="6"/>
        </w:numPr>
        <w:shd w:val="clear" w:color="auto" w:fill="FFFFFF"/>
        <w:tabs>
          <w:tab w:val="left" w:pos="450"/>
          <w:tab w:val="left" w:pos="540"/>
        </w:tabs>
        <w:spacing w:after="0" w:line="360" w:lineRule="auto"/>
        <w:ind w:left="0" w:firstLine="187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EA5B0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5-րդ կետում «նոտարների» բառից հետո լրացնել «և դատարանների» բառերը, իսկ «պալատի» բառից հետո «, դատարանների» կետադրական նշանը և բառը,</w:t>
      </w:r>
    </w:p>
    <w:p w14:paraId="71DF988F" w14:textId="12DC19E9" w:rsidR="008D3FBE" w:rsidRPr="00EA5B0C" w:rsidRDefault="008D3FBE" w:rsidP="00EA5B0C">
      <w:pPr>
        <w:pStyle w:val="ListParagraph"/>
        <w:numPr>
          <w:ilvl w:val="0"/>
          <w:numId w:val="6"/>
        </w:numPr>
        <w:shd w:val="clear" w:color="auto" w:fill="FFFFFF"/>
        <w:tabs>
          <w:tab w:val="left" w:pos="450"/>
          <w:tab w:val="left" w:pos="540"/>
        </w:tabs>
        <w:spacing w:after="0" w:line="360" w:lineRule="auto"/>
        <w:ind w:left="0" w:firstLine="187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EA5B0C">
        <w:rPr>
          <w:rFonts w:ascii="GHEA Mariam" w:hAnsi="GHEA Mariam" w:cs="AK Courier"/>
          <w:sz w:val="24"/>
          <w:szCs w:val="24"/>
          <w:lang w:val="hy-AM"/>
        </w:rPr>
        <w:t>11-րդ կետում «</w:t>
      </w:r>
      <w:r w:rsidRPr="00823EF3">
        <w:rPr>
          <w:rFonts w:ascii="GHEA Mariam" w:eastAsia="Times New Roman" w:hAnsi="GHEA Mariam" w:cs="Arial"/>
          <w:sz w:val="24"/>
          <w:szCs w:val="24"/>
          <w:lang w:val="hy-AM"/>
        </w:rPr>
        <w:t>մասով</w:t>
      </w:r>
      <w:r w:rsidRPr="00EA5B0C">
        <w:rPr>
          <w:rFonts w:ascii="GHEA Mariam" w:hAnsi="GHEA Mariam" w:cs="AK Courier"/>
          <w:sz w:val="24"/>
          <w:szCs w:val="24"/>
          <w:lang w:val="hy-AM"/>
        </w:rPr>
        <w:t>» բառից հետո լրացնել «, իսկ «Հանրության գերակա շահերի ապահովման նպատակով սեփականության օտարման մասին» օրենքով նախատեսված դեպքերում՝ նաև «Գույքի նկատմամբ իրավունքների պետական գրանցման մասին» օրենքի 47.3-րդ հոդվածի 6-րդ մասով» բառերը։</w:t>
      </w:r>
    </w:p>
    <w:p w14:paraId="57888F70" w14:textId="20DAAB7B" w:rsidR="008105EF" w:rsidRPr="00EA5B0C" w:rsidRDefault="008D3FBE" w:rsidP="00EA5B0C">
      <w:pPr>
        <w:shd w:val="clear" w:color="auto" w:fill="FFFFFF"/>
        <w:tabs>
          <w:tab w:val="left" w:pos="360"/>
        </w:tabs>
        <w:spacing w:after="0" w:line="360" w:lineRule="auto"/>
        <w:ind w:firstLine="187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EA5B0C">
        <w:rPr>
          <w:rFonts w:ascii="GHEA Mariam" w:hAnsi="GHEA Mariam" w:cs="Cambria Math"/>
          <w:sz w:val="24"/>
          <w:szCs w:val="24"/>
          <w:lang w:val="hy-AM"/>
        </w:rPr>
        <w:t>3</w:t>
      </w:r>
      <w:r w:rsidR="00D715CC" w:rsidRPr="00EA5B0C">
        <w:rPr>
          <w:rFonts w:ascii="Cambria Math" w:hAnsi="Cambria Math" w:cs="Cambria Math"/>
          <w:sz w:val="24"/>
          <w:szCs w:val="24"/>
          <w:lang w:val="hy-AM"/>
        </w:rPr>
        <w:t>․</w:t>
      </w:r>
      <w:r w:rsidR="00A63AB4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Pr="00EA5B0C">
        <w:rPr>
          <w:rFonts w:ascii="GHEA Mariam" w:hAnsi="GHEA Mariam" w:cs="AK Courier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14:paraId="1BCF9EC6" w14:textId="7FF14B1F" w:rsidR="008105EF" w:rsidRDefault="008105EF" w:rsidP="00EA5B0C">
      <w:pPr>
        <w:shd w:val="clear" w:color="auto" w:fill="FFFFFF"/>
        <w:tabs>
          <w:tab w:val="left" w:pos="360"/>
        </w:tabs>
        <w:spacing w:after="0" w:line="360" w:lineRule="auto"/>
        <w:ind w:firstLine="187"/>
        <w:jc w:val="both"/>
        <w:rPr>
          <w:rFonts w:ascii="GHEA Mariam" w:hAnsi="GHEA Mariam" w:cs="AK Courier"/>
          <w:sz w:val="24"/>
          <w:szCs w:val="24"/>
          <w:lang w:val="hy-AM"/>
        </w:rPr>
      </w:pPr>
    </w:p>
    <w:p w14:paraId="66DBE25D" w14:textId="77777777" w:rsidR="00A63AB4" w:rsidRPr="00EA5B0C" w:rsidRDefault="00A63AB4" w:rsidP="00EA5B0C">
      <w:pPr>
        <w:shd w:val="clear" w:color="auto" w:fill="FFFFFF"/>
        <w:tabs>
          <w:tab w:val="left" w:pos="360"/>
        </w:tabs>
        <w:spacing w:after="0" w:line="360" w:lineRule="auto"/>
        <w:ind w:firstLine="187"/>
        <w:jc w:val="both"/>
        <w:rPr>
          <w:rFonts w:ascii="GHEA Mariam" w:hAnsi="GHEA Mariam" w:cs="AK Courier"/>
          <w:sz w:val="24"/>
          <w:szCs w:val="24"/>
          <w:lang w:val="hy-AM"/>
        </w:rPr>
      </w:pPr>
    </w:p>
    <w:p w14:paraId="35037A3A" w14:textId="1C87FE9A" w:rsidR="00B64EF5" w:rsidRPr="00EA5B0C" w:rsidRDefault="00B64EF5" w:rsidP="00EA5B0C">
      <w:pPr>
        <w:shd w:val="clear" w:color="auto" w:fill="FFFFFF"/>
        <w:tabs>
          <w:tab w:val="left" w:pos="360"/>
        </w:tabs>
        <w:spacing w:after="0" w:line="360" w:lineRule="auto"/>
        <w:ind w:firstLine="187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EA5B0C">
        <w:rPr>
          <w:rFonts w:ascii="GHEA Mariam" w:hAnsi="GHEA Mariam" w:cs="AK Courier"/>
          <w:sz w:val="24"/>
          <w:szCs w:val="24"/>
          <w:lang w:val="hy-AM"/>
        </w:rPr>
        <w:t xml:space="preserve">Հայաստանի Հանրապետության </w:t>
      </w:r>
      <w:r w:rsidRPr="00EA5B0C">
        <w:rPr>
          <w:rFonts w:ascii="GHEA Mariam" w:hAnsi="GHEA Mariam" w:cs="AK Courier"/>
          <w:sz w:val="24"/>
          <w:szCs w:val="24"/>
          <w:lang w:val="hy-AM"/>
        </w:rPr>
        <w:tab/>
      </w:r>
      <w:r w:rsidRPr="00EA5B0C">
        <w:rPr>
          <w:rFonts w:ascii="GHEA Mariam" w:hAnsi="GHEA Mariam" w:cs="AK Courier"/>
          <w:sz w:val="24"/>
          <w:szCs w:val="24"/>
          <w:lang w:val="hy-AM"/>
        </w:rPr>
        <w:tab/>
      </w:r>
      <w:r w:rsidRPr="00EA5B0C">
        <w:rPr>
          <w:rFonts w:ascii="GHEA Mariam" w:hAnsi="GHEA Mariam" w:cs="AK Courier"/>
          <w:sz w:val="24"/>
          <w:szCs w:val="24"/>
          <w:lang w:val="hy-AM"/>
        </w:rPr>
        <w:tab/>
      </w:r>
      <w:r w:rsidRPr="00EA5B0C">
        <w:rPr>
          <w:rFonts w:ascii="GHEA Mariam" w:hAnsi="GHEA Mariam" w:cs="AK Courier"/>
          <w:sz w:val="24"/>
          <w:szCs w:val="24"/>
          <w:lang w:val="hy-AM"/>
        </w:rPr>
        <w:tab/>
      </w:r>
      <w:r w:rsidRPr="00EA5B0C">
        <w:rPr>
          <w:rFonts w:ascii="GHEA Mariam" w:hAnsi="GHEA Mariam" w:cs="AK Courier"/>
          <w:sz w:val="24"/>
          <w:szCs w:val="24"/>
          <w:lang w:val="hy-AM"/>
        </w:rPr>
        <w:tab/>
        <w:t>Ն. Փաշինյան</w:t>
      </w:r>
    </w:p>
    <w:p w14:paraId="6174C11C" w14:textId="795E47A8" w:rsidR="00B64EF5" w:rsidRPr="00EA5B0C" w:rsidRDefault="009869F9" w:rsidP="00EA5B0C">
      <w:pPr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187"/>
        <w:rPr>
          <w:rFonts w:ascii="GHEA Mariam" w:hAnsi="GHEA Mariam" w:cs="AK Courier"/>
          <w:sz w:val="24"/>
          <w:szCs w:val="24"/>
          <w:lang w:val="hy-AM"/>
        </w:rPr>
      </w:pPr>
      <w:r w:rsidRPr="00EA5B0C">
        <w:rPr>
          <w:rFonts w:ascii="GHEA Mariam" w:hAnsi="GHEA Mariam" w:cs="AK Courier"/>
          <w:sz w:val="24"/>
          <w:szCs w:val="24"/>
          <w:lang w:val="hy-AM"/>
        </w:rPr>
        <w:t xml:space="preserve">       </w:t>
      </w:r>
      <w:r w:rsidR="00EF305B" w:rsidRPr="00EA5B0C">
        <w:rPr>
          <w:rFonts w:ascii="GHEA Mariam" w:hAnsi="GHEA Mariam" w:cs="AK Courier"/>
          <w:sz w:val="24"/>
          <w:szCs w:val="24"/>
          <w:lang w:val="hy-AM"/>
        </w:rPr>
        <w:t xml:space="preserve">       </w:t>
      </w:r>
      <w:r w:rsidR="00B64EF5" w:rsidRPr="00EA5B0C">
        <w:rPr>
          <w:rFonts w:ascii="GHEA Mariam" w:hAnsi="GHEA Mariam" w:cs="AK Courier"/>
          <w:sz w:val="24"/>
          <w:szCs w:val="24"/>
          <w:lang w:val="hy-AM"/>
        </w:rPr>
        <w:t>վարչապետ</w:t>
      </w:r>
    </w:p>
    <w:p w14:paraId="29476C6D" w14:textId="2724651E" w:rsidR="009869F9" w:rsidRPr="00EA5B0C" w:rsidRDefault="00B64EF5" w:rsidP="00EA5B0C">
      <w:pPr>
        <w:spacing w:after="0" w:line="360" w:lineRule="auto"/>
        <w:ind w:firstLine="187"/>
        <w:rPr>
          <w:rFonts w:ascii="GHEA Mariam" w:hAnsi="GHEA Mariam" w:cs="AK Courier"/>
          <w:sz w:val="24"/>
          <w:szCs w:val="24"/>
          <w:lang w:val="hy-AM"/>
        </w:rPr>
      </w:pPr>
      <w:r w:rsidRPr="00EA5B0C">
        <w:rPr>
          <w:rFonts w:ascii="GHEA Mariam" w:hAnsi="GHEA Mariam" w:cs="AK Courier"/>
          <w:sz w:val="24"/>
          <w:szCs w:val="24"/>
          <w:lang w:val="hy-AM"/>
        </w:rPr>
        <w:t xml:space="preserve">         </w:t>
      </w:r>
      <w:r w:rsidR="00EF305B" w:rsidRPr="00EA5B0C">
        <w:rPr>
          <w:rFonts w:ascii="GHEA Mariam" w:hAnsi="GHEA Mariam" w:cs="AK Courier"/>
          <w:sz w:val="24"/>
          <w:szCs w:val="24"/>
          <w:lang w:val="hy-AM"/>
        </w:rPr>
        <w:t xml:space="preserve">  </w:t>
      </w:r>
      <w:r w:rsidRPr="00EA5B0C">
        <w:rPr>
          <w:rFonts w:ascii="GHEA Mariam" w:hAnsi="GHEA Mariam" w:cs="AK Courier"/>
          <w:sz w:val="24"/>
          <w:szCs w:val="24"/>
          <w:lang w:val="hy-AM"/>
        </w:rPr>
        <w:t>Երևան, 202</w:t>
      </w:r>
      <w:r w:rsidR="001B41E7" w:rsidRPr="00EA5B0C">
        <w:rPr>
          <w:rFonts w:ascii="GHEA Mariam" w:hAnsi="GHEA Mariam" w:cs="AK Courier"/>
          <w:sz w:val="24"/>
          <w:szCs w:val="24"/>
          <w:lang w:val="hy-AM"/>
        </w:rPr>
        <w:t>6</w:t>
      </w:r>
      <w:r w:rsidRPr="00EA5B0C">
        <w:rPr>
          <w:rFonts w:ascii="GHEA Mariam" w:hAnsi="GHEA Mariam" w:cs="AK Courier"/>
          <w:sz w:val="24"/>
          <w:szCs w:val="24"/>
          <w:lang w:val="hy-AM"/>
        </w:rPr>
        <w:t xml:space="preserve"> թ.</w:t>
      </w:r>
    </w:p>
    <w:p w14:paraId="4A5C67A1" w14:textId="2E897463" w:rsidR="00AD197A" w:rsidRPr="00EA5B0C" w:rsidRDefault="00AD197A" w:rsidP="00EA5B0C">
      <w:pPr>
        <w:spacing w:after="0" w:line="360" w:lineRule="auto"/>
        <w:ind w:firstLine="187"/>
        <w:jc w:val="right"/>
        <w:rPr>
          <w:rFonts w:ascii="GHEA Mariam" w:hAnsi="GHEA Mariam"/>
          <w:sz w:val="24"/>
          <w:szCs w:val="24"/>
          <w:lang w:val="hy-AM"/>
        </w:rPr>
      </w:pPr>
    </w:p>
    <w:sectPr w:rsidR="00AD197A" w:rsidRPr="00EA5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3203"/>
    <w:multiLevelType w:val="hybridMultilevel"/>
    <w:tmpl w:val="F3802FD2"/>
    <w:lvl w:ilvl="0" w:tplc="D5F6CD1E">
      <w:start w:val="1"/>
      <w:numFmt w:val="decimal"/>
      <w:lvlText w:val="%1."/>
      <w:lvlJc w:val="left"/>
      <w:pPr>
        <w:ind w:left="17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26BE133E"/>
    <w:multiLevelType w:val="hybridMultilevel"/>
    <w:tmpl w:val="BF325C78"/>
    <w:lvl w:ilvl="0" w:tplc="4C082D06">
      <w:start w:val="2025"/>
      <w:numFmt w:val="decimal"/>
      <w:lvlText w:val="%1"/>
      <w:lvlJc w:val="left"/>
      <w:pPr>
        <w:ind w:left="364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2" w15:restartNumberingAfterBreak="0">
    <w:nsid w:val="2CCE2568"/>
    <w:multiLevelType w:val="hybridMultilevel"/>
    <w:tmpl w:val="2E7488F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0F3C06"/>
    <w:multiLevelType w:val="hybridMultilevel"/>
    <w:tmpl w:val="CDB65892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29471AC"/>
    <w:multiLevelType w:val="hybridMultilevel"/>
    <w:tmpl w:val="3EDAB5F0"/>
    <w:lvl w:ilvl="0" w:tplc="75BE808E">
      <w:start w:val="2026"/>
      <w:numFmt w:val="decimal"/>
      <w:lvlText w:val="%1"/>
      <w:lvlJc w:val="left"/>
      <w:pPr>
        <w:ind w:left="42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5" w15:restartNumberingAfterBreak="0">
    <w:nsid w:val="492E3DCE"/>
    <w:multiLevelType w:val="hybridMultilevel"/>
    <w:tmpl w:val="9580E4E0"/>
    <w:lvl w:ilvl="0" w:tplc="CC5C8DE2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 w15:restartNumberingAfterBreak="0">
    <w:nsid w:val="55D4636E"/>
    <w:multiLevelType w:val="hybridMultilevel"/>
    <w:tmpl w:val="2E7488F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F8128A"/>
    <w:multiLevelType w:val="hybridMultilevel"/>
    <w:tmpl w:val="07EC2762"/>
    <w:lvl w:ilvl="0" w:tplc="1BF04700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C4"/>
    <w:rsid w:val="00017B26"/>
    <w:rsid w:val="000A2358"/>
    <w:rsid w:val="000D34BB"/>
    <w:rsid w:val="00112FFB"/>
    <w:rsid w:val="00125856"/>
    <w:rsid w:val="00130208"/>
    <w:rsid w:val="00174F0F"/>
    <w:rsid w:val="00180534"/>
    <w:rsid w:val="001828DD"/>
    <w:rsid w:val="001958AF"/>
    <w:rsid w:val="001A3E33"/>
    <w:rsid w:val="001B41E7"/>
    <w:rsid w:val="002B791D"/>
    <w:rsid w:val="002C3DD0"/>
    <w:rsid w:val="00356CA0"/>
    <w:rsid w:val="003B39AB"/>
    <w:rsid w:val="003F7316"/>
    <w:rsid w:val="00405969"/>
    <w:rsid w:val="00416B4E"/>
    <w:rsid w:val="0043159C"/>
    <w:rsid w:val="00475509"/>
    <w:rsid w:val="00496EEF"/>
    <w:rsid w:val="004973CA"/>
    <w:rsid w:val="004B582F"/>
    <w:rsid w:val="004F1228"/>
    <w:rsid w:val="00517224"/>
    <w:rsid w:val="00551EF1"/>
    <w:rsid w:val="00561B9D"/>
    <w:rsid w:val="00595929"/>
    <w:rsid w:val="005C6DC4"/>
    <w:rsid w:val="006269BD"/>
    <w:rsid w:val="006A2583"/>
    <w:rsid w:val="006B3458"/>
    <w:rsid w:val="006B3780"/>
    <w:rsid w:val="006C5C9D"/>
    <w:rsid w:val="006E75A2"/>
    <w:rsid w:val="006F6D12"/>
    <w:rsid w:val="006F7C8E"/>
    <w:rsid w:val="007C0526"/>
    <w:rsid w:val="008105EF"/>
    <w:rsid w:val="00823EF3"/>
    <w:rsid w:val="00865F55"/>
    <w:rsid w:val="008913F1"/>
    <w:rsid w:val="008D3FBE"/>
    <w:rsid w:val="008F0809"/>
    <w:rsid w:val="009004DD"/>
    <w:rsid w:val="009869F9"/>
    <w:rsid w:val="009B08FC"/>
    <w:rsid w:val="00A00462"/>
    <w:rsid w:val="00A55E00"/>
    <w:rsid w:val="00A63AB4"/>
    <w:rsid w:val="00AD197A"/>
    <w:rsid w:val="00B63BD1"/>
    <w:rsid w:val="00B64EF5"/>
    <w:rsid w:val="00B737BA"/>
    <w:rsid w:val="00B852D3"/>
    <w:rsid w:val="00BB0444"/>
    <w:rsid w:val="00C30826"/>
    <w:rsid w:val="00C54981"/>
    <w:rsid w:val="00CB307B"/>
    <w:rsid w:val="00CC0D37"/>
    <w:rsid w:val="00D715CC"/>
    <w:rsid w:val="00D85977"/>
    <w:rsid w:val="00D9072E"/>
    <w:rsid w:val="00D92E09"/>
    <w:rsid w:val="00E01B0D"/>
    <w:rsid w:val="00E03558"/>
    <w:rsid w:val="00E235EA"/>
    <w:rsid w:val="00E32292"/>
    <w:rsid w:val="00E41268"/>
    <w:rsid w:val="00E64607"/>
    <w:rsid w:val="00EA5B0C"/>
    <w:rsid w:val="00EC4D6E"/>
    <w:rsid w:val="00ED1C6D"/>
    <w:rsid w:val="00EF2742"/>
    <w:rsid w:val="00EF305B"/>
    <w:rsid w:val="00F3328E"/>
    <w:rsid w:val="00F45D4E"/>
    <w:rsid w:val="00F47D5B"/>
    <w:rsid w:val="00F9662E"/>
    <w:rsid w:val="00F97CD5"/>
    <w:rsid w:val="00FE4F1F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5F497"/>
  <w15:chartTrackingRefBased/>
  <w15:docId w15:val="{B5116891-DB25-4BDB-8082-5C3F3F54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4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hc">
    <w:name w:val="vhc"/>
    <w:basedOn w:val="Normal"/>
    <w:uiPriority w:val="99"/>
    <w:rsid w:val="00B64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4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>https:/mul2-cadastre.gov.am/tasks/1014937/oneclick?token=cae4eef848f488ddcb457dc263468b7e</cp:keywords>
  <dc:description/>
  <cp:lastModifiedBy>Էլեն Ալեքսանյան</cp:lastModifiedBy>
  <cp:revision>16</cp:revision>
  <dcterms:created xsi:type="dcterms:W3CDTF">2026-05-11T12:32:00Z</dcterms:created>
  <dcterms:modified xsi:type="dcterms:W3CDTF">2026-05-11T13:16:00Z</dcterms:modified>
</cp:coreProperties>
</file>