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48EF1" w14:textId="77777777" w:rsidR="002341A3" w:rsidRPr="000E41CC" w:rsidRDefault="002341A3" w:rsidP="002341A3">
      <w:pPr>
        <w:spacing w:after="0" w:line="276" w:lineRule="auto"/>
        <w:jc w:val="right"/>
        <w:rPr>
          <w:rFonts w:ascii="GHEA Grapalat" w:hAnsi="GHEA Grapalat"/>
          <w:b/>
          <w:bCs/>
        </w:rPr>
      </w:pPr>
      <w:bookmarkStart w:id="0" w:name="_GoBack"/>
      <w:bookmarkEnd w:id="0"/>
      <w:r w:rsidRPr="000E41CC">
        <w:rPr>
          <w:rFonts w:ascii="GHEA Grapalat" w:hAnsi="GHEA Grapalat"/>
          <w:b/>
          <w:bCs/>
        </w:rPr>
        <w:t>ՆԱԽԱԳԻԾ</w:t>
      </w:r>
    </w:p>
    <w:p w14:paraId="54330A20" w14:textId="77777777" w:rsidR="002341A3" w:rsidRDefault="002341A3" w:rsidP="002341A3">
      <w:pPr>
        <w:spacing w:after="0" w:line="276" w:lineRule="auto"/>
        <w:jc w:val="center"/>
        <w:rPr>
          <w:rFonts w:ascii="GHEA Grapalat" w:hAnsi="GHEA Grapalat"/>
          <w:b/>
          <w:bCs/>
        </w:rPr>
      </w:pPr>
    </w:p>
    <w:p w14:paraId="7D7C7D20" w14:textId="0AA0C1AF" w:rsidR="002341A3" w:rsidRPr="000E41CC" w:rsidRDefault="002341A3" w:rsidP="002341A3">
      <w:pPr>
        <w:spacing w:after="0" w:line="276" w:lineRule="auto"/>
        <w:jc w:val="center"/>
        <w:rPr>
          <w:rFonts w:ascii="GHEA Grapalat" w:hAnsi="GHEA Grapalat"/>
        </w:rPr>
      </w:pPr>
      <w:r w:rsidRPr="000E41CC">
        <w:rPr>
          <w:rFonts w:ascii="GHEA Grapalat" w:hAnsi="GHEA Grapalat"/>
          <w:b/>
          <w:bCs/>
        </w:rPr>
        <w:t>ՀԱՅԱՍՏԱՆԻ ՀԱՆՐԱՊԵՏՈՒԹՅԱՆ ՎԱՐՉԱՊԵՏ</w:t>
      </w:r>
    </w:p>
    <w:p w14:paraId="2BD94311" w14:textId="77777777" w:rsidR="002341A3" w:rsidRPr="000E41CC" w:rsidRDefault="002341A3" w:rsidP="002341A3">
      <w:pPr>
        <w:spacing w:after="0" w:line="276" w:lineRule="auto"/>
        <w:jc w:val="center"/>
        <w:rPr>
          <w:rFonts w:ascii="GHEA Grapalat" w:hAnsi="GHEA Grapalat"/>
        </w:rPr>
      </w:pPr>
    </w:p>
    <w:p w14:paraId="48EEA231" w14:textId="77777777" w:rsidR="002341A3" w:rsidRPr="000E41CC" w:rsidRDefault="002341A3" w:rsidP="002341A3">
      <w:pPr>
        <w:spacing w:after="0" w:line="276" w:lineRule="auto"/>
        <w:jc w:val="center"/>
        <w:rPr>
          <w:rFonts w:ascii="GHEA Grapalat" w:hAnsi="GHEA Grapalat"/>
        </w:rPr>
      </w:pPr>
      <w:r w:rsidRPr="000E41CC">
        <w:rPr>
          <w:rFonts w:ascii="GHEA Grapalat" w:hAnsi="GHEA Grapalat"/>
          <w:b/>
          <w:bCs/>
        </w:rPr>
        <w:t>Ո Ր Ո Շ ՈՒ Մ</w:t>
      </w:r>
    </w:p>
    <w:p w14:paraId="05D1026D" w14:textId="77777777" w:rsidR="002341A3" w:rsidRPr="000E41CC" w:rsidRDefault="002341A3" w:rsidP="002341A3">
      <w:pPr>
        <w:spacing w:after="0" w:line="276" w:lineRule="auto"/>
        <w:jc w:val="center"/>
        <w:rPr>
          <w:rFonts w:ascii="GHEA Grapalat" w:hAnsi="GHEA Grapalat"/>
        </w:rPr>
      </w:pPr>
    </w:p>
    <w:p w14:paraId="3E56D428" w14:textId="77777777" w:rsidR="002341A3" w:rsidRPr="000E41CC" w:rsidRDefault="002341A3" w:rsidP="002341A3">
      <w:pPr>
        <w:spacing w:after="0" w:line="276" w:lineRule="auto"/>
        <w:jc w:val="center"/>
        <w:rPr>
          <w:rFonts w:ascii="GHEA Grapalat" w:hAnsi="GHEA Grapalat"/>
        </w:rPr>
      </w:pPr>
      <w:r w:rsidRPr="000E41CC">
        <w:rPr>
          <w:rFonts w:ascii="GHEA Grapalat" w:hAnsi="GHEA Grapalat"/>
        </w:rPr>
        <w:t>N  -Ա</w:t>
      </w:r>
    </w:p>
    <w:p w14:paraId="2415E417" w14:textId="77777777" w:rsidR="002341A3" w:rsidRPr="000E41CC" w:rsidRDefault="002341A3" w:rsidP="002341A3">
      <w:pPr>
        <w:spacing w:after="0" w:line="276" w:lineRule="auto"/>
        <w:rPr>
          <w:rFonts w:ascii="GHEA Grapalat" w:hAnsi="GHEA Grapalat"/>
        </w:rPr>
      </w:pPr>
      <w:r w:rsidRPr="000E41CC">
        <w:rPr>
          <w:rFonts w:ascii="Calibri" w:hAnsi="Calibri" w:cs="Calibri"/>
        </w:rPr>
        <w:t> </w:t>
      </w:r>
    </w:p>
    <w:p w14:paraId="76DC0CDC" w14:textId="77777777" w:rsidR="002341A3" w:rsidRPr="000E41CC" w:rsidRDefault="002341A3" w:rsidP="002341A3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GHEA Grapalat" w:hAnsi="GHEA Grapalat" w:cs="Arial"/>
          <w:b/>
          <w:bCs/>
          <w:color w:val="333333"/>
          <w:lang w:val="hy-AM"/>
        </w:rPr>
      </w:pPr>
      <w:r w:rsidRPr="000E41CC">
        <w:rPr>
          <w:rFonts w:ascii="GHEA Grapalat" w:hAnsi="GHEA Grapalat"/>
          <w:b/>
          <w:bCs/>
          <w:lang w:val="hy-AM"/>
        </w:rPr>
        <w:t xml:space="preserve">«ԱՌՈՂՋՈՒԹՅԱՆ ՀԱՄԸՆԴՀԱՆՈՒՐ ԱՊԱՀՈՎԱԳՐՈՒԹՅԱՆ ՄԱՍԻՆ» ՕՐԵՆՔՈՒՄ ԼՐԱՑՈՒՄՆԵՐ ԵՎ ՓՈՓՈԽՈՒԹՅՈՒՆՆԵՐ ԿԱՏԱՐԵԼՈՒ ՄԱՍԻՆ», </w:t>
      </w:r>
      <w:r w:rsidRPr="000E41CC">
        <w:rPr>
          <w:rFonts w:ascii="GHEA Grapalat" w:hAnsi="GHEA Grapalat" w:cs="Arial"/>
          <w:b/>
          <w:bCs/>
          <w:color w:val="333333"/>
          <w:lang w:val="hy-AM"/>
        </w:rPr>
        <w:t xml:space="preserve">ԲՆԱԿՉՈՒԹՅԱՆ ԲԺՇԿԱԿԱՆ ՕԳՆՈՒԹՅԱՆ և ՍՊԱՍԱՐԿՄԱՆ  ՄԱՍԻՆ ՕՐԵՆՔՈՒՄ  ՓՈՓՈԽՈՒԹՅՈՒՆՆԵՐ ԿԱՏԱՐԵԼՈՒ ՄԱՍԻՆ </w:t>
      </w:r>
      <w:r w:rsidRPr="000E41CC">
        <w:rPr>
          <w:rFonts w:ascii="GHEA Grapalat" w:hAnsi="GHEA Grapalat"/>
          <w:b/>
          <w:bCs/>
          <w:lang w:val="hy-AM"/>
        </w:rPr>
        <w:t>ՕՐԵՆՔՆԵՐԻ ԿԻՐԱՐԿՈՒՄՆ ԱՊԱՀՈՎՈՂ ՄԻՋՈՑԱՌՈՒՄՆԵՐԻ ՑԱՆԿԸ ՀԱՍՏԱՏԵԼՈՒ ՄԱՍԻՆ</w:t>
      </w:r>
    </w:p>
    <w:p w14:paraId="72E65133" w14:textId="45184644" w:rsidR="002341A3" w:rsidRDefault="002341A3" w:rsidP="002341A3">
      <w:pPr>
        <w:spacing w:after="0" w:line="276" w:lineRule="auto"/>
        <w:rPr>
          <w:rFonts w:ascii="Calibri" w:hAnsi="Calibri" w:cs="Calibri"/>
        </w:rPr>
      </w:pPr>
      <w:r w:rsidRPr="000E41CC">
        <w:rPr>
          <w:rFonts w:ascii="Calibri" w:hAnsi="Calibri" w:cs="Calibri"/>
        </w:rPr>
        <w:t> </w:t>
      </w:r>
    </w:p>
    <w:p w14:paraId="4F4C73F9" w14:textId="77777777" w:rsidR="002341A3" w:rsidRPr="000E41CC" w:rsidRDefault="002341A3" w:rsidP="002341A3">
      <w:pPr>
        <w:spacing w:after="0" w:line="276" w:lineRule="auto"/>
        <w:rPr>
          <w:rFonts w:ascii="GHEA Grapalat" w:hAnsi="GHEA Grapalat"/>
        </w:rPr>
      </w:pPr>
    </w:p>
    <w:p w14:paraId="08C60658" w14:textId="77777777" w:rsidR="002341A3" w:rsidRPr="000E41CC" w:rsidRDefault="002341A3" w:rsidP="002341A3">
      <w:pPr>
        <w:spacing w:after="0" w:line="276" w:lineRule="auto"/>
        <w:ind w:firstLine="708"/>
        <w:jc w:val="both"/>
        <w:rPr>
          <w:rFonts w:ascii="GHEA Grapalat" w:hAnsi="GHEA Grapalat"/>
        </w:rPr>
      </w:pPr>
      <w:r w:rsidRPr="000E41CC">
        <w:rPr>
          <w:rFonts w:ascii="GHEA Grapalat" w:hAnsi="GHEA Grapalat"/>
        </w:rPr>
        <w:t>Համաձայն «Կառավարության կառուցվածքի և գործունեության մասին» օրենքի 7-րդ հոդվածի 5-րդ մասի և Հայաստանի Հանրապետության կառավարության 2021 թվականի փետրվարի 25-ի N 252-Լ որոշման հավելվածի 106-րդ և 107-րդ կետերի՝</w:t>
      </w:r>
    </w:p>
    <w:p w14:paraId="2FEE1857" w14:textId="77777777" w:rsidR="002341A3" w:rsidRPr="000E41CC" w:rsidRDefault="002341A3" w:rsidP="002341A3">
      <w:pPr>
        <w:spacing w:after="0" w:line="276" w:lineRule="auto"/>
        <w:jc w:val="both"/>
        <w:rPr>
          <w:rFonts w:ascii="GHEA Grapalat" w:hAnsi="GHEA Grapalat"/>
        </w:rPr>
      </w:pPr>
      <w:r w:rsidRPr="000E41CC">
        <w:rPr>
          <w:rFonts w:ascii="GHEA Grapalat" w:hAnsi="GHEA Grapalat"/>
        </w:rPr>
        <w:t>1. Հաստատել «Առողջության համընդհանուր ապահովագրության մասին» օրենքում փոփոխություններ և լրացումներ կատարելու մասին» 2026 թվականի ապրիլի 7-ի ՀՕ-135-Ն, </w:t>
      </w:r>
      <w:bookmarkStart w:id="1" w:name="_Hlk228278430"/>
      <w:r w:rsidRPr="000E41CC">
        <w:rPr>
          <w:rFonts w:ascii="GHEA Grapalat" w:hAnsi="GHEA Grapalat" w:cs="Arial"/>
          <w:color w:val="333333"/>
        </w:rPr>
        <w:t>Բնակչության բժշկական օգնության և սպասարկման  մասին օրենքում  փոփոխություններ կատարելու մասին</w:t>
      </w:r>
      <w:r w:rsidRPr="000E41CC">
        <w:rPr>
          <w:rFonts w:ascii="GHEA Grapalat" w:hAnsi="GHEA Grapalat" w:cs="Arial"/>
          <w:b/>
          <w:bCs/>
          <w:color w:val="333333"/>
        </w:rPr>
        <w:t xml:space="preserve"> </w:t>
      </w:r>
      <w:bookmarkEnd w:id="1"/>
      <w:r w:rsidRPr="000E41CC">
        <w:rPr>
          <w:rFonts w:ascii="GHEA Grapalat" w:hAnsi="GHEA Grapalat"/>
        </w:rPr>
        <w:t>2026 թվականի ապրիլի 7-ի ՀՕ-135-Ն օրենքի կիրարկումն ապահովող միջոցառումների ցանկը` համաձայն հավելվածի:</w:t>
      </w:r>
    </w:p>
    <w:p w14:paraId="5C288830" w14:textId="77777777" w:rsidR="002341A3" w:rsidRPr="000E41CC" w:rsidRDefault="002341A3" w:rsidP="002341A3">
      <w:pPr>
        <w:spacing w:after="0" w:line="276" w:lineRule="auto"/>
        <w:rPr>
          <w:rFonts w:ascii="GHEA Grapalat" w:hAnsi="GHEA Grapalat"/>
        </w:rPr>
      </w:pPr>
      <w:r w:rsidRPr="000E41CC">
        <w:rPr>
          <w:rFonts w:ascii="Calibri" w:hAnsi="Calibri" w:cs="Calibri"/>
        </w:rPr>
        <w:t> </w:t>
      </w:r>
    </w:p>
    <w:p w14:paraId="6F91E4C5" w14:textId="77777777" w:rsidR="002341A3" w:rsidRDefault="002341A3" w:rsidP="002341A3">
      <w:pPr>
        <w:spacing w:after="0" w:line="276" w:lineRule="auto"/>
        <w:rPr>
          <w:rFonts w:ascii="GHEA Grapalat" w:hAnsi="GHEA Grapalat"/>
          <w:b/>
          <w:bCs/>
        </w:rPr>
      </w:pPr>
      <w:r w:rsidRPr="000E41CC">
        <w:rPr>
          <w:rFonts w:ascii="GHEA Grapalat" w:hAnsi="GHEA Grapalat"/>
          <w:b/>
          <w:bCs/>
        </w:rPr>
        <w:t xml:space="preserve"> </w:t>
      </w:r>
    </w:p>
    <w:p w14:paraId="19FD7753" w14:textId="60DBE94C" w:rsidR="002341A3" w:rsidRPr="000E41CC" w:rsidRDefault="002341A3" w:rsidP="002341A3">
      <w:pPr>
        <w:spacing w:after="0" w:line="276" w:lineRule="auto"/>
        <w:rPr>
          <w:rFonts w:ascii="GHEA Grapalat" w:hAnsi="GHEA Grapalat"/>
          <w:b/>
          <w:bCs/>
        </w:rPr>
      </w:pPr>
      <w:r w:rsidRPr="000E41CC">
        <w:rPr>
          <w:rFonts w:ascii="GHEA Grapalat" w:hAnsi="GHEA Grapalat"/>
          <w:b/>
          <w:bCs/>
        </w:rPr>
        <w:t>Հայաստանի Հանրապետության</w:t>
      </w:r>
    </w:p>
    <w:p w14:paraId="2BD7757C" w14:textId="77777777" w:rsidR="002341A3" w:rsidRPr="000E41CC" w:rsidRDefault="002341A3" w:rsidP="002341A3">
      <w:pPr>
        <w:spacing w:after="0" w:line="276" w:lineRule="auto"/>
        <w:rPr>
          <w:rFonts w:ascii="GHEA Grapalat" w:hAnsi="GHEA Grapalat"/>
          <w:b/>
          <w:bCs/>
        </w:rPr>
      </w:pPr>
      <w:r w:rsidRPr="000E41CC">
        <w:rPr>
          <w:rFonts w:ascii="GHEA Grapalat" w:hAnsi="GHEA Grapalat"/>
          <w:b/>
          <w:bCs/>
        </w:rPr>
        <w:t xml:space="preserve"> վարչապետ                                                                     Ն.Փաշինյան</w:t>
      </w:r>
    </w:p>
    <w:p w14:paraId="03C2D0B8" w14:textId="4F468EAA" w:rsidR="002341A3" w:rsidRPr="000E41CC" w:rsidRDefault="002341A3" w:rsidP="002341A3">
      <w:pPr>
        <w:spacing w:after="0" w:line="276" w:lineRule="auto"/>
        <w:jc w:val="center"/>
        <w:rPr>
          <w:rFonts w:ascii="GHEA Grapalat" w:hAnsi="GHEA Grapalat"/>
          <w:b/>
          <w:bCs/>
        </w:rPr>
      </w:pPr>
      <w:r w:rsidRPr="000E41CC">
        <w:rPr>
          <w:rFonts w:ascii="GHEA Grapalat" w:hAnsi="GHEA Grapalat"/>
          <w:b/>
          <w:bCs/>
        </w:rPr>
        <w:t>Երևան</w:t>
      </w:r>
    </w:p>
    <w:p w14:paraId="36B70E54" w14:textId="77777777" w:rsidR="00421CBC" w:rsidRPr="003940E7" w:rsidRDefault="00421CBC" w:rsidP="003940E7">
      <w:pPr>
        <w:spacing w:line="360" w:lineRule="auto"/>
        <w:rPr>
          <w:rFonts w:ascii="GHEA Grapalat" w:hAnsi="GHEA Grapalat"/>
        </w:rPr>
      </w:pPr>
    </w:p>
    <w:sectPr w:rsidR="00421CBC" w:rsidRPr="003940E7" w:rsidSect="002341A3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1A3"/>
    <w:rsid w:val="00092FA3"/>
    <w:rsid w:val="002341A3"/>
    <w:rsid w:val="00296A89"/>
    <w:rsid w:val="00312D14"/>
    <w:rsid w:val="003940E7"/>
    <w:rsid w:val="00421CBC"/>
    <w:rsid w:val="00563ADD"/>
    <w:rsid w:val="006C2247"/>
    <w:rsid w:val="00983264"/>
    <w:rsid w:val="00A6180F"/>
    <w:rsid w:val="00CA1EA9"/>
    <w:rsid w:val="00F8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4228419"/>
  <w15:chartTrackingRefBased/>
  <w15:docId w15:val="{9C62135A-6630-4842-8F01-3D666975C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41A3"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:lang w:val="hy-AM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A1EA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34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Araqsya Hambardzumyan</dc:creator>
  <cp:keywords/>
  <dc:description/>
  <cp:lastModifiedBy>Araqsya Hambardzumyan</cp:lastModifiedBy>
  <cp:revision>1</cp:revision>
  <cp:lastPrinted>2008-01-25T12:43:00Z</cp:lastPrinted>
  <dcterms:created xsi:type="dcterms:W3CDTF">2026-05-11T12:47:00Z</dcterms:created>
  <dcterms:modified xsi:type="dcterms:W3CDTF">2026-05-11T12:48:00Z</dcterms:modified>
</cp:coreProperties>
</file>