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30D9" w14:textId="77777777" w:rsidR="00A62B8A" w:rsidRPr="00391067" w:rsidRDefault="00A62B8A" w:rsidP="00391067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ՀԻՄՆԱՎՈՐՈՒՄ</w:t>
      </w:r>
    </w:p>
    <w:p w14:paraId="5BAEE419" w14:textId="401C8E01" w:rsidR="00A62B8A" w:rsidRPr="00391067" w:rsidRDefault="00A62B8A" w:rsidP="00391067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«ՀԱՅԱՍՏԱՆԻ ՀԱՆՐԱՊԵՏՈՒԹՅԱՆ ՀԱՆՐԱՅԻՆ ԾԱՌԱՅՈՒԹՅՈՒՆՆԵՐԸ ԿԱՐԳԱՎՈՐՈՂ ՀԱՆՁՆԱԺՈՂՈՎԻ 201</w:t>
      </w:r>
      <w:r w:rsidR="003F507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9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ԹՎԱԿԱՆԻ </w:t>
      </w:r>
      <w:r w:rsidR="003F507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ԴԵԿՏԵՄԲԵՐԻ 25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-Ի №</w:t>
      </w:r>
      <w:r w:rsidR="003F507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523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Ն ՈՐՈՇՄԱՆ ՄԵՋ ՓՈՓՈԽՈՒԹՅՈՒՆՆԵՐ</w:t>
      </w:r>
      <w:r w:rsidR="005A05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5A05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A05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ԵՎ ԼՐԱՑՈՒՄՆԵՐ 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ԿԱՏԱՐԵԼՈՒ ՄԱՍԻՆ» ՀՀ ՀԱՆՐԱՅԻՆ ԾԱՌԱՅՈՒԹՅՈՒՆՆԵՐԸ ԿԱՐԳԱՎՈՐՈՂ ՀԱՆՁՆԱԺՈՂՈՎԻ ՈՐՈՇՄԱՆ ՆԱԽԱԳԾԻ ՎԵՐԱԲԵՐՅԱԼ</w:t>
      </w:r>
    </w:p>
    <w:p w14:paraId="708F8A31" w14:textId="77777777" w:rsidR="00391067" w:rsidRPr="00391067" w:rsidRDefault="00391067" w:rsidP="003910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bdr w:val="none" w:sz="0" w:space="0" w:color="auto" w:frame="1"/>
          <w:lang w:val="hy-AM"/>
        </w:rPr>
      </w:pPr>
    </w:p>
    <w:p w14:paraId="4168C935" w14:textId="4F419AFE" w:rsidR="00391067" w:rsidRDefault="00391067" w:rsidP="00FA5D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  <w:r w:rsidRPr="0093700E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Ընթացիկ իրավիճակը, խնդիրները և անհրաժեշտությունը</w:t>
      </w:r>
    </w:p>
    <w:p w14:paraId="0541FADD" w14:textId="77777777" w:rsidR="00FA5D65" w:rsidRPr="0093700E" w:rsidRDefault="00FA5D65" w:rsidP="00FA5D65">
      <w:pPr>
        <w:pStyle w:val="NormalWeb"/>
        <w:shd w:val="clear" w:color="auto" w:fill="FFFFFF"/>
        <w:spacing w:before="0" w:beforeAutospacing="0" w:after="0" w:afterAutospacing="0" w:line="360" w:lineRule="auto"/>
        <w:ind w:left="420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14:paraId="51EBD76B" w14:textId="0EC15CC1" w:rsidR="00CF1D12" w:rsidRDefault="003F507F" w:rsidP="00FA5D6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GHEA Grapalat"/>
          <w:lang w:val="hy-AM"/>
        </w:rPr>
      </w:pPr>
      <w:r w:rsidRPr="003F507F">
        <w:rPr>
          <w:rFonts w:ascii="Calibri" w:hAnsi="Calibri" w:cs="Calibri"/>
          <w:lang w:val="hy-AM"/>
        </w:rPr>
        <w:t> </w:t>
      </w:r>
      <w:r w:rsidRPr="003F507F">
        <w:rPr>
          <w:rFonts w:ascii="GHEA Grapalat" w:hAnsi="GHEA Grapalat" w:cs="GHEA Grapalat"/>
          <w:lang w:val="hy-AM"/>
        </w:rPr>
        <w:t xml:space="preserve">Նոր սպառողի կամ </w:t>
      </w:r>
      <w:r w:rsidR="00DC0BBE">
        <w:rPr>
          <w:rFonts w:ascii="GHEA Grapalat" w:hAnsi="GHEA Grapalat" w:cs="GHEA Grapalat"/>
          <w:lang w:val="hy-AM"/>
        </w:rPr>
        <w:t>ս</w:t>
      </w:r>
      <w:r w:rsidRPr="003F507F">
        <w:rPr>
          <w:rFonts w:ascii="GHEA Grapalat" w:hAnsi="GHEA Grapalat" w:cs="GHEA Grapalat"/>
          <w:lang w:val="hy-AM"/>
        </w:rPr>
        <w:t xml:space="preserve">պառողի վերակառուցվող սպառման համակարգը </w:t>
      </w:r>
      <w:r w:rsidR="00DC0BBE">
        <w:rPr>
          <w:rFonts w:ascii="GHEA Grapalat" w:hAnsi="GHEA Grapalat" w:cs="GHEA Grapalat"/>
          <w:lang w:val="hy-AM"/>
        </w:rPr>
        <w:t>բ</w:t>
      </w:r>
      <w:r w:rsidRPr="003F507F">
        <w:rPr>
          <w:rFonts w:ascii="GHEA Grapalat" w:hAnsi="GHEA Grapalat" w:cs="GHEA Grapalat"/>
          <w:lang w:val="hy-AM"/>
        </w:rPr>
        <w:t>աշխման ցանցին</w:t>
      </w:r>
      <w:r w:rsidR="004205EC">
        <w:rPr>
          <w:rFonts w:ascii="GHEA Grapalat" w:hAnsi="GHEA Grapalat" w:cs="GHEA Grapalat"/>
          <w:lang w:val="hy-AM"/>
        </w:rPr>
        <w:t xml:space="preserve"> </w:t>
      </w:r>
      <w:r w:rsidRPr="003F507F">
        <w:rPr>
          <w:rFonts w:ascii="GHEA Grapalat" w:hAnsi="GHEA Grapalat" w:cs="GHEA Grapalat"/>
          <w:lang w:val="hy-AM"/>
        </w:rPr>
        <w:t>միացման</w:t>
      </w:r>
      <w:r w:rsidR="004205EC">
        <w:rPr>
          <w:rFonts w:ascii="GHEA Grapalat" w:hAnsi="GHEA Grapalat" w:cs="GHEA Grapalat"/>
          <w:lang w:val="hy-AM"/>
        </w:rPr>
        <w:t xml:space="preserve"> հետ կապված գործընթացները </w:t>
      </w:r>
      <w:r w:rsidRPr="003F507F">
        <w:rPr>
          <w:rFonts w:ascii="GHEA Grapalat" w:hAnsi="GHEA Grapalat" w:cs="GHEA Grapalat"/>
          <w:lang w:val="hy-AM"/>
        </w:rPr>
        <w:t>սահմանված է ՀՀ հանրային ծառայությունները կարգավորող հանձնաժողովի 2019 թվականի դեկտեմբերի 25-ի №523-Ն որոշմամբ հաստատված Հայաստանի Հանրապետության էլեկտրաէներգետիկական շուկայի բաշխման ցանցային կանոններով։</w:t>
      </w:r>
      <w:r>
        <w:rPr>
          <w:rFonts w:ascii="GHEA Grapalat" w:hAnsi="GHEA Grapalat" w:cs="GHEA Grapalat"/>
          <w:lang w:val="hy-AM"/>
        </w:rPr>
        <w:t xml:space="preserve"> </w:t>
      </w:r>
    </w:p>
    <w:p w14:paraId="104CBA4C" w14:textId="20E76A6C" w:rsidR="004205EC" w:rsidRDefault="00DC0BBE" w:rsidP="003C07F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 w:rsidRPr="004205EC">
        <w:rPr>
          <w:rFonts w:ascii="GHEA Grapalat" w:hAnsi="GHEA Grapalat" w:cs="GHEA Grapalat"/>
          <w:lang w:val="hy-AM"/>
        </w:rPr>
        <w:t xml:space="preserve">Համաձայն նշված կանոնների </w:t>
      </w:r>
      <w:r w:rsidR="004205EC" w:rsidRPr="004205EC">
        <w:rPr>
          <w:rFonts w:ascii="Calibri" w:hAnsi="Calibri" w:cs="Calibri"/>
          <w:lang w:val="hy-AM"/>
        </w:rPr>
        <w:t> </w:t>
      </w:r>
      <w:r w:rsidR="004205EC" w:rsidRPr="004205EC">
        <w:rPr>
          <w:rFonts w:ascii="GHEA Grapalat" w:hAnsi="GHEA Grapalat" w:cs="GHEA Grapalat"/>
          <w:lang w:val="hy-AM"/>
        </w:rPr>
        <w:t xml:space="preserve">6(10) </w:t>
      </w:r>
      <w:proofErr w:type="spellStart"/>
      <w:r w:rsidR="004205EC" w:rsidRPr="004205EC">
        <w:rPr>
          <w:rFonts w:ascii="GHEA Grapalat" w:hAnsi="GHEA Grapalat" w:cs="GHEA Grapalat"/>
          <w:lang w:val="hy-AM"/>
        </w:rPr>
        <w:t>կՎ</w:t>
      </w:r>
      <w:proofErr w:type="spellEnd"/>
      <w:r w:rsidR="004205EC" w:rsidRPr="004205EC">
        <w:rPr>
          <w:rFonts w:ascii="GHEA Grapalat" w:hAnsi="GHEA Grapalat" w:cs="GHEA Grapalat"/>
          <w:lang w:val="hy-AM"/>
        </w:rPr>
        <w:t xml:space="preserve"> լարմամբ </w:t>
      </w:r>
      <w:r w:rsidR="004205EC">
        <w:rPr>
          <w:rFonts w:ascii="GHEA Grapalat" w:hAnsi="GHEA Grapalat" w:cs="GHEA Grapalat"/>
          <w:lang w:val="hy-AM"/>
        </w:rPr>
        <w:t>մ</w:t>
      </w:r>
      <w:r w:rsidR="004205EC" w:rsidRPr="004205EC">
        <w:rPr>
          <w:rFonts w:ascii="GHEA Grapalat" w:hAnsi="GHEA Grapalat" w:cs="GHEA Grapalat"/>
          <w:lang w:val="hy-AM"/>
        </w:rPr>
        <w:t>իացման</w:t>
      </w:r>
      <w:r w:rsidR="004205EC" w:rsidRPr="004205EC">
        <w:rPr>
          <w:rFonts w:ascii="GHEA Grapalat" w:hAnsi="GHEA Grapalat" w:cs="GHEA Grapalat"/>
          <w:lang w:val="hy-AM"/>
        </w:rPr>
        <w:t xml:space="preserve">, ինչպես նաև </w:t>
      </w:r>
      <w:r w:rsidR="004205EC" w:rsidRPr="004205EC">
        <w:rPr>
          <w:rFonts w:ascii="GHEA Grapalat" w:hAnsi="GHEA Grapalat" w:cs="GHEA Grapalat"/>
          <w:lang w:val="hy-AM"/>
        </w:rPr>
        <w:t>բազմաբնակարան շենքերի դեպքում</w:t>
      </w:r>
      <w:r w:rsidR="003C07F7">
        <w:rPr>
          <w:rFonts w:ascii="GHEA Grapalat" w:hAnsi="GHEA Grapalat" w:cs="GHEA Grapalat"/>
          <w:lang w:val="hy-AM"/>
        </w:rPr>
        <w:t xml:space="preserve"> սպառողի սպառման համակարգի միացումը բաշխման ցանցին իրականացվում է </w:t>
      </w:r>
      <w:r w:rsidR="003C07F7" w:rsidRPr="003C07F7">
        <w:rPr>
          <w:rFonts w:ascii="GHEA Grapalat" w:hAnsi="GHEA Grapalat" w:cs="GHEA Grapalat"/>
          <w:lang w:val="hy-AM"/>
        </w:rPr>
        <w:t>սպառման համակարգը էլեկտրական ցանցին միացման, էլեկտրական էներգիայի բաշխման և էլեկտրական էներգիայի երաշխավորված մատակարարման պայմանագ</w:t>
      </w:r>
      <w:r w:rsidR="003C07F7">
        <w:rPr>
          <w:rFonts w:ascii="GHEA Grapalat" w:hAnsi="GHEA Grapalat" w:cs="GHEA Grapalat"/>
          <w:lang w:val="hy-AM"/>
        </w:rPr>
        <w:t>րի</w:t>
      </w:r>
      <w:r w:rsidR="003C07F7" w:rsidRPr="003C07F7">
        <w:rPr>
          <w:rFonts w:ascii="GHEA Grapalat" w:hAnsi="GHEA Grapalat" w:cs="GHEA Grapalat"/>
          <w:lang w:val="hy-AM"/>
        </w:rPr>
        <w:t xml:space="preserve"> և (կամ) կառուցվող բազմաբնակարան շենքի կամ </w:t>
      </w:r>
      <w:proofErr w:type="spellStart"/>
      <w:r w:rsidR="003C07F7" w:rsidRPr="003C07F7">
        <w:rPr>
          <w:rFonts w:ascii="GHEA Grapalat" w:hAnsi="GHEA Grapalat" w:cs="GHEA Grapalat"/>
          <w:lang w:val="hy-AM"/>
        </w:rPr>
        <w:t>կառուցապատվող</w:t>
      </w:r>
      <w:proofErr w:type="spellEnd"/>
      <w:r w:rsidR="003C07F7" w:rsidRPr="003C07F7">
        <w:rPr>
          <w:rFonts w:ascii="GHEA Grapalat" w:hAnsi="GHEA Grapalat" w:cs="GHEA Grapalat"/>
          <w:lang w:val="hy-AM"/>
        </w:rPr>
        <w:t xml:space="preserve"> թաղամասի սպառման համակարգն էլեկտրական ցանցին միացման պայմանագ</w:t>
      </w:r>
      <w:r w:rsidR="003C07F7">
        <w:rPr>
          <w:rFonts w:ascii="GHEA Grapalat" w:hAnsi="GHEA Grapalat" w:cs="GHEA Grapalat"/>
          <w:lang w:val="hy-AM"/>
        </w:rPr>
        <w:t>րի</w:t>
      </w:r>
      <w:r w:rsidR="003C07F7" w:rsidRPr="003C07F7">
        <w:rPr>
          <w:rFonts w:ascii="GHEA Grapalat" w:hAnsi="GHEA Grapalat" w:cs="GHEA Grapalat"/>
          <w:lang w:val="hy-AM"/>
        </w:rPr>
        <w:t xml:space="preserve"> հիման վրա</w:t>
      </w:r>
      <w:r w:rsidR="003C07F7" w:rsidRPr="003C07F7">
        <w:rPr>
          <w:rFonts w:ascii="GHEA Grapalat" w:hAnsi="GHEA Grapalat" w:cs="GHEA Grapalat"/>
          <w:lang w:val="hy-AM"/>
        </w:rPr>
        <w:t>։</w:t>
      </w:r>
    </w:p>
    <w:p w14:paraId="60E5A9E3" w14:textId="73C9ACB3" w:rsidR="003C07F7" w:rsidRPr="003C07F7" w:rsidRDefault="003C07F7" w:rsidP="003C07F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 w:rsidRPr="00CF1D12">
        <w:rPr>
          <w:rFonts w:ascii="GHEA Grapalat" w:hAnsi="GHEA Grapalat" w:cs="GHEA Grapalat"/>
          <w:lang w:val="hy-AM"/>
        </w:rPr>
        <w:t>«Հայաստանի էլեկտրական ցանցեր» ՓԲԸ-</w:t>
      </w:r>
      <w:r>
        <w:rPr>
          <w:rFonts w:ascii="GHEA Grapalat" w:hAnsi="GHEA Grapalat" w:cs="GHEA Grapalat"/>
          <w:lang w:val="hy-AM"/>
        </w:rPr>
        <w:t>ն դիմել է ՀՀ հանրային ծառայությունները կարգավորող հանձնաժողով՝ ներկայացնելով</w:t>
      </w:r>
      <w:r w:rsidR="007E3409">
        <w:rPr>
          <w:rFonts w:ascii="GHEA Grapalat" w:hAnsi="GHEA Grapalat" w:cs="GHEA Grapalat"/>
          <w:lang w:val="hy-AM"/>
        </w:rPr>
        <w:t xml:space="preserve"> </w:t>
      </w:r>
      <w:r w:rsidR="007E3409" w:rsidRPr="004205EC">
        <w:rPr>
          <w:rFonts w:ascii="GHEA Grapalat" w:hAnsi="GHEA Grapalat" w:cs="GHEA Grapalat"/>
          <w:lang w:val="hy-AM"/>
        </w:rPr>
        <w:t xml:space="preserve">6(10) </w:t>
      </w:r>
      <w:proofErr w:type="spellStart"/>
      <w:r w:rsidR="007E3409" w:rsidRPr="004205EC">
        <w:rPr>
          <w:rFonts w:ascii="GHEA Grapalat" w:hAnsi="GHEA Grapalat" w:cs="GHEA Grapalat"/>
          <w:lang w:val="hy-AM"/>
        </w:rPr>
        <w:t>կՎ</w:t>
      </w:r>
      <w:proofErr w:type="spellEnd"/>
      <w:r w:rsidR="007E3409" w:rsidRPr="004205EC">
        <w:rPr>
          <w:rFonts w:ascii="GHEA Grapalat" w:hAnsi="GHEA Grapalat" w:cs="GHEA Grapalat"/>
          <w:lang w:val="hy-AM"/>
        </w:rPr>
        <w:t xml:space="preserve"> լարմամբ</w:t>
      </w:r>
      <w:r w:rsidR="007E3409" w:rsidRPr="00CF1D12">
        <w:rPr>
          <w:rFonts w:ascii="GHEA Grapalat" w:hAnsi="GHEA Grapalat" w:cs="GHEA Grapalat"/>
          <w:lang w:val="hy-AM"/>
        </w:rPr>
        <w:t xml:space="preserve"> սպառման համակարգերի</w:t>
      </w:r>
      <w:r w:rsidR="007E3409">
        <w:rPr>
          <w:rFonts w:ascii="GHEA Grapalat" w:hAnsi="GHEA Grapalat" w:cs="GHEA Grapalat"/>
          <w:lang w:val="hy-AM"/>
        </w:rPr>
        <w:t xml:space="preserve"> և բազմաբնակարան շենքերի</w:t>
      </w:r>
      <w:r w:rsidR="007E3409" w:rsidRPr="00CF1D12">
        <w:rPr>
          <w:rFonts w:ascii="GHEA Grapalat" w:hAnsi="GHEA Grapalat" w:cs="GHEA Grapalat"/>
          <w:lang w:val="hy-AM"/>
        </w:rPr>
        <w:t>՝ բաշխման ցանցին միացման</w:t>
      </w:r>
      <w:r w:rsidR="007E3409">
        <w:rPr>
          <w:rFonts w:ascii="GHEA Grapalat" w:hAnsi="GHEA Grapalat" w:cs="GHEA Grapalat"/>
          <w:lang w:val="hy-AM"/>
        </w:rPr>
        <w:t xml:space="preserve"> ընթացակարգի</w:t>
      </w:r>
      <w:r w:rsidR="007E3409">
        <w:rPr>
          <w:rFonts w:ascii="GHEA Grapalat" w:hAnsi="GHEA Grapalat" w:cs="GHEA Grapalat"/>
          <w:lang w:val="hy-AM"/>
        </w:rPr>
        <w:t xml:space="preserve"> գործնականում առկա իրավիճակը։ Մասնավորապես,</w:t>
      </w:r>
      <w:r w:rsidR="00D71321">
        <w:rPr>
          <w:rFonts w:ascii="GHEA Grapalat" w:hAnsi="GHEA Grapalat" w:cs="GHEA Grapalat"/>
          <w:lang w:val="hy-AM"/>
        </w:rPr>
        <w:t xml:space="preserve"> այն </w:t>
      </w:r>
      <w:r w:rsidR="007E3409">
        <w:rPr>
          <w:rFonts w:ascii="GHEA Grapalat" w:hAnsi="GHEA Grapalat" w:cs="GHEA Grapalat"/>
          <w:lang w:val="hy-AM"/>
        </w:rPr>
        <w:t>որ վերոնշյալ սպառողներին սնող ենթակառուցվածք</w:t>
      </w:r>
      <w:r w:rsidR="00D71321">
        <w:rPr>
          <w:rFonts w:ascii="GHEA Grapalat" w:hAnsi="GHEA Grapalat" w:cs="GHEA Grapalat"/>
          <w:lang w:val="hy-AM"/>
        </w:rPr>
        <w:t xml:space="preserve">ները </w:t>
      </w:r>
      <w:r w:rsidR="007E3409">
        <w:rPr>
          <w:rFonts w:ascii="GHEA Grapalat" w:hAnsi="GHEA Grapalat" w:cs="GHEA Grapalat"/>
          <w:lang w:val="hy-AM"/>
        </w:rPr>
        <w:t>հիմնականում չ</w:t>
      </w:r>
      <w:r w:rsidR="00D71321">
        <w:rPr>
          <w:rFonts w:ascii="GHEA Grapalat" w:hAnsi="GHEA Grapalat" w:cs="GHEA Grapalat"/>
          <w:lang w:val="hy-AM"/>
        </w:rPr>
        <w:t>են</w:t>
      </w:r>
      <w:r w:rsidR="007E3409">
        <w:rPr>
          <w:rFonts w:ascii="GHEA Grapalat" w:hAnsi="GHEA Grapalat" w:cs="GHEA Grapalat"/>
          <w:lang w:val="hy-AM"/>
        </w:rPr>
        <w:t xml:space="preserve"> մասնակցում այլ բաժանորդների համակարգերի </w:t>
      </w:r>
      <w:proofErr w:type="spellStart"/>
      <w:r w:rsidR="007E3409">
        <w:rPr>
          <w:rFonts w:ascii="GHEA Grapalat" w:hAnsi="GHEA Grapalat" w:cs="GHEA Grapalat"/>
          <w:lang w:val="hy-AM"/>
        </w:rPr>
        <w:t>սնուցմանը</w:t>
      </w:r>
      <w:proofErr w:type="spellEnd"/>
      <w:r w:rsidR="00D71321">
        <w:rPr>
          <w:rFonts w:ascii="GHEA Grapalat" w:hAnsi="GHEA Grapalat" w:cs="GHEA Grapalat"/>
          <w:lang w:val="hy-AM"/>
        </w:rPr>
        <w:t>։</w:t>
      </w:r>
      <w:r>
        <w:rPr>
          <w:rFonts w:ascii="GHEA Grapalat" w:hAnsi="GHEA Grapalat" w:cs="GHEA Grapalat"/>
          <w:lang w:val="hy-AM"/>
        </w:rPr>
        <w:t xml:space="preserve"> </w:t>
      </w:r>
    </w:p>
    <w:p w14:paraId="58E34ED1" w14:textId="31DAB8A5" w:rsidR="00CF1D12" w:rsidRPr="00CF1D12" w:rsidRDefault="00D71321" w:rsidP="003C07F7">
      <w:pPr>
        <w:spacing w:after="0" w:line="360" w:lineRule="auto"/>
        <w:ind w:firstLine="36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 xml:space="preserve">Հաշվի առնելով նշվածը՝ </w:t>
      </w:r>
      <w:r w:rsidR="00CF1D12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հանձնաժողովը մշակել է </w:t>
      </w:r>
      <w:r w:rsidR="003C07F7" w:rsidRPr="004205EC">
        <w:rPr>
          <w:rFonts w:ascii="GHEA Grapalat" w:hAnsi="GHEA Grapalat" w:cs="GHEA Grapalat"/>
          <w:lang w:val="hy-AM"/>
        </w:rPr>
        <w:t xml:space="preserve">6(10) </w:t>
      </w:r>
      <w:proofErr w:type="spellStart"/>
      <w:r w:rsidR="003C07F7" w:rsidRPr="004205EC">
        <w:rPr>
          <w:rFonts w:ascii="GHEA Grapalat" w:hAnsi="GHEA Grapalat" w:cs="GHEA Grapalat"/>
          <w:lang w:val="hy-AM"/>
        </w:rPr>
        <w:t>կՎ</w:t>
      </w:r>
      <w:proofErr w:type="spellEnd"/>
      <w:r w:rsidR="003C07F7" w:rsidRPr="004205EC">
        <w:rPr>
          <w:rFonts w:ascii="GHEA Grapalat" w:hAnsi="GHEA Grapalat" w:cs="GHEA Grapalat"/>
          <w:lang w:val="hy-AM"/>
        </w:rPr>
        <w:t xml:space="preserve"> լարմամբ</w:t>
      </w:r>
      <w:r w:rsidR="003C07F7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F1D12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սպառման համակարգերի</w:t>
      </w:r>
      <w:r w:rsidR="003C07F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 բազմաբնակարան շենքերի</w:t>
      </w:r>
      <w:r w:rsidR="00CF1D12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՝ բաշխման ցանցին միացման</w:t>
      </w:r>
      <w:r w:rsidR="003C07F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ընթացակարգի փոփոխության վերաբերյալ որոշման նախագիծ</w:t>
      </w:r>
      <w:r w:rsidR="00CF1D12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։ </w:t>
      </w:r>
    </w:p>
    <w:p w14:paraId="343FC8AE" w14:textId="77777777" w:rsidR="00CF1D12" w:rsidRPr="003F507F" w:rsidRDefault="00CF1D12" w:rsidP="00FA5D6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GHEA Grapalat"/>
          <w:lang w:val="hy-AM"/>
        </w:rPr>
      </w:pPr>
    </w:p>
    <w:p w14:paraId="1DA17B80" w14:textId="3BEE5AD8" w:rsidR="00391067" w:rsidRDefault="00391067" w:rsidP="00FA5D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  <w:r w:rsidRPr="0093700E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Կարգավորման նպատակը և բնույթը</w:t>
      </w:r>
    </w:p>
    <w:p w14:paraId="6D093180" w14:textId="77777777" w:rsidR="00E3523B" w:rsidRDefault="00E3523B" w:rsidP="00483D12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2923B7C5" w14:textId="02645901" w:rsidR="00483D12" w:rsidRPr="008E6A4A" w:rsidRDefault="00483D12" w:rsidP="008E6A4A">
      <w:pPr>
        <w:spacing w:after="0" w:line="360" w:lineRule="auto"/>
        <w:ind w:firstLine="360"/>
        <w:jc w:val="both"/>
        <w:rPr>
          <w:rStyle w:val="Emphasis"/>
          <w:rFonts w:ascii="GHEA Grapalat" w:eastAsia="Times New Roman" w:hAnsi="GHEA Grapalat" w:cs="GHEA Grapalat"/>
          <w:i w:val="0"/>
          <w:iCs w:val="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նախագծով առաջարկվում</w:t>
      </w:r>
      <w:r w:rsidR="008E6A4A">
        <w:rPr>
          <w:rFonts w:ascii="GHEA Grapalat" w:hAnsi="GHEA Grapalat"/>
          <w:sz w:val="24"/>
          <w:szCs w:val="24"/>
          <w:lang w:val="hy-AM"/>
        </w:rPr>
        <w:t xml:space="preserve"> է</w:t>
      </w:r>
      <w:r w:rsidR="00852477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523B">
        <w:rPr>
          <w:rFonts w:ascii="GHEA Grapalat" w:hAnsi="GHEA Grapalat"/>
          <w:sz w:val="24"/>
          <w:szCs w:val="24"/>
          <w:lang w:val="hy-AM"/>
        </w:rPr>
        <w:t>հաշվի առնել</w:t>
      </w:r>
      <w:r w:rsidR="00852477">
        <w:rPr>
          <w:rFonts w:ascii="GHEA Grapalat" w:hAnsi="GHEA Grapalat"/>
          <w:sz w:val="24"/>
          <w:szCs w:val="24"/>
          <w:lang w:val="hy-AM"/>
        </w:rPr>
        <w:t>ով</w:t>
      </w:r>
      <w:r w:rsidR="008E6A4A">
        <w:rPr>
          <w:rFonts w:ascii="GHEA Grapalat" w:hAnsi="GHEA Grapalat"/>
          <w:sz w:val="24"/>
          <w:szCs w:val="24"/>
          <w:lang w:val="hy-AM"/>
        </w:rPr>
        <w:t xml:space="preserve"> փաստացի իրավիճակը՝</w:t>
      </w:r>
      <w:r w:rsidR="00852477">
        <w:rPr>
          <w:rFonts w:ascii="GHEA Grapalat" w:hAnsi="GHEA Grapalat"/>
          <w:sz w:val="24"/>
          <w:szCs w:val="24"/>
          <w:lang w:val="hy-AM"/>
        </w:rPr>
        <w:t xml:space="preserve"> </w:t>
      </w:r>
      <w:r w:rsidR="008E6A4A" w:rsidRPr="004205EC">
        <w:rPr>
          <w:rFonts w:ascii="GHEA Grapalat" w:hAnsi="GHEA Grapalat" w:cs="GHEA Grapalat"/>
          <w:lang w:val="hy-AM"/>
        </w:rPr>
        <w:t xml:space="preserve">6(10) </w:t>
      </w:r>
      <w:proofErr w:type="spellStart"/>
      <w:r w:rsidR="008E6A4A" w:rsidRPr="004205EC">
        <w:rPr>
          <w:rFonts w:ascii="GHEA Grapalat" w:hAnsi="GHEA Grapalat" w:cs="GHEA Grapalat"/>
          <w:lang w:val="hy-AM"/>
        </w:rPr>
        <w:t>կՎ</w:t>
      </w:r>
      <w:proofErr w:type="spellEnd"/>
      <w:r w:rsidR="008E6A4A" w:rsidRPr="004205EC">
        <w:rPr>
          <w:rFonts w:ascii="GHEA Grapalat" w:hAnsi="GHEA Grapalat" w:cs="GHEA Grapalat"/>
          <w:lang w:val="hy-AM"/>
        </w:rPr>
        <w:t xml:space="preserve"> լարմամբ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>և բազմաբնակարան շենքերի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8E6A4A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սպառման համակարգեր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8E6A4A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բաշխման ցանցին միաց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նել </w:t>
      </w:r>
      <w:r w:rsidR="008E6A4A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«Հայաստանի էլեկտրական ցանցեր» ՓԲԸ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-ի կողմից տրամադրվող տեխնիկական պայմանների միջոցով։ Միևնույն ժամանակ, առաջարկվում է հստակեցնել տեխնիկական պայմանների </w:t>
      </w:r>
      <w:proofErr w:type="spellStart"/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>տրամադրաման</w:t>
      </w:r>
      <w:proofErr w:type="spellEnd"/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համար անհրաժեշտ պայմանները</w:t>
      </w:r>
      <w:r w:rsidR="007A610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ինչպես նաև այն դեպքերը և պայմանները, երբ կառուցված համակարգերը ենթակա են հանձնման  </w:t>
      </w:r>
      <w:r w:rsidR="007A6109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«Հայաստանի էլեկտրական ցանցեր» </w:t>
      </w:r>
      <w:r w:rsidR="007A610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      </w:t>
      </w:r>
      <w:r w:rsidR="007A6109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ՓԲԸ</w:t>
      </w:r>
      <w:r w:rsidR="007A6109">
        <w:rPr>
          <w:rFonts w:ascii="GHEA Grapalat" w:eastAsia="Times New Roman" w:hAnsi="GHEA Grapalat" w:cs="GHEA Grapalat"/>
          <w:sz w:val="24"/>
          <w:szCs w:val="24"/>
          <w:lang w:val="hy-AM"/>
        </w:rPr>
        <w:t>-ի</w:t>
      </w:r>
      <w:r w:rsidR="007A6109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</w:p>
    <w:p w14:paraId="2230B736" w14:textId="77777777" w:rsidR="008E6A4A" w:rsidRDefault="008E6A4A" w:rsidP="008E6A4A">
      <w:pPr>
        <w:spacing w:after="0" w:line="360" w:lineRule="auto"/>
        <w:ind w:firstLine="426"/>
        <w:jc w:val="both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</w:p>
    <w:p w14:paraId="5B69C109" w14:textId="63BB727B" w:rsidR="00391067" w:rsidRDefault="00391067" w:rsidP="003910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  <w:r w:rsidRPr="0093700E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3. Նախագծի մշակման գործընթացում ներգրավված ինստիտուտները և անձինք</w:t>
      </w:r>
    </w:p>
    <w:p w14:paraId="6E280937" w14:textId="77777777" w:rsidR="00852477" w:rsidRPr="0093700E" w:rsidRDefault="00852477" w:rsidP="003910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14:paraId="031F5AE7" w14:textId="2A4D45F6" w:rsidR="00391067" w:rsidRDefault="00391067" w:rsidP="00391067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FA5D65">
        <w:rPr>
          <w:rFonts w:ascii="GHEA Grapalat" w:hAnsi="GHEA Grapalat"/>
          <w:lang w:val="hy-AM"/>
        </w:rPr>
        <w:t>Որոշման նախագիծը մշակվել է ՀՀ հանրային ծառայությունները կարգավորող հանձնաժողովի կողմից։</w:t>
      </w:r>
    </w:p>
    <w:p w14:paraId="58D6204E" w14:textId="77777777" w:rsidR="00E94EC2" w:rsidRDefault="00E94EC2" w:rsidP="00391067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</w:p>
    <w:p w14:paraId="400EAF1E" w14:textId="2CC1FE05" w:rsidR="00391067" w:rsidRPr="00FA5D65" w:rsidRDefault="00391067" w:rsidP="00AD1A1B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b/>
          <w:bCs/>
          <w:lang w:val="hy-AM"/>
        </w:rPr>
      </w:pPr>
      <w:r w:rsidRPr="00FA5D65">
        <w:rPr>
          <w:rFonts w:ascii="Calibri" w:hAnsi="Calibri" w:cs="Calibri"/>
          <w:lang w:val="hy-AM"/>
        </w:rPr>
        <w:t> </w:t>
      </w:r>
      <w:r w:rsidRPr="00FA5D65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4. Ակնկալվող արդյունքը</w:t>
      </w:r>
    </w:p>
    <w:p w14:paraId="51E4F0B8" w14:textId="29A24587" w:rsidR="00502CB0" w:rsidRDefault="00483D12" w:rsidP="00502CB0">
      <w:pPr>
        <w:pStyle w:val="BodyText3"/>
        <w:spacing w:after="0"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 w:eastAsia="en-US"/>
        </w:rPr>
      </w:pPr>
      <w:r w:rsidRPr="002E28AE">
        <w:rPr>
          <w:rFonts w:ascii="GHEA Grapalat" w:hAnsi="GHEA Grapalat"/>
          <w:sz w:val="24"/>
          <w:szCs w:val="24"/>
          <w:lang w:val="hy-AM" w:eastAsia="en-US"/>
        </w:rPr>
        <w:t xml:space="preserve">Որոշման </w:t>
      </w:r>
      <w:proofErr w:type="spellStart"/>
      <w:r w:rsidRPr="002E28AE">
        <w:rPr>
          <w:rFonts w:ascii="GHEA Grapalat" w:hAnsi="GHEA Grapalat"/>
          <w:sz w:val="24"/>
          <w:szCs w:val="24"/>
          <w:lang w:val="hy-AM" w:eastAsia="en-US"/>
        </w:rPr>
        <w:t>ընդնունման</w:t>
      </w:r>
      <w:proofErr w:type="spellEnd"/>
      <w:r w:rsidRPr="002E28AE">
        <w:rPr>
          <w:rFonts w:ascii="GHEA Grapalat" w:hAnsi="GHEA Grapalat"/>
          <w:sz w:val="24"/>
          <w:szCs w:val="24"/>
          <w:lang w:val="hy-AM" w:eastAsia="en-US"/>
        </w:rPr>
        <w:t xml:space="preserve"> արդյունքում</w:t>
      </w:r>
      <w:r w:rsidR="0005136A">
        <w:rPr>
          <w:rFonts w:ascii="GHEA Grapalat" w:hAnsi="GHEA Grapalat"/>
          <w:sz w:val="24"/>
          <w:szCs w:val="24"/>
          <w:lang w:val="hy-AM" w:eastAsia="en-US"/>
        </w:rPr>
        <w:t xml:space="preserve">, </w:t>
      </w:r>
      <w:r w:rsidR="00502CB0">
        <w:rPr>
          <w:rFonts w:ascii="GHEA Grapalat" w:hAnsi="GHEA Grapalat"/>
          <w:sz w:val="24"/>
          <w:szCs w:val="24"/>
          <w:lang w:val="hy-AM" w:eastAsia="en-US"/>
        </w:rPr>
        <w:t xml:space="preserve">ակնկալվում է ապահովել մրցակցային միջավայր, որի </w:t>
      </w:r>
      <w:proofErr w:type="spellStart"/>
      <w:r w:rsidR="00502CB0">
        <w:rPr>
          <w:rFonts w:ascii="GHEA Grapalat" w:hAnsi="GHEA Grapalat"/>
          <w:sz w:val="24"/>
          <w:szCs w:val="24"/>
          <w:lang w:val="hy-AM" w:eastAsia="en-US"/>
        </w:rPr>
        <w:t>հետևանքով</w:t>
      </w:r>
      <w:proofErr w:type="spellEnd"/>
      <w:r w:rsidR="00E94EC2">
        <w:rPr>
          <w:rFonts w:ascii="GHEA Grapalat" w:hAnsi="GHEA Grapalat"/>
          <w:sz w:val="24"/>
          <w:szCs w:val="24"/>
          <w:lang w:val="hy-AM" w:eastAsia="en-US"/>
        </w:rPr>
        <w:t xml:space="preserve"> նաև</w:t>
      </w:r>
      <w:r w:rsidR="00502CB0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05136A" w:rsidRPr="0005136A">
        <w:rPr>
          <w:rFonts w:ascii="GHEA Grapalat" w:hAnsi="GHEA Grapalat" w:cs="GHEA Grapalat"/>
          <w:sz w:val="24"/>
          <w:szCs w:val="24"/>
          <w:lang w:val="hy-AM" w:eastAsia="en-US"/>
        </w:rPr>
        <w:t>նոր</w:t>
      </w:r>
      <w:r w:rsidR="0005136A" w:rsidRPr="0005136A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05136A" w:rsidRPr="0005136A">
        <w:rPr>
          <w:rFonts w:ascii="GHEA Grapalat" w:hAnsi="GHEA Grapalat" w:cs="GHEA Grapalat"/>
          <w:sz w:val="24"/>
          <w:szCs w:val="24"/>
          <w:lang w:val="hy-AM" w:eastAsia="en-US"/>
        </w:rPr>
        <w:t>հզորություններ</w:t>
      </w:r>
      <w:r w:rsidR="00502CB0">
        <w:rPr>
          <w:rFonts w:ascii="GHEA Grapalat" w:hAnsi="GHEA Grapalat" w:cs="GHEA Grapalat"/>
          <w:sz w:val="24"/>
          <w:szCs w:val="24"/>
          <w:lang w:val="hy-AM" w:eastAsia="en-US"/>
        </w:rPr>
        <w:t xml:space="preserve">ի կառուցման առավել </w:t>
      </w:r>
      <w:r w:rsidR="0005136A" w:rsidRPr="0005136A">
        <w:rPr>
          <w:rFonts w:ascii="GHEA Grapalat" w:hAnsi="GHEA Grapalat" w:cs="GHEA Grapalat"/>
          <w:sz w:val="24"/>
          <w:szCs w:val="24"/>
          <w:lang w:val="hy-AM" w:eastAsia="en-US"/>
        </w:rPr>
        <w:t>արագ</w:t>
      </w:r>
      <w:r w:rsidR="00502CB0">
        <w:rPr>
          <w:rFonts w:ascii="GHEA Grapalat" w:hAnsi="GHEA Grapalat" w:cs="GHEA Grapalat"/>
          <w:sz w:val="24"/>
          <w:szCs w:val="24"/>
          <w:lang w:val="hy-AM" w:eastAsia="en-US"/>
        </w:rPr>
        <w:t xml:space="preserve"> ժամկետներ և մատչելի գներ։ Վերոնշյալ սպառման համակարգ</w:t>
      </w:r>
      <w:r w:rsidR="00E94EC2">
        <w:rPr>
          <w:rFonts w:ascii="GHEA Grapalat" w:hAnsi="GHEA Grapalat" w:cs="GHEA Grapalat"/>
          <w:sz w:val="24"/>
          <w:szCs w:val="24"/>
          <w:lang w:val="hy-AM" w:eastAsia="en-US"/>
        </w:rPr>
        <w:t>եր</w:t>
      </w:r>
      <w:r w:rsidR="00502CB0">
        <w:rPr>
          <w:rFonts w:ascii="GHEA Grapalat" w:hAnsi="GHEA Grapalat" w:cs="GHEA Grapalat"/>
          <w:sz w:val="24"/>
          <w:szCs w:val="24"/>
          <w:lang w:val="hy-AM" w:eastAsia="en-US"/>
        </w:rPr>
        <w:t xml:space="preserve">ի միացումը բաշխման ցանցին առանց միացման վճարի գանձման իրականացումը կնվազեցնի նաև ազդեցությունը </w:t>
      </w:r>
      <w:r w:rsidR="0005136A" w:rsidRPr="0005136A">
        <w:rPr>
          <w:rFonts w:ascii="GHEA Grapalat" w:hAnsi="GHEA Grapalat"/>
          <w:sz w:val="24"/>
          <w:szCs w:val="24"/>
          <w:lang w:val="hy-AM" w:eastAsia="en-US"/>
        </w:rPr>
        <w:t>սակագնի վրա։</w:t>
      </w:r>
      <w:r w:rsidR="00502CB0">
        <w:rPr>
          <w:rFonts w:ascii="GHEA Grapalat" w:hAnsi="GHEA Grapalat" w:cs="GHEA Grapalat"/>
          <w:sz w:val="24"/>
          <w:szCs w:val="24"/>
          <w:lang w:val="hy-AM" w:eastAsia="en-US"/>
        </w:rPr>
        <w:t xml:space="preserve"> </w:t>
      </w:r>
    </w:p>
    <w:p w14:paraId="5F71892B" w14:textId="74E39A6E" w:rsidR="00A62B8A" w:rsidRPr="0093700E" w:rsidRDefault="00A62B8A" w:rsidP="00483D12">
      <w:pPr>
        <w:shd w:val="clear" w:color="auto" w:fill="FFFFFF"/>
        <w:spacing w:after="0" w:line="360" w:lineRule="auto"/>
        <w:ind w:right="-143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A62B8A" w:rsidRPr="0093700E" w:rsidSect="00483D1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1D93"/>
    <w:multiLevelType w:val="hybridMultilevel"/>
    <w:tmpl w:val="D46023AA"/>
    <w:lvl w:ilvl="0" w:tplc="5860EC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AC87CCF"/>
    <w:multiLevelType w:val="hybridMultilevel"/>
    <w:tmpl w:val="AA146F6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0167709"/>
    <w:multiLevelType w:val="hybridMultilevel"/>
    <w:tmpl w:val="E6C4AC10"/>
    <w:lvl w:ilvl="0" w:tplc="B51ECA78">
      <w:start w:val="1"/>
      <w:numFmt w:val="decimal"/>
      <w:lvlText w:val="%1."/>
      <w:lvlJc w:val="left"/>
      <w:pPr>
        <w:ind w:left="4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E71235A"/>
    <w:multiLevelType w:val="multilevel"/>
    <w:tmpl w:val="644C058B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 w16cid:durableId="12998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8855793">
    <w:abstractNumId w:val="2"/>
  </w:num>
  <w:num w:numId="3" w16cid:durableId="852916638">
    <w:abstractNumId w:val="0"/>
  </w:num>
  <w:num w:numId="4" w16cid:durableId="1831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775"/>
    <w:rsid w:val="0005136A"/>
    <w:rsid w:val="000B69EA"/>
    <w:rsid w:val="002E28AE"/>
    <w:rsid w:val="00381255"/>
    <w:rsid w:val="00391067"/>
    <w:rsid w:val="003C07F7"/>
    <w:rsid w:val="003E2FE8"/>
    <w:rsid w:val="003F507F"/>
    <w:rsid w:val="004205EC"/>
    <w:rsid w:val="004339EB"/>
    <w:rsid w:val="00463239"/>
    <w:rsid w:val="00483D12"/>
    <w:rsid w:val="004A6604"/>
    <w:rsid w:val="00502CB0"/>
    <w:rsid w:val="00556775"/>
    <w:rsid w:val="00563661"/>
    <w:rsid w:val="005A0511"/>
    <w:rsid w:val="007A6109"/>
    <w:rsid w:val="007E3409"/>
    <w:rsid w:val="00852477"/>
    <w:rsid w:val="008739B7"/>
    <w:rsid w:val="008C757C"/>
    <w:rsid w:val="008E6A4A"/>
    <w:rsid w:val="0093700E"/>
    <w:rsid w:val="00A00F7E"/>
    <w:rsid w:val="00A1354F"/>
    <w:rsid w:val="00A62B8A"/>
    <w:rsid w:val="00AD1A1B"/>
    <w:rsid w:val="00B177EC"/>
    <w:rsid w:val="00BF59A0"/>
    <w:rsid w:val="00C865C5"/>
    <w:rsid w:val="00CF1D12"/>
    <w:rsid w:val="00D71321"/>
    <w:rsid w:val="00DC0BBE"/>
    <w:rsid w:val="00E3523B"/>
    <w:rsid w:val="00E94EC2"/>
    <w:rsid w:val="00FA5D65"/>
    <w:rsid w:val="00F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9606"/>
  <w15:docId w15:val="{05863E97-729C-4C6E-87EC-9C39EDAA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2B8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6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2B8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2B8A"/>
    <w:rPr>
      <w:i/>
      <w:iCs/>
    </w:rPr>
  </w:style>
  <w:style w:type="paragraph" w:styleId="NormalWeb">
    <w:name w:val="Normal (Web)"/>
    <w:basedOn w:val="Normal"/>
    <w:uiPriority w:val="99"/>
    <w:unhideWhenUsed/>
    <w:rsid w:val="0039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0630"/>
    <w:pPr>
      <w:spacing w:line="256" w:lineRule="auto"/>
      <w:ind w:left="720"/>
      <w:contextualSpacing/>
    </w:pPr>
  </w:style>
  <w:style w:type="paragraph" w:styleId="BodyText3">
    <w:name w:val="Body Text 3"/>
    <w:basedOn w:val="Normal"/>
    <w:link w:val="BodyText3Char"/>
    <w:rsid w:val="00483D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483D1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Muradyan</dc:creator>
  <cp:keywords/>
  <dc:description/>
  <cp:lastModifiedBy>Elena Baboyan</cp:lastModifiedBy>
  <cp:revision>14</cp:revision>
  <dcterms:created xsi:type="dcterms:W3CDTF">2025-12-08T17:44:00Z</dcterms:created>
  <dcterms:modified xsi:type="dcterms:W3CDTF">2026-05-06T06:47:00Z</dcterms:modified>
</cp:coreProperties>
</file>