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D7EEE" w14:textId="77777777" w:rsidR="00343E96" w:rsidRPr="00EE48AD" w:rsidRDefault="00343E96" w:rsidP="00343E96">
      <w:pPr>
        <w:spacing w:after="0" w:line="360" w:lineRule="auto"/>
        <w:ind w:firstLine="180"/>
        <w:jc w:val="right"/>
        <w:rPr>
          <w:rFonts w:ascii="GHEA Mariam" w:hAnsi="GHEA Mariam"/>
          <w:sz w:val="24"/>
          <w:szCs w:val="24"/>
        </w:rPr>
      </w:pPr>
      <w:r w:rsidRPr="00EE48AD">
        <w:rPr>
          <w:rFonts w:ascii="GHEA Mariam" w:hAnsi="GHEA Mariam"/>
          <w:sz w:val="24"/>
          <w:szCs w:val="24"/>
        </w:rPr>
        <w:t>ՆԱԽԱԳԻԾ</w:t>
      </w:r>
    </w:p>
    <w:p w14:paraId="15EB3C37" w14:textId="77777777" w:rsidR="00343E96" w:rsidRPr="00EE48AD" w:rsidRDefault="00343E96" w:rsidP="00343E96">
      <w:pPr>
        <w:spacing w:after="0" w:line="360" w:lineRule="auto"/>
        <w:ind w:firstLine="180"/>
        <w:jc w:val="right"/>
        <w:rPr>
          <w:rFonts w:ascii="GHEA Mariam" w:hAnsi="GHEA Mariam"/>
          <w:sz w:val="24"/>
          <w:szCs w:val="24"/>
        </w:rPr>
      </w:pPr>
    </w:p>
    <w:p w14:paraId="7C71D5F4" w14:textId="77777777" w:rsidR="00343E96" w:rsidRPr="00EE48AD" w:rsidRDefault="00343E96" w:rsidP="00343E96">
      <w:pPr>
        <w:pStyle w:val="vhc"/>
        <w:shd w:val="clear" w:color="auto" w:fill="FFFFFF"/>
        <w:spacing w:before="0" w:beforeAutospacing="0" w:after="0" w:afterAutospacing="0" w:line="360" w:lineRule="auto"/>
        <w:ind w:right="150" w:firstLine="180"/>
        <w:jc w:val="center"/>
        <w:rPr>
          <w:rFonts w:ascii="GHEA Mariam" w:hAnsi="GHEA Mariam"/>
          <w:b/>
          <w:bCs/>
          <w:color w:val="000000"/>
        </w:rPr>
      </w:pPr>
      <w:r w:rsidRPr="00EE48AD">
        <w:rPr>
          <w:rFonts w:ascii="GHEA Mariam" w:hAnsi="GHEA Mariam"/>
          <w:b/>
          <w:bCs/>
          <w:color w:val="000000"/>
        </w:rPr>
        <w:t>ՀԱՅԱՍՏԱՆԻ ՀԱՆՐԱՊԵՏՈՒԹՅԱՆ ԿԱՌԱՎԱՐՈՒԹՅՈՒՆ</w:t>
      </w:r>
    </w:p>
    <w:p w14:paraId="3629F8E3" w14:textId="77777777" w:rsidR="00343E96" w:rsidRPr="00EE48AD" w:rsidRDefault="00343E96" w:rsidP="00343E96">
      <w:pPr>
        <w:pStyle w:val="vhc"/>
        <w:shd w:val="clear" w:color="auto" w:fill="FFFFFF"/>
        <w:spacing w:before="0" w:beforeAutospacing="0" w:after="0" w:afterAutospacing="0" w:line="360" w:lineRule="auto"/>
        <w:ind w:right="150" w:firstLine="180"/>
        <w:jc w:val="center"/>
        <w:rPr>
          <w:rFonts w:ascii="GHEA Mariam" w:hAnsi="GHEA Mariam"/>
          <w:b/>
          <w:bCs/>
          <w:color w:val="000000"/>
        </w:rPr>
      </w:pPr>
      <w:r w:rsidRPr="00EE48AD">
        <w:rPr>
          <w:rFonts w:ascii="GHEA Mariam" w:hAnsi="GHEA Mariam"/>
          <w:b/>
          <w:bCs/>
          <w:color w:val="000000"/>
        </w:rPr>
        <w:t>ՈՐՈՇՈՒՄ</w:t>
      </w:r>
    </w:p>
    <w:p w14:paraId="033DF110" w14:textId="77777777" w:rsidR="00343E96" w:rsidRPr="00EE48AD" w:rsidRDefault="00343E96" w:rsidP="00343E96">
      <w:pPr>
        <w:pStyle w:val="NormalWeb"/>
        <w:shd w:val="clear" w:color="auto" w:fill="FFFFFF"/>
        <w:spacing w:before="0" w:beforeAutospacing="0" w:after="0" w:afterAutospacing="0" w:line="360" w:lineRule="auto"/>
        <w:ind w:right="150" w:firstLine="180"/>
        <w:jc w:val="center"/>
        <w:rPr>
          <w:rFonts w:ascii="GHEA Mariam" w:hAnsi="GHEA Mariam"/>
          <w:color w:val="000000"/>
        </w:rPr>
      </w:pPr>
      <w:r w:rsidRPr="00EE48AD">
        <w:rPr>
          <w:rFonts w:ascii="GHEA Mariam" w:hAnsi="GHEA Mariam"/>
          <w:color w:val="000000"/>
        </w:rPr>
        <w:t>202</w:t>
      </w:r>
      <w:r w:rsidRPr="00EE48AD">
        <w:rPr>
          <w:rFonts w:ascii="GHEA Mariam" w:hAnsi="GHEA Mariam"/>
          <w:color w:val="000000"/>
          <w:lang w:val="hy-AM"/>
        </w:rPr>
        <w:t xml:space="preserve">6 </w:t>
      </w:r>
      <w:proofErr w:type="spellStart"/>
      <w:r w:rsidRPr="00EE48AD">
        <w:rPr>
          <w:rFonts w:ascii="GHEA Mariam" w:hAnsi="GHEA Mariam"/>
          <w:color w:val="000000"/>
        </w:rPr>
        <w:t>թվականի</w:t>
      </w:r>
      <w:proofErr w:type="spellEnd"/>
      <w:r w:rsidRPr="00EE48AD">
        <w:rPr>
          <w:rFonts w:ascii="GHEA Mariam" w:hAnsi="GHEA Mariam"/>
          <w:color w:val="000000"/>
        </w:rPr>
        <w:t xml:space="preserve">         -ի   N – Ն</w:t>
      </w:r>
    </w:p>
    <w:p w14:paraId="7A55A90F" w14:textId="77777777" w:rsidR="00343E96" w:rsidRPr="00EE48AD" w:rsidRDefault="00343E96" w:rsidP="00343E96">
      <w:pPr>
        <w:spacing w:after="0" w:line="360" w:lineRule="auto"/>
        <w:ind w:firstLine="180"/>
        <w:jc w:val="right"/>
        <w:rPr>
          <w:rFonts w:ascii="GHEA Mariam" w:hAnsi="GHEA Mariam"/>
          <w:sz w:val="24"/>
          <w:szCs w:val="24"/>
        </w:rPr>
      </w:pPr>
    </w:p>
    <w:p w14:paraId="434391C6" w14:textId="6E614EF7" w:rsidR="00343E96" w:rsidRPr="00EE48AD" w:rsidRDefault="00343E96" w:rsidP="00343E96">
      <w:pPr>
        <w:pStyle w:val="NormalWeb"/>
        <w:shd w:val="clear" w:color="auto" w:fill="FFFFFF"/>
        <w:spacing w:before="0" w:beforeAutospacing="0" w:after="0" w:afterAutospacing="0" w:line="360" w:lineRule="auto"/>
        <w:ind w:firstLine="180"/>
        <w:jc w:val="center"/>
        <w:rPr>
          <w:rFonts w:ascii="GHEA Mariam" w:hAnsi="GHEA Mariam"/>
          <w:b/>
          <w:lang w:val="ru-RU"/>
        </w:rPr>
      </w:pPr>
      <w:r w:rsidRPr="00EE48AD">
        <w:rPr>
          <w:rFonts w:ascii="GHEA Mariam" w:hAnsi="GHEA Mariam"/>
          <w:b/>
          <w:lang w:val="en-GB"/>
        </w:rPr>
        <w:t>ՀԱՅԱՍՏԱՆԻ</w:t>
      </w:r>
      <w:r w:rsidRPr="00EE48AD">
        <w:rPr>
          <w:rFonts w:ascii="GHEA Mariam" w:hAnsi="GHEA Mariam"/>
          <w:b/>
          <w:lang w:val="ru-RU"/>
        </w:rPr>
        <w:t xml:space="preserve"> </w:t>
      </w:r>
      <w:r w:rsidRPr="00EE48AD">
        <w:rPr>
          <w:rFonts w:ascii="GHEA Mariam" w:hAnsi="GHEA Mariam"/>
          <w:b/>
          <w:lang w:val="en-GB"/>
        </w:rPr>
        <w:t>ՀԱՆՐԱՊԵՏՈՒԹՅԱՆ</w:t>
      </w:r>
      <w:r w:rsidRPr="00EE48AD">
        <w:rPr>
          <w:rFonts w:ascii="GHEA Mariam" w:hAnsi="GHEA Mariam"/>
          <w:b/>
          <w:lang w:val="ru-RU"/>
        </w:rPr>
        <w:t xml:space="preserve"> </w:t>
      </w:r>
      <w:r w:rsidRPr="00EE48AD">
        <w:rPr>
          <w:rFonts w:ascii="GHEA Mariam" w:hAnsi="GHEA Mariam"/>
          <w:b/>
          <w:lang w:val="en-GB"/>
        </w:rPr>
        <w:t>ԿԱՌԱՎԱՐՈՒԹՅԱՆ</w:t>
      </w:r>
      <w:r w:rsidRPr="00EE48AD">
        <w:rPr>
          <w:rFonts w:ascii="GHEA Mariam" w:hAnsi="GHEA Mariam"/>
          <w:b/>
          <w:lang w:val="ru-RU"/>
        </w:rPr>
        <w:t xml:space="preserve"> 2011 </w:t>
      </w:r>
      <w:r w:rsidRPr="00EE48AD">
        <w:rPr>
          <w:rFonts w:ascii="GHEA Mariam" w:hAnsi="GHEA Mariam"/>
          <w:b/>
          <w:lang w:val="en-GB"/>
        </w:rPr>
        <w:t>ԹՎԱԿԱՆԻ</w:t>
      </w:r>
      <w:r w:rsidRPr="00EE48AD">
        <w:rPr>
          <w:rFonts w:ascii="GHEA Mariam" w:hAnsi="GHEA Mariam"/>
          <w:b/>
          <w:lang w:val="ru-RU"/>
        </w:rPr>
        <w:t xml:space="preserve"> </w:t>
      </w:r>
      <w:r w:rsidRPr="00EE48AD">
        <w:rPr>
          <w:rFonts w:ascii="GHEA Mariam" w:hAnsi="GHEA Mariam"/>
          <w:b/>
          <w:lang w:val="en-GB"/>
        </w:rPr>
        <w:t>ԴԵԿՏԵՄԲԵՐԻ</w:t>
      </w:r>
      <w:r w:rsidRPr="00EE48AD">
        <w:rPr>
          <w:rFonts w:ascii="GHEA Mariam" w:hAnsi="GHEA Mariam"/>
          <w:b/>
          <w:lang w:val="ru-RU"/>
        </w:rPr>
        <w:t xml:space="preserve"> 22-</w:t>
      </w:r>
      <w:r w:rsidRPr="00EE48AD">
        <w:rPr>
          <w:rFonts w:ascii="GHEA Mariam" w:hAnsi="GHEA Mariam"/>
          <w:b/>
          <w:lang w:val="en-GB"/>
        </w:rPr>
        <w:t>Ի</w:t>
      </w:r>
      <w:r w:rsidRPr="00EE48AD">
        <w:rPr>
          <w:rFonts w:ascii="GHEA Mariam" w:hAnsi="GHEA Mariam"/>
          <w:b/>
          <w:lang w:val="ru-RU"/>
        </w:rPr>
        <w:t xml:space="preserve"> </w:t>
      </w:r>
      <w:r w:rsidRPr="00EE48AD">
        <w:rPr>
          <w:rFonts w:ascii="GHEA Mariam" w:hAnsi="GHEA Mariam"/>
          <w:b/>
          <w:lang w:val="en-GB"/>
        </w:rPr>
        <w:t>N</w:t>
      </w:r>
      <w:r w:rsidRPr="00EE48AD">
        <w:rPr>
          <w:rFonts w:ascii="GHEA Mariam" w:hAnsi="GHEA Mariam"/>
          <w:b/>
          <w:lang w:val="ru-RU"/>
        </w:rPr>
        <w:t xml:space="preserve"> 1851-</w:t>
      </w:r>
      <w:r w:rsidRPr="00EE48AD">
        <w:rPr>
          <w:rFonts w:ascii="GHEA Mariam" w:hAnsi="GHEA Mariam"/>
          <w:b/>
          <w:lang w:val="en-GB"/>
        </w:rPr>
        <w:t>Ն</w:t>
      </w:r>
      <w:r w:rsidRPr="00EE48AD">
        <w:rPr>
          <w:rFonts w:ascii="GHEA Mariam" w:hAnsi="GHEA Mariam"/>
          <w:b/>
          <w:lang w:val="ru-RU"/>
        </w:rPr>
        <w:t xml:space="preserve"> </w:t>
      </w:r>
      <w:r w:rsidRPr="00EE48AD">
        <w:rPr>
          <w:rFonts w:ascii="GHEA Mariam" w:hAnsi="GHEA Mariam"/>
          <w:b/>
          <w:lang w:val="en-GB"/>
        </w:rPr>
        <w:t>ՈՐՈՇՄԱՆ</w:t>
      </w:r>
      <w:r w:rsidRPr="00EE48AD">
        <w:rPr>
          <w:rFonts w:ascii="GHEA Mariam" w:hAnsi="GHEA Mariam"/>
          <w:b/>
          <w:lang w:val="ru-RU"/>
        </w:rPr>
        <w:t xml:space="preserve"> </w:t>
      </w:r>
      <w:r w:rsidRPr="00EE48AD">
        <w:rPr>
          <w:rFonts w:ascii="GHEA Mariam" w:hAnsi="GHEA Mariam"/>
          <w:b/>
          <w:lang w:val="en-GB"/>
        </w:rPr>
        <w:t>ՄԵՋ</w:t>
      </w:r>
      <w:r w:rsidRPr="00EE48AD">
        <w:rPr>
          <w:rFonts w:ascii="GHEA Mariam" w:hAnsi="GHEA Mariam"/>
          <w:b/>
          <w:lang w:val="ru-RU"/>
        </w:rPr>
        <w:t xml:space="preserve"> </w:t>
      </w:r>
      <w:r w:rsidRPr="00EE48AD">
        <w:rPr>
          <w:rFonts w:ascii="GHEA Mariam" w:hAnsi="GHEA Mariam"/>
          <w:b/>
          <w:lang w:val="en-GB"/>
        </w:rPr>
        <w:t>ԼՐԱՑՈՒՄ</w:t>
      </w:r>
      <w:r w:rsidRPr="00EE48AD">
        <w:rPr>
          <w:rFonts w:ascii="GHEA Mariam" w:hAnsi="GHEA Mariam"/>
          <w:b/>
          <w:lang w:val="hy-AM"/>
        </w:rPr>
        <w:t xml:space="preserve"> </w:t>
      </w:r>
      <w:r w:rsidRPr="00EE48AD">
        <w:rPr>
          <w:rFonts w:ascii="GHEA Mariam" w:hAnsi="GHEA Mariam"/>
          <w:b/>
          <w:lang w:val="en-GB"/>
        </w:rPr>
        <w:t>ԿԱՏԱՐԵԼՈՒ</w:t>
      </w:r>
      <w:r w:rsidRPr="00EE48AD">
        <w:rPr>
          <w:rFonts w:ascii="GHEA Mariam" w:hAnsi="GHEA Mariam"/>
          <w:b/>
          <w:lang w:val="ru-RU"/>
        </w:rPr>
        <w:t xml:space="preserve"> </w:t>
      </w:r>
      <w:r w:rsidRPr="00EE48AD">
        <w:rPr>
          <w:rFonts w:ascii="GHEA Mariam" w:hAnsi="GHEA Mariam"/>
          <w:b/>
          <w:lang w:val="en-GB"/>
        </w:rPr>
        <w:t>ՄԱՍԻՆ</w:t>
      </w:r>
    </w:p>
    <w:p w14:paraId="283B5AD9" w14:textId="77777777" w:rsidR="00343E96" w:rsidRPr="00EE48AD" w:rsidRDefault="00343E96" w:rsidP="00343E96">
      <w:pPr>
        <w:pStyle w:val="NormalWeb"/>
        <w:shd w:val="clear" w:color="auto" w:fill="FFFFFF"/>
        <w:spacing w:before="0" w:beforeAutospacing="0" w:after="0" w:afterAutospacing="0" w:line="360" w:lineRule="auto"/>
        <w:ind w:firstLine="180"/>
        <w:rPr>
          <w:rFonts w:ascii="GHEA Mariam" w:hAnsi="GHEA Mariam"/>
          <w:b/>
          <w:lang w:val="ru-RU"/>
        </w:rPr>
      </w:pPr>
    </w:p>
    <w:p w14:paraId="0818F434" w14:textId="31BC49C2" w:rsidR="00343E96" w:rsidRPr="00EE48AD" w:rsidRDefault="00343E96" w:rsidP="00343E96">
      <w:pPr>
        <w:pStyle w:val="NormalWeb"/>
        <w:shd w:val="clear" w:color="auto" w:fill="FFFFFF"/>
        <w:spacing w:before="0" w:beforeAutospacing="0" w:after="0" w:afterAutospacing="0" w:line="360" w:lineRule="auto"/>
        <w:jc w:val="both"/>
        <w:rPr>
          <w:rFonts w:ascii="GHEA Mariam" w:hAnsi="GHEA Mariam"/>
          <w:color w:val="000000"/>
          <w:lang w:val="hy-AM"/>
        </w:rPr>
      </w:pPr>
      <w:r w:rsidRPr="00EE48AD">
        <w:rPr>
          <w:rFonts w:ascii="GHEA Mariam" w:hAnsi="GHEA Mariam"/>
          <w:color w:val="000000"/>
          <w:lang w:val="hy-AM"/>
        </w:rPr>
        <w:t xml:space="preserve">   Ղեկավարվելով «Նորմատիվ իրավական ակտերի մասին» օրենքի 33-րդ և 34-րդ հոդվածների պահանջներով և հիմք ընդունելով </w:t>
      </w:r>
      <w:r>
        <w:rPr>
          <w:rFonts w:ascii="GHEA Mariam" w:hAnsi="GHEA Mariam"/>
          <w:color w:val="000000"/>
          <w:lang w:val="hy-AM"/>
        </w:rPr>
        <w:t xml:space="preserve">Հայաստանի Հանրապետության </w:t>
      </w:r>
      <w:r w:rsidRPr="00343E96">
        <w:rPr>
          <w:rFonts w:ascii="GHEA Mariam" w:hAnsi="GHEA Mariam"/>
          <w:color w:val="000000"/>
          <w:lang w:val="hy-AM"/>
        </w:rPr>
        <w:t>քաղաքացիական օրենսգրք</w:t>
      </w:r>
      <w:r>
        <w:rPr>
          <w:rFonts w:ascii="GHEA Mariam" w:hAnsi="GHEA Mariam"/>
          <w:color w:val="000000"/>
          <w:lang w:val="hy-AM"/>
        </w:rPr>
        <w:t xml:space="preserve">ի 263-րդ 5-րդ մասի </w:t>
      </w:r>
      <w:r w:rsidRPr="00EE48AD">
        <w:rPr>
          <w:rFonts w:ascii="GHEA Mariam" w:hAnsi="GHEA Mariam"/>
          <w:color w:val="000000"/>
          <w:lang w:val="hy-AM"/>
        </w:rPr>
        <w:t xml:space="preserve">դրույթները՝ Հայաստանի Հանրապետության կառավարությունը </w:t>
      </w:r>
      <w:r w:rsidRPr="00EE48AD">
        <w:rPr>
          <w:rFonts w:ascii="GHEA Mariam" w:hAnsi="GHEA Mariam"/>
          <w:b/>
          <w:i/>
          <w:color w:val="000000"/>
          <w:lang w:val="hy-AM"/>
        </w:rPr>
        <w:t>որոշում է</w:t>
      </w:r>
      <w:r w:rsidRPr="00EE48AD">
        <w:rPr>
          <w:rFonts w:ascii="GHEA Mariam" w:hAnsi="GHEA Mariam"/>
          <w:color w:val="000000"/>
          <w:lang w:val="hy-AM"/>
        </w:rPr>
        <w:t>.</w:t>
      </w:r>
    </w:p>
    <w:p w14:paraId="2409E28C" w14:textId="4E16AB72" w:rsidR="00343E96" w:rsidRPr="00B2131B" w:rsidRDefault="00343E96" w:rsidP="00343E96">
      <w:pPr>
        <w:spacing w:after="0" w:line="360" w:lineRule="auto"/>
        <w:jc w:val="both"/>
        <w:rPr>
          <w:rFonts w:ascii="GHEA Mariam" w:hAnsi="GHEA Mariam"/>
          <w:color w:val="000000"/>
          <w:sz w:val="24"/>
          <w:szCs w:val="24"/>
          <w:lang w:val="hy-AM"/>
        </w:rPr>
      </w:pPr>
      <w:r w:rsidRPr="00EE48AD">
        <w:rPr>
          <w:rFonts w:ascii="GHEA Mariam" w:hAnsi="GHEA Mariam"/>
          <w:color w:val="000000"/>
          <w:sz w:val="24"/>
          <w:szCs w:val="24"/>
          <w:lang w:val="hy-AM"/>
        </w:rPr>
        <w:t xml:space="preserve">   1</w:t>
      </w:r>
      <w:r w:rsidRPr="00EE48AD">
        <w:rPr>
          <w:rFonts w:ascii="Cambria Math" w:hAnsi="Cambria Math" w:cs="Cambria Math"/>
          <w:color w:val="000000"/>
          <w:sz w:val="24"/>
          <w:szCs w:val="24"/>
          <w:lang w:val="hy-AM"/>
        </w:rPr>
        <w:t>․</w:t>
      </w:r>
      <w:r w:rsidRPr="00EE48AD">
        <w:rPr>
          <w:rFonts w:ascii="GHEA Mariam" w:hAnsi="GHEA Mariam"/>
          <w:color w:val="000000"/>
          <w:sz w:val="24"/>
          <w:szCs w:val="24"/>
          <w:lang w:val="hy-AM"/>
        </w:rPr>
        <w:t xml:space="preserve"> ՀՀ կառավարության 2011 թվականի դեկտեմբերի 22-ի «</w:t>
      </w:r>
      <w:r w:rsidRPr="00EE48AD">
        <w:rPr>
          <w:rFonts w:ascii="GHEA Mariam" w:eastAsia="Times New Roman" w:hAnsi="GHEA Mariam" w:cs="Times New Roman"/>
          <w:color w:val="000000"/>
          <w:sz w:val="24"/>
          <w:szCs w:val="24"/>
          <w:lang w:val="hy-AM"/>
        </w:rPr>
        <w:t>Նոտարական վավերացում չպահանջող պայմանագրերի օրինակելի ձևերը հաստատելու մասին</w:t>
      </w:r>
      <w:r w:rsidRPr="00EE48AD">
        <w:rPr>
          <w:rFonts w:ascii="GHEA Mariam" w:hAnsi="GHEA Mariam"/>
          <w:color w:val="000000"/>
          <w:sz w:val="24"/>
          <w:szCs w:val="24"/>
          <w:lang w:val="hy-AM"/>
        </w:rPr>
        <w:t>» N 1851-Ն որոշման N 2 հավելված</w:t>
      </w:r>
      <w:r>
        <w:rPr>
          <w:rFonts w:ascii="GHEA Mariam" w:hAnsi="GHEA Mariam"/>
          <w:color w:val="000000"/>
          <w:sz w:val="24"/>
          <w:szCs w:val="24"/>
          <w:lang w:val="hy-AM"/>
        </w:rPr>
        <w:t>ում լրացնել Կ</w:t>
      </w:r>
      <w:r w:rsidRPr="00343E96">
        <w:rPr>
          <w:rFonts w:ascii="GHEA Mariam" w:hAnsi="GHEA Mariam"/>
          <w:color w:val="000000"/>
          <w:sz w:val="24"/>
          <w:szCs w:val="24"/>
          <w:lang w:val="hy-AM"/>
        </w:rPr>
        <w:t>առուցվող անշարժ գույք գնելու իրավունքի և հիփոթեքի</w:t>
      </w:r>
      <w:r w:rsidRPr="00EE48AD">
        <w:rPr>
          <w:rFonts w:ascii="GHEA Mariam" w:hAnsi="GHEA Mariam"/>
          <w:color w:val="000000"/>
          <w:sz w:val="24"/>
          <w:szCs w:val="24"/>
          <w:lang w:val="hy-AM"/>
        </w:rPr>
        <w:t xml:space="preserve"> </w:t>
      </w:r>
      <w:r w:rsidRPr="00343E96">
        <w:rPr>
          <w:rFonts w:ascii="GHEA Mariam" w:hAnsi="GHEA Mariam"/>
          <w:color w:val="000000"/>
          <w:sz w:val="24"/>
          <w:szCs w:val="24"/>
          <w:lang w:val="hy-AM"/>
        </w:rPr>
        <w:t>պայմանագրի</w:t>
      </w:r>
      <w:r>
        <w:rPr>
          <w:rFonts w:ascii="GHEA Mariam" w:hAnsi="GHEA Mariam"/>
          <w:color w:val="000000"/>
          <w:sz w:val="24"/>
          <w:szCs w:val="24"/>
          <w:lang w:val="hy-AM"/>
        </w:rPr>
        <w:t xml:space="preserve"> օրինակելի </w:t>
      </w:r>
      <w:r w:rsidR="006D77C2">
        <w:rPr>
          <w:rFonts w:ascii="GHEA Mariam" w:hAnsi="GHEA Mariam"/>
          <w:color w:val="000000"/>
          <w:sz w:val="24"/>
          <w:szCs w:val="24"/>
          <w:lang w:val="hy-AM"/>
        </w:rPr>
        <w:t>ձև</w:t>
      </w:r>
      <w:bookmarkStart w:id="0" w:name="_GoBack"/>
      <w:bookmarkEnd w:id="0"/>
      <w:r>
        <w:rPr>
          <w:rFonts w:ascii="GHEA Mariam" w:hAnsi="GHEA Mariam"/>
          <w:color w:val="000000"/>
          <w:sz w:val="24"/>
          <w:szCs w:val="24"/>
          <w:lang w:val="hy-AM"/>
        </w:rPr>
        <w:t xml:space="preserve">՝ </w:t>
      </w:r>
      <w:r w:rsidRPr="00EE48AD">
        <w:rPr>
          <w:rFonts w:ascii="GHEA Mariam" w:hAnsi="GHEA Mariam"/>
          <w:color w:val="000000"/>
          <w:sz w:val="24"/>
          <w:szCs w:val="24"/>
          <w:lang w:val="hy-AM"/>
        </w:rPr>
        <w:t xml:space="preserve">համաձայն </w:t>
      </w:r>
      <w:r w:rsidRPr="00B2131B">
        <w:rPr>
          <w:rFonts w:ascii="GHEA Mariam" w:hAnsi="GHEA Mariam"/>
          <w:color w:val="000000"/>
          <w:sz w:val="24"/>
          <w:szCs w:val="24"/>
          <w:lang w:val="hy-AM"/>
        </w:rPr>
        <w:t>հավելվածի։</w:t>
      </w:r>
    </w:p>
    <w:p w14:paraId="2A44DDFE" w14:textId="76C682E3" w:rsidR="00343E96" w:rsidRDefault="00343E96" w:rsidP="00343E96">
      <w:pPr>
        <w:pStyle w:val="ListParagraph"/>
        <w:tabs>
          <w:tab w:val="left" w:pos="450"/>
        </w:tabs>
        <w:spacing w:after="0" w:line="360" w:lineRule="auto"/>
        <w:ind w:left="0" w:firstLine="180"/>
        <w:jc w:val="both"/>
        <w:rPr>
          <w:rFonts w:ascii="GHEA Mariam" w:hAnsi="GHEA Mariam"/>
          <w:sz w:val="24"/>
          <w:szCs w:val="24"/>
          <w:lang w:val="hy-AM"/>
        </w:rPr>
      </w:pPr>
      <w:r w:rsidRPr="00B2131B">
        <w:rPr>
          <w:rFonts w:ascii="GHEA Mariam" w:hAnsi="GHEA Mariam"/>
          <w:color w:val="000000"/>
          <w:sz w:val="24"/>
          <w:szCs w:val="24"/>
          <w:lang w:val="hy-AM"/>
        </w:rPr>
        <w:t>2</w:t>
      </w:r>
      <w:r w:rsidRPr="00B2131B">
        <w:rPr>
          <w:rFonts w:ascii="Cambria Math" w:hAnsi="Cambria Math" w:cs="Cambria Math"/>
          <w:color w:val="000000"/>
          <w:sz w:val="24"/>
          <w:szCs w:val="24"/>
          <w:lang w:val="hy-AM"/>
        </w:rPr>
        <w:t>․</w:t>
      </w:r>
      <w:r w:rsidRPr="00B2131B">
        <w:rPr>
          <w:rFonts w:ascii="GHEA Mariam" w:hAnsi="GHEA Mariam"/>
          <w:color w:val="000000"/>
          <w:sz w:val="24"/>
          <w:szCs w:val="24"/>
          <w:lang w:val="hy-AM"/>
        </w:rPr>
        <w:t xml:space="preserve"> </w:t>
      </w:r>
      <w:r w:rsidRPr="00BF74A0">
        <w:rPr>
          <w:rFonts w:ascii="GHEA Mariam" w:hAnsi="GHEA Mariam"/>
          <w:sz w:val="24"/>
          <w:szCs w:val="24"/>
          <w:lang w:val="hy-AM"/>
        </w:rPr>
        <w:t xml:space="preserve">Սույն որոշումն ուժի մեջ է մտնում </w:t>
      </w:r>
      <w:r>
        <w:rPr>
          <w:rFonts w:ascii="GHEA Mariam" w:hAnsi="GHEA Mariam"/>
          <w:sz w:val="24"/>
          <w:szCs w:val="24"/>
          <w:lang w:val="hy-AM"/>
        </w:rPr>
        <w:t>ա</w:t>
      </w:r>
      <w:r w:rsidRPr="00BF74A0">
        <w:rPr>
          <w:rFonts w:ascii="GHEA Mariam" w:hAnsi="GHEA Mariam"/>
          <w:sz w:val="24"/>
          <w:szCs w:val="24"/>
          <w:lang w:val="hy-AM"/>
        </w:rPr>
        <w:t xml:space="preserve">նշարժ գույքի պետական ռեգիստրի պաշտոնական կայքէջի էլեկտրոնային </w:t>
      </w:r>
      <w:r>
        <w:rPr>
          <w:rFonts w:ascii="GHEA Mariam" w:hAnsi="GHEA Mariam"/>
          <w:sz w:val="24"/>
          <w:szCs w:val="24"/>
          <w:lang w:val="hy-AM"/>
        </w:rPr>
        <w:t>համակարգ</w:t>
      </w:r>
      <w:r w:rsidRPr="00BF74A0">
        <w:rPr>
          <w:rFonts w:ascii="GHEA Mariam" w:hAnsi="GHEA Mariam"/>
          <w:sz w:val="24"/>
          <w:szCs w:val="24"/>
          <w:lang w:val="hy-AM"/>
        </w:rPr>
        <w:t>ում համապատասխան գործիքակազմի տեղադրումից և գործարկումից հետո, սակայն ոչ ուշ, քան սույն որոշման պաշտոնական հրապարակման օրվանից երեք ամիս անց։</w:t>
      </w:r>
    </w:p>
    <w:p w14:paraId="2F05178A" w14:textId="77777777" w:rsidR="00343E96" w:rsidRDefault="00343E96" w:rsidP="00343E96">
      <w:pPr>
        <w:spacing w:after="0" w:line="360" w:lineRule="auto"/>
        <w:ind w:firstLine="180"/>
        <w:rPr>
          <w:rFonts w:ascii="GHEA Mariam" w:hAnsi="GHEA Mariam"/>
          <w:sz w:val="24"/>
          <w:szCs w:val="24"/>
          <w:lang w:val="hy-AM"/>
        </w:rPr>
      </w:pPr>
    </w:p>
    <w:p w14:paraId="7164E0CC" w14:textId="77777777" w:rsidR="00343E96" w:rsidRDefault="00343E96" w:rsidP="00343E96">
      <w:pPr>
        <w:spacing w:after="0" w:line="360" w:lineRule="auto"/>
        <w:ind w:firstLine="180"/>
        <w:rPr>
          <w:rFonts w:ascii="GHEA Mariam" w:hAnsi="GHEA Mariam"/>
          <w:sz w:val="24"/>
          <w:szCs w:val="24"/>
          <w:lang w:val="hy-AM"/>
        </w:rPr>
      </w:pPr>
    </w:p>
    <w:p w14:paraId="4610DFE1" w14:textId="77777777" w:rsidR="00343E96" w:rsidRPr="00EE48AD" w:rsidRDefault="00343E96" w:rsidP="00343E96">
      <w:pPr>
        <w:spacing w:after="0" w:line="360" w:lineRule="auto"/>
        <w:ind w:firstLine="180"/>
        <w:rPr>
          <w:rFonts w:ascii="GHEA Mariam" w:hAnsi="GHEA Mariam"/>
          <w:sz w:val="24"/>
          <w:szCs w:val="24"/>
          <w:lang w:val="hy-AM"/>
        </w:rPr>
      </w:pPr>
      <w:r w:rsidRPr="00EE48AD">
        <w:rPr>
          <w:rFonts w:ascii="GHEA Mariam" w:hAnsi="GHEA Mariam"/>
          <w:sz w:val="24"/>
          <w:szCs w:val="24"/>
          <w:lang w:val="hy-AM"/>
        </w:rPr>
        <w:t>Հայաստանի Հանրապետության</w:t>
      </w:r>
      <w:r w:rsidRPr="00EE48AD">
        <w:rPr>
          <w:rFonts w:ascii="GHEA Mariam" w:hAnsi="GHEA Mariam"/>
          <w:lang w:val="hy-AM"/>
        </w:rPr>
        <w:t xml:space="preserve"> </w:t>
      </w:r>
      <w:r w:rsidRPr="00EE48AD">
        <w:rPr>
          <w:rFonts w:ascii="GHEA Mariam" w:hAnsi="GHEA Mariam"/>
          <w:sz w:val="24"/>
          <w:szCs w:val="24"/>
          <w:lang w:val="hy-AM"/>
        </w:rPr>
        <w:tab/>
      </w:r>
      <w:r w:rsidRPr="00EE48AD">
        <w:rPr>
          <w:rFonts w:ascii="GHEA Mariam" w:hAnsi="GHEA Mariam"/>
          <w:sz w:val="24"/>
          <w:szCs w:val="24"/>
          <w:lang w:val="hy-AM"/>
        </w:rPr>
        <w:tab/>
      </w:r>
      <w:r w:rsidRPr="00EE48AD">
        <w:rPr>
          <w:rFonts w:ascii="GHEA Mariam" w:hAnsi="GHEA Mariam"/>
          <w:sz w:val="24"/>
          <w:szCs w:val="24"/>
          <w:lang w:val="hy-AM"/>
        </w:rPr>
        <w:tab/>
      </w:r>
      <w:r w:rsidRPr="00EE48AD">
        <w:rPr>
          <w:rFonts w:ascii="GHEA Mariam" w:hAnsi="GHEA Mariam"/>
          <w:sz w:val="24"/>
          <w:szCs w:val="24"/>
          <w:lang w:val="hy-AM"/>
        </w:rPr>
        <w:tab/>
      </w:r>
      <w:r w:rsidRPr="00EE48AD">
        <w:rPr>
          <w:rFonts w:ascii="GHEA Mariam" w:hAnsi="GHEA Mariam"/>
          <w:sz w:val="24"/>
          <w:szCs w:val="24"/>
          <w:lang w:val="hy-AM"/>
        </w:rPr>
        <w:tab/>
        <w:t>Ն. Փաշինյան</w:t>
      </w:r>
    </w:p>
    <w:p w14:paraId="106998A0" w14:textId="77777777" w:rsidR="00343E96" w:rsidRPr="00EE48AD" w:rsidRDefault="00343E96" w:rsidP="00343E96">
      <w:pPr>
        <w:spacing w:after="0" w:line="360" w:lineRule="auto"/>
        <w:ind w:firstLine="180"/>
        <w:rPr>
          <w:rFonts w:ascii="GHEA Mariam" w:hAnsi="GHEA Mariam"/>
          <w:sz w:val="24"/>
          <w:szCs w:val="24"/>
          <w:lang w:val="hy-AM"/>
        </w:rPr>
      </w:pPr>
      <w:r w:rsidRPr="00EE48AD">
        <w:rPr>
          <w:rFonts w:ascii="GHEA Mariam" w:hAnsi="GHEA Mariam"/>
          <w:sz w:val="24"/>
          <w:szCs w:val="24"/>
          <w:lang w:val="hy-AM"/>
        </w:rPr>
        <w:t xml:space="preserve">             վարչապետ</w:t>
      </w:r>
      <w:r w:rsidRPr="00EE48AD">
        <w:rPr>
          <w:rFonts w:ascii="GHEA Mariam" w:hAnsi="GHEA Mariam"/>
          <w:sz w:val="24"/>
          <w:szCs w:val="24"/>
          <w:lang w:val="hy-AM"/>
        </w:rPr>
        <w:tab/>
      </w:r>
      <w:r w:rsidRPr="00EE48AD">
        <w:rPr>
          <w:rFonts w:ascii="GHEA Mariam" w:hAnsi="GHEA Mariam"/>
          <w:sz w:val="24"/>
          <w:szCs w:val="24"/>
          <w:lang w:val="hy-AM"/>
        </w:rPr>
        <w:tab/>
      </w:r>
      <w:r w:rsidRPr="00EE48AD">
        <w:rPr>
          <w:rFonts w:ascii="GHEA Mariam" w:hAnsi="GHEA Mariam"/>
          <w:sz w:val="24"/>
          <w:szCs w:val="24"/>
          <w:lang w:val="hy-AM"/>
        </w:rPr>
        <w:tab/>
      </w:r>
      <w:r w:rsidRPr="00EE48AD">
        <w:rPr>
          <w:rFonts w:ascii="GHEA Mariam" w:hAnsi="GHEA Mariam"/>
          <w:sz w:val="24"/>
          <w:szCs w:val="24"/>
          <w:lang w:val="hy-AM"/>
        </w:rPr>
        <w:tab/>
      </w:r>
      <w:r w:rsidRPr="00EE48AD">
        <w:rPr>
          <w:rFonts w:ascii="GHEA Mariam" w:hAnsi="GHEA Mariam"/>
          <w:sz w:val="24"/>
          <w:szCs w:val="24"/>
          <w:lang w:val="hy-AM"/>
        </w:rPr>
        <w:tab/>
      </w:r>
      <w:r w:rsidRPr="00EE48AD">
        <w:rPr>
          <w:rFonts w:ascii="GHEA Mariam" w:hAnsi="GHEA Mariam"/>
          <w:sz w:val="24"/>
          <w:szCs w:val="24"/>
          <w:lang w:val="hy-AM"/>
        </w:rPr>
        <w:tab/>
      </w:r>
    </w:p>
    <w:p w14:paraId="3E10FC74" w14:textId="77777777" w:rsidR="00343E96" w:rsidRPr="00EE48AD" w:rsidRDefault="00343E96" w:rsidP="00343E96">
      <w:pPr>
        <w:spacing w:after="0" w:line="360" w:lineRule="auto"/>
        <w:jc w:val="right"/>
        <w:rPr>
          <w:rFonts w:ascii="GHEA Mariam" w:hAnsi="GHEA Mariam"/>
          <w:sz w:val="24"/>
          <w:szCs w:val="24"/>
          <w:lang w:val="hy-AM"/>
        </w:rPr>
      </w:pPr>
      <w:r w:rsidRPr="00EE48AD">
        <w:rPr>
          <w:rFonts w:ascii="GHEA Mariam" w:hAnsi="GHEA Mariam"/>
          <w:sz w:val="24"/>
          <w:szCs w:val="24"/>
          <w:lang w:val="hy-AM"/>
        </w:rPr>
        <w:br w:type="page"/>
      </w:r>
      <w:r w:rsidRPr="00EE48AD">
        <w:rPr>
          <w:rFonts w:ascii="GHEA Mariam" w:hAnsi="GHEA Mariam"/>
          <w:sz w:val="24"/>
          <w:szCs w:val="24"/>
          <w:lang w:val="hy-AM"/>
        </w:rPr>
        <w:lastRenderedPageBreak/>
        <w:t>Հավելված</w:t>
      </w:r>
    </w:p>
    <w:p w14:paraId="2CB1CF2D" w14:textId="77777777" w:rsidR="00343E96" w:rsidRPr="00EE48AD" w:rsidRDefault="00343E96" w:rsidP="00343E96">
      <w:pPr>
        <w:spacing w:after="0" w:line="360" w:lineRule="auto"/>
        <w:ind w:firstLine="180"/>
        <w:jc w:val="right"/>
        <w:rPr>
          <w:rFonts w:ascii="GHEA Mariam" w:hAnsi="GHEA Mariam"/>
          <w:sz w:val="24"/>
          <w:szCs w:val="24"/>
          <w:lang w:val="hy-AM"/>
        </w:rPr>
      </w:pPr>
      <w:r w:rsidRPr="00EE48AD">
        <w:rPr>
          <w:rFonts w:ascii="GHEA Mariam" w:hAnsi="GHEA Mariam"/>
          <w:sz w:val="24"/>
          <w:szCs w:val="24"/>
          <w:lang w:val="hy-AM"/>
        </w:rPr>
        <w:t>ՀՀ կառավարության 2026 թվականի</w:t>
      </w:r>
    </w:p>
    <w:p w14:paraId="3C65AD71" w14:textId="77777777" w:rsidR="00343E96" w:rsidRPr="00EE48AD" w:rsidRDefault="00343E96" w:rsidP="00343E96">
      <w:pPr>
        <w:spacing w:after="0" w:line="360" w:lineRule="auto"/>
        <w:ind w:firstLine="180"/>
        <w:jc w:val="right"/>
        <w:rPr>
          <w:rFonts w:ascii="GHEA Mariam" w:hAnsi="GHEA Mariam"/>
          <w:sz w:val="24"/>
          <w:szCs w:val="24"/>
          <w:lang w:val="hy-AM"/>
        </w:rPr>
      </w:pPr>
      <w:r w:rsidRPr="00EE48AD">
        <w:rPr>
          <w:rFonts w:ascii="GHEA Mariam" w:hAnsi="GHEA Mariam"/>
          <w:sz w:val="24"/>
          <w:szCs w:val="24"/>
          <w:lang w:val="hy-AM"/>
        </w:rPr>
        <w:t>___________ ___-ի N ___-Ն որոշման</w:t>
      </w:r>
    </w:p>
    <w:p w14:paraId="2B503748" w14:textId="77777777" w:rsidR="00343E96" w:rsidRDefault="00343E96" w:rsidP="00812E25">
      <w:pPr>
        <w:shd w:val="clear" w:color="auto" w:fill="FFFFFF"/>
        <w:spacing w:after="0" w:line="360" w:lineRule="auto"/>
        <w:ind w:firstLine="375"/>
        <w:jc w:val="center"/>
        <w:rPr>
          <w:rFonts w:ascii="GHEA Mariam" w:eastAsia="Times New Roman" w:hAnsi="GHEA Mariam" w:cs="Arial"/>
          <w:b/>
          <w:bCs/>
          <w:sz w:val="24"/>
          <w:szCs w:val="24"/>
          <w:lang w:val="hy-AM"/>
        </w:rPr>
      </w:pPr>
    </w:p>
    <w:p w14:paraId="15A75157" w14:textId="3F65927C" w:rsidR="00876FC5" w:rsidRPr="00343E96" w:rsidRDefault="00876FC5" w:rsidP="00812E25">
      <w:pPr>
        <w:shd w:val="clear" w:color="auto" w:fill="FFFFFF"/>
        <w:spacing w:after="0" w:line="360" w:lineRule="auto"/>
        <w:ind w:firstLine="375"/>
        <w:jc w:val="center"/>
        <w:rPr>
          <w:rFonts w:ascii="GHEA Mariam" w:eastAsia="Times New Roman" w:hAnsi="GHEA Mariam" w:cs="Arial"/>
          <w:b/>
          <w:bCs/>
          <w:sz w:val="24"/>
          <w:szCs w:val="24"/>
          <w:lang w:val="hy-AM"/>
        </w:rPr>
      </w:pPr>
      <w:r w:rsidRPr="00343E96">
        <w:rPr>
          <w:rFonts w:ascii="GHEA Mariam" w:eastAsia="Times New Roman" w:hAnsi="GHEA Mariam" w:cs="Arial"/>
          <w:b/>
          <w:bCs/>
          <w:sz w:val="24"/>
          <w:szCs w:val="24"/>
          <w:lang w:val="hy-AM"/>
        </w:rPr>
        <w:t>ՊԱՅՄԱՆԱԳԻՐ</w:t>
      </w:r>
    </w:p>
    <w:p w14:paraId="3CC58C3D" w14:textId="597F5B16" w:rsidR="00876FC5" w:rsidRDefault="00343E96" w:rsidP="0053491F">
      <w:pPr>
        <w:shd w:val="clear" w:color="auto" w:fill="FFFFFF"/>
        <w:spacing w:after="0" w:line="240" w:lineRule="auto"/>
        <w:ind w:firstLine="375"/>
        <w:jc w:val="center"/>
        <w:rPr>
          <w:rFonts w:ascii="Calibri" w:eastAsia="Times New Roman" w:hAnsi="Calibri" w:cs="Calibri"/>
          <w:b/>
          <w:sz w:val="24"/>
          <w:szCs w:val="24"/>
          <w:lang w:val="hy-AM"/>
        </w:rPr>
      </w:pPr>
      <w:r w:rsidRPr="00343E96">
        <w:rPr>
          <w:rFonts w:ascii="GHEA Mariam" w:eastAsia="Times New Roman" w:hAnsi="GHEA Mariam" w:cs="Arial"/>
          <w:b/>
          <w:sz w:val="24"/>
          <w:szCs w:val="24"/>
          <w:lang w:val="hy-AM"/>
        </w:rPr>
        <w:t>ԿԱՌՈՒՑՎՈՂ ԱՆՇԱՐԺ ԳՈՒՅՔ ԳՆԵԼՈՒ ԻՐԱՎՈՒՆՔԻ ԵՎ ՀԻՓՈԹԵՔԻ</w:t>
      </w:r>
    </w:p>
    <w:p w14:paraId="7615F02E" w14:textId="42AC0A80" w:rsidR="0053491F" w:rsidRDefault="0053491F" w:rsidP="00812E25">
      <w:pPr>
        <w:shd w:val="clear" w:color="auto" w:fill="FFFFFF"/>
        <w:spacing w:after="0" w:line="240" w:lineRule="auto"/>
        <w:ind w:firstLine="375"/>
        <w:rPr>
          <w:rFonts w:ascii="Calibri" w:eastAsia="Times New Roman" w:hAnsi="Calibri" w:cs="Calibri"/>
          <w:b/>
          <w:sz w:val="24"/>
          <w:szCs w:val="24"/>
          <w:lang w:val="hy-AM"/>
        </w:rPr>
      </w:pPr>
    </w:p>
    <w:p w14:paraId="01A1DF53" w14:textId="77777777" w:rsidR="00876FC5" w:rsidRPr="00EE48AD" w:rsidRDefault="00876FC5" w:rsidP="00812E25">
      <w:pPr>
        <w:shd w:val="clear" w:color="auto" w:fill="FFFFFF"/>
        <w:spacing w:after="0" w:line="240" w:lineRule="auto"/>
        <w:ind w:firstLine="375"/>
        <w:rPr>
          <w:rFonts w:ascii="GHEA Mariam" w:eastAsia="Times New Roman" w:hAnsi="GHEA Mariam" w:cs="Arial"/>
          <w:sz w:val="24"/>
          <w:szCs w:val="24"/>
          <w:lang w:val="hy-AM"/>
        </w:rPr>
      </w:pPr>
      <w:r w:rsidRPr="00EE48AD">
        <w:rPr>
          <w:rFonts w:ascii="GHEA Mariam" w:eastAsia="Times New Roman" w:hAnsi="GHEA Mariam" w:cs="Arial"/>
          <w:sz w:val="24"/>
          <w:szCs w:val="24"/>
          <w:lang w:val="hy-AM"/>
        </w:rPr>
        <w:t xml:space="preserve">«___» _________________20___թ. </w:t>
      </w:r>
    </w:p>
    <w:p w14:paraId="3A011A7E" w14:textId="77777777" w:rsidR="00876FC5" w:rsidRPr="00EE48AD" w:rsidRDefault="00876FC5" w:rsidP="00812E25">
      <w:pPr>
        <w:shd w:val="clear" w:color="auto" w:fill="FFFFFF"/>
        <w:spacing w:after="0" w:line="240" w:lineRule="auto"/>
        <w:ind w:firstLine="375"/>
        <w:rPr>
          <w:rFonts w:ascii="GHEA Mariam" w:eastAsia="Times New Roman" w:hAnsi="GHEA Mariam" w:cs="Arial"/>
          <w:sz w:val="24"/>
          <w:szCs w:val="24"/>
          <w:lang w:val="hy-AM"/>
        </w:rPr>
      </w:pPr>
      <w:r w:rsidRPr="00EE48AD">
        <w:rPr>
          <w:rFonts w:ascii="GHEA Mariam" w:eastAsia="Times New Roman" w:hAnsi="GHEA Mariam" w:cs="Arial"/>
          <w:sz w:val="24"/>
          <w:szCs w:val="24"/>
          <w:lang w:val="hy-AM"/>
        </w:rPr>
        <w:t>_________________________________________</w:t>
      </w:r>
    </w:p>
    <w:p w14:paraId="5762151C" w14:textId="77777777" w:rsidR="00876FC5" w:rsidRPr="00EE48AD" w:rsidRDefault="00876FC5" w:rsidP="00812E25">
      <w:pPr>
        <w:shd w:val="clear" w:color="auto" w:fill="FFFFFF"/>
        <w:spacing w:after="0" w:line="240" w:lineRule="auto"/>
        <w:ind w:firstLine="720"/>
        <w:rPr>
          <w:rFonts w:ascii="GHEA Mariam" w:eastAsia="Times New Roman" w:hAnsi="GHEA Mariam" w:cs="Arial"/>
          <w:sz w:val="20"/>
          <w:szCs w:val="20"/>
          <w:vertAlign w:val="superscript"/>
          <w:lang w:val="hy-AM"/>
        </w:rPr>
      </w:pPr>
      <w:r w:rsidRPr="00EE48AD">
        <w:rPr>
          <w:rFonts w:ascii="GHEA Mariam" w:eastAsia="Times New Roman" w:hAnsi="GHEA Mariam" w:cs="Arial"/>
          <w:sz w:val="20"/>
          <w:szCs w:val="20"/>
          <w:vertAlign w:val="superscript"/>
          <w:lang w:val="hy-AM"/>
        </w:rPr>
        <w:t>(փաստաթուղթը կազմելու տարին, ամիսը, ամսաթիվը (թվերով և բառերով)</w:t>
      </w:r>
    </w:p>
    <w:p w14:paraId="68D0C775" w14:textId="77777777" w:rsidR="00876FC5" w:rsidRDefault="00876FC5" w:rsidP="00812E25">
      <w:pPr>
        <w:shd w:val="clear" w:color="auto" w:fill="FFFFFF"/>
        <w:spacing w:after="0" w:line="240" w:lineRule="auto"/>
        <w:ind w:firstLine="375"/>
        <w:rPr>
          <w:rFonts w:ascii="Calibri" w:eastAsia="Times New Roman" w:hAnsi="Calibri" w:cs="Calibri"/>
          <w:sz w:val="24"/>
          <w:szCs w:val="24"/>
          <w:lang w:val="hy-AM"/>
        </w:rPr>
      </w:pPr>
      <w:r w:rsidRPr="00EE48AD">
        <w:rPr>
          <w:rFonts w:ascii="Calibri" w:eastAsia="Times New Roman" w:hAnsi="Calibri" w:cs="Calibri"/>
          <w:sz w:val="24"/>
          <w:szCs w:val="24"/>
          <w:lang w:val="hy-AM"/>
        </w:rPr>
        <w:t> </w:t>
      </w:r>
    </w:p>
    <w:p w14:paraId="2C80D01C" w14:textId="77777777" w:rsidR="009C0C41" w:rsidRPr="009C0C41" w:rsidRDefault="009C0C41" w:rsidP="00812E25">
      <w:pPr>
        <w:shd w:val="clear" w:color="auto" w:fill="FFFFFF"/>
        <w:spacing w:after="0" w:line="240" w:lineRule="auto"/>
        <w:ind w:firstLine="375"/>
        <w:rPr>
          <w:rFonts w:ascii="GHEA Mariam" w:eastAsia="Times New Roman" w:hAnsi="GHEA Mariam" w:cs="Calibri"/>
          <w:b/>
          <w:sz w:val="24"/>
          <w:szCs w:val="24"/>
          <w:lang w:val="hy-AM"/>
        </w:rPr>
      </w:pPr>
      <w:r w:rsidRPr="009C0C41">
        <w:rPr>
          <w:rFonts w:ascii="GHEA Mariam" w:eastAsia="Times New Roman" w:hAnsi="GHEA Mariam" w:cs="Calibri"/>
          <w:b/>
          <w:sz w:val="24"/>
          <w:szCs w:val="24"/>
          <w:lang w:val="hy-AM"/>
        </w:rPr>
        <w:t>1</w:t>
      </w:r>
      <w:r w:rsidRPr="009C0C41">
        <w:rPr>
          <w:rFonts w:ascii="Cambria Math" w:eastAsia="Times New Roman" w:hAnsi="Cambria Math" w:cs="Cambria Math"/>
          <w:b/>
          <w:sz w:val="24"/>
          <w:szCs w:val="24"/>
          <w:lang w:val="hy-AM"/>
        </w:rPr>
        <w:t>․</w:t>
      </w:r>
      <w:r w:rsidRPr="009C0C41">
        <w:rPr>
          <w:rFonts w:ascii="GHEA Mariam" w:eastAsia="Times New Roman" w:hAnsi="GHEA Mariam" w:cs="Calibri"/>
          <w:b/>
          <w:sz w:val="24"/>
          <w:szCs w:val="24"/>
          <w:lang w:val="hy-AM"/>
        </w:rPr>
        <w:t xml:space="preserve"> </w:t>
      </w:r>
      <w:r w:rsidRPr="009C0C41">
        <w:rPr>
          <w:rFonts w:ascii="GHEA Mariam" w:eastAsia="Times New Roman" w:hAnsi="GHEA Mariam" w:cs="GHEA Mariam"/>
          <w:b/>
          <w:sz w:val="24"/>
          <w:szCs w:val="24"/>
          <w:lang w:val="hy-AM"/>
        </w:rPr>
        <w:t>Կողմեր</w:t>
      </w:r>
    </w:p>
    <w:p w14:paraId="64BC9EA2" w14:textId="7E8C0A76" w:rsidR="009C0C41" w:rsidRPr="009C0C41" w:rsidRDefault="002D04AA" w:rsidP="00812E25">
      <w:pPr>
        <w:shd w:val="clear" w:color="auto" w:fill="FFFFFF"/>
        <w:spacing w:after="0" w:line="240" w:lineRule="auto"/>
        <w:ind w:firstLine="375"/>
        <w:rPr>
          <w:rFonts w:ascii="GHEA Mariam" w:eastAsia="Times New Roman" w:hAnsi="GHEA Mariam" w:cs="Calibri"/>
          <w:b/>
          <w:sz w:val="24"/>
          <w:szCs w:val="24"/>
          <w:lang w:val="hy-AM"/>
        </w:rPr>
      </w:pPr>
      <w:r>
        <w:rPr>
          <w:rFonts w:ascii="GHEA Mariam" w:eastAsia="Times New Roman" w:hAnsi="GHEA Mariam" w:cs="Calibri"/>
          <w:b/>
          <w:sz w:val="24"/>
          <w:szCs w:val="24"/>
          <w:lang w:val="hy-AM"/>
        </w:rPr>
        <w:t>1․1</w:t>
      </w:r>
      <w:r>
        <w:rPr>
          <w:rFonts w:ascii="Cambria Math" w:eastAsia="Times New Roman" w:hAnsi="Cambria Math" w:cs="Calibri"/>
          <w:b/>
          <w:sz w:val="24"/>
          <w:szCs w:val="24"/>
          <w:lang w:val="hy-AM"/>
        </w:rPr>
        <w:t>․</w:t>
      </w:r>
      <w:r>
        <w:rPr>
          <w:rFonts w:ascii="GHEA Mariam" w:eastAsia="Times New Roman" w:hAnsi="GHEA Mariam" w:cs="Calibri"/>
          <w:b/>
          <w:sz w:val="24"/>
          <w:szCs w:val="24"/>
          <w:lang w:val="hy-AM"/>
        </w:rPr>
        <w:t xml:space="preserve"> </w:t>
      </w:r>
      <w:r w:rsidR="00343E96">
        <w:rPr>
          <w:rFonts w:ascii="GHEA Mariam" w:eastAsia="Times New Roman" w:hAnsi="GHEA Mariam" w:cs="Calibri"/>
          <w:b/>
          <w:sz w:val="24"/>
          <w:szCs w:val="24"/>
          <w:lang w:val="hy-AM"/>
        </w:rPr>
        <w:t>Կառուցապատող</w:t>
      </w:r>
    </w:p>
    <w:p w14:paraId="331E8C3D"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Arial"/>
          <w:sz w:val="24"/>
          <w:szCs w:val="24"/>
          <w:lang w:val="en-US"/>
        </w:rPr>
        <w:t>□</w:t>
      </w:r>
      <w:r>
        <w:rPr>
          <w:rFonts w:ascii="GHEA Mariam" w:eastAsia="Times New Roman" w:hAnsi="GHEA Mariam" w:cs="Arial"/>
          <w:sz w:val="24"/>
          <w:szCs w:val="24"/>
          <w:lang w:val="hy-AM"/>
        </w:rPr>
        <w:t xml:space="preserve"> </w:t>
      </w:r>
      <w:r w:rsidRPr="009C0C41">
        <w:rPr>
          <w:rFonts w:ascii="GHEA Mariam" w:eastAsia="Times New Roman" w:hAnsi="GHEA Mariam" w:cs="Calibri"/>
          <w:sz w:val="24"/>
          <w:szCs w:val="24"/>
          <w:lang w:val="hy-AM"/>
        </w:rPr>
        <w:t>Ֆիզիկական անձ</w:t>
      </w:r>
    </w:p>
    <w:p w14:paraId="35F6BC67"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Calibri"/>
          <w:sz w:val="24"/>
          <w:szCs w:val="24"/>
          <w:lang w:val="hy-AM"/>
        </w:rPr>
        <w:t>անուն________________________</w:t>
      </w:r>
    </w:p>
    <w:p w14:paraId="55A696C1"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Calibri"/>
          <w:sz w:val="24"/>
          <w:szCs w:val="24"/>
          <w:lang w:val="hy-AM"/>
        </w:rPr>
        <w:t>ազգանուն_____________________</w:t>
      </w:r>
    </w:p>
    <w:p w14:paraId="72F2540F"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Calibri"/>
          <w:sz w:val="24"/>
          <w:szCs w:val="24"/>
          <w:lang w:val="hy-AM"/>
        </w:rPr>
        <w:t>հաշվառման հասցե________________________________________________</w:t>
      </w:r>
    </w:p>
    <w:p w14:paraId="558FBD82"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Calibri"/>
          <w:sz w:val="24"/>
          <w:szCs w:val="24"/>
          <w:lang w:val="hy-AM"/>
        </w:rPr>
        <w:t>անձնագրի /նույնականացման քարտի/ տվյալներ_____________________________</w:t>
      </w:r>
    </w:p>
    <w:p w14:paraId="0665FA06" w14:textId="77777777" w:rsidR="009C0C41" w:rsidRPr="009C0C41" w:rsidRDefault="009C0C41" w:rsidP="00812E25">
      <w:pPr>
        <w:shd w:val="clear" w:color="auto" w:fill="FFFFFF"/>
        <w:spacing w:after="0" w:line="240" w:lineRule="auto"/>
        <w:ind w:left="810" w:firstLine="6030"/>
        <w:rPr>
          <w:rFonts w:ascii="GHEA Mariam" w:eastAsia="Times New Roman" w:hAnsi="GHEA Mariam" w:cs="Calibri"/>
          <w:sz w:val="16"/>
          <w:szCs w:val="16"/>
          <w:vertAlign w:val="superscript"/>
          <w:lang w:val="hy-AM"/>
        </w:rPr>
      </w:pPr>
      <w:r w:rsidRPr="009C0C41">
        <w:rPr>
          <w:rFonts w:ascii="GHEA Mariam" w:eastAsia="Times New Roman" w:hAnsi="GHEA Mariam" w:cs="Calibri"/>
          <w:sz w:val="16"/>
          <w:szCs w:val="16"/>
          <w:vertAlign w:val="superscript"/>
          <w:lang w:val="hy-AM"/>
        </w:rPr>
        <w:t>(սերիա, համար, երբ և ում կողմից է տրվել)</w:t>
      </w:r>
    </w:p>
    <w:p w14:paraId="11356AD6"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Arial"/>
          <w:sz w:val="24"/>
          <w:szCs w:val="24"/>
          <w:lang w:val="en-US"/>
        </w:rPr>
        <w:t>□</w:t>
      </w:r>
      <w:r>
        <w:rPr>
          <w:rFonts w:ascii="GHEA Mariam" w:eastAsia="Times New Roman" w:hAnsi="GHEA Mariam" w:cs="Arial"/>
          <w:sz w:val="24"/>
          <w:szCs w:val="24"/>
          <w:lang w:val="hy-AM"/>
        </w:rPr>
        <w:t xml:space="preserve"> </w:t>
      </w:r>
      <w:r w:rsidRPr="009C0C41">
        <w:rPr>
          <w:rFonts w:ascii="GHEA Mariam" w:eastAsia="Times New Roman" w:hAnsi="GHEA Mariam" w:cs="Calibri"/>
          <w:sz w:val="24"/>
          <w:szCs w:val="24"/>
          <w:lang w:val="hy-AM"/>
        </w:rPr>
        <w:t>Իրավաբանական անձ</w:t>
      </w:r>
    </w:p>
    <w:p w14:paraId="49503F20"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անվանում</w:t>
      </w:r>
      <w:proofErr w:type="spellEnd"/>
      <w:r w:rsidRPr="009C0C41">
        <w:rPr>
          <w:rFonts w:ascii="GHEA Mariam" w:eastAsia="Times New Roman" w:hAnsi="GHEA Mariam" w:cs="Arial"/>
          <w:sz w:val="24"/>
          <w:szCs w:val="24"/>
          <w:lang w:val="en-US"/>
        </w:rPr>
        <w:t>__________________________________</w:t>
      </w:r>
    </w:p>
    <w:p w14:paraId="26928EFC"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գրանցման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համար</w:t>
      </w:r>
      <w:proofErr w:type="spellEnd"/>
      <w:r w:rsidRPr="009C0C41">
        <w:rPr>
          <w:rFonts w:ascii="GHEA Mariam" w:eastAsia="Times New Roman" w:hAnsi="GHEA Mariam" w:cs="Arial"/>
          <w:sz w:val="24"/>
          <w:szCs w:val="24"/>
          <w:lang w:val="en-US"/>
        </w:rPr>
        <w:t>__________________________</w:t>
      </w:r>
    </w:p>
    <w:p w14:paraId="5F8423A6"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գտնվելու</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վայրը</w:t>
      </w:r>
      <w:proofErr w:type="spellEnd"/>
      <w:r w:rsidRPr="009C0C41">
        <w:rPr>
          <w:rFonts w:ascii="GHEA Mariam" w:eastAsia="Times New Roman" w:hAnsi="GHEA Mariam" w:cs="Arial"/>
          <w:sz w:val="24"/>
          <w:szCs w:val="24"/>
          <w:lang w:val="en-US"/>
        </w:rPr>
        <w:t>_____________________________</w:t>
      </w:r>
    </w:p>
    <w:p w14:paraId="6B5889CB" w14:textId="77777777" w:rsidR="009C0C41" w:rsidRPr="009C0C41" w:rsidRDefault="009C0C41" w:rsidP="00812E25">
      <w:pPr>
        <w:shd w:val="clear" w:color="auto" w:fill="FFFFFF"/>
        <w:spacing w:after="0" w:line="240" w:lineRule="auto"/>
        <w:ind w:left="360" w:firstLine="1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որի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անունից</w:t>
      </w:r>
      <w:proofErr w:type="spellEnd"/>
      <w:r w:rsidRPr="009C0C41">
        <w:rPr>
          <w:rFonts w:ascii="Calibri" w:eastAsia="Times New Roman" w:hAnsi="Calibri" w:cs="Calibri"/>
          <w:sz w:val="24"/>
          <w:szCs w:val="24"/>
          <w:lang w:val="en-US"/>
        </w:rPr>
        <w:t> </w:t>
      </w:r>
      <w:r w:rsidRPr="009C0C41">
        <w:rPr>
          <w:rFonts w:ascii="GHEA Mariam" w:eastAsia="Times New Roman" w:hAnsi="GHEA Mariam" w:cs="Arial"/>
          <w:sz w:val="24"/>
          <w:szCs w:val="24"/>
          <w:lang w:val="en-US"/>
        </w:rPr>
        <w:t>□</w:t>
      </w:r>
      <w:r w:rsidRPr="009C0C41">
        <w:rPr>
          <w:rFonts w:ascii="Calibri" w:eastAsia="Times New Roman" w:hAnsi="Calibri" w:cs="Calibri"/>
          <w:sz w:val="24"/>
          <w:szCs w:val="24"/>
          <w:lang w:val="en-US"/>
        </w:rPr>
        <w:t> </w:t>
      </w:r>
      <w:proofErr w:type="spellStart"/>
      <w:r w:rsidRPr="009C0C41">
        <w:rPr>
          <w:rFonts w:ascii="GHEA Mariam" w:eastAsia="Times New Roman" w:hAnsi="GHEA Mariam" w:cs="GHEA Mariam"/>
          <w:sz w:val="24"/>
          <w:szCs w:val="24"/>
          <w:lang w:val="en-US"/>
        </w:rPr>
        <w:t>կանոնադրության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հիման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վրա</w:t>
      </w:r>
      <w:proofErr w:type="spellEnd"/>
      <w:r w:rsidRPr="009C0C41">
        <w:rPr>
          <w:rFonts w:ascii="Calibri" w:eastAsia="Times New Roman" w:hAnsi="Calibri" w:cs="Calibri"/>
          <w:sz w:val="24"/>
          <w:szCs w:val="24"/>
          <w:lang w:val="en-US"/>
        </w:rPr>
        <w:t> </w:t>
      </w:r>
      <w:r w:rsidRPr="009C0C41">
        <w:rPr>
          <w:rFonts w:ascii="GHEA Mariam" w:eastAsia="Times New Roman" w:hAnsi="GHEA Mariam" w:cs="Arial"/>
          <w:sz w:val="24"/>
          <w:szCs w:val="24"/>
          <w:lang w:val="en-US"/>
        </w:rPr>
        <w:t>□</w:t>
      </w:r>
      <w:r w:rsidRPr="009C0C41">
        <w:rPr>
          <w:rFonts w:ascii="Calibri" w:eastAsia="Times New Roman" w:hAnsi="Calibri" w:cs="Calibri"/>
          <w:sz w:val="24"/>
          <w:szCs w:val="24"/>
          <w:lang w:val="en-US"/>
        </w:rPr>
        <w:t> </w:t>
      </w:r>
      <w:proofErr w:type="spellStart"/>
      <w:r w:rsidRPr="009C0C41">
        <w:rPr>
          <w:rFonts w:ascii="GHEA Mariam" w:eastAsia="Times New Roman" w:hAnsi="GHEA Mariam" w:cs="GHEA Mariam"/>
          <w:sz w:val="24"/>
          <w:szCs w:val="24"/>
          <w:lang w:val="en-US"/>
        </w:rPr>
        <w:t>լիազորագրի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հիման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վրա</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հանդես</w:t>
      </w:r>
      <w:proofErr w:type="spellEnd"/>
      <w:r w:rsidRPr="009C0C41">
        <w:rPr>
          <w:rFonts w:ascii="GHEA Mariam" w:eastAsia="Times New Roman" w:hAnsi="GHEA Mariam" w:cs="Arial"/>
          <w:sz w:val="24"/>
          <w:szCs w:val="24"/>
          <w:lang w:val="en-US"/>
        </w:rPr>
        <w:t xml:space="preserve"> </w:t>
      </w:r>
      <w:r w:rsidRPr="009C0C41">
        <w:rPr>
          <w:rFonts w:ascii="GHEA Mariam" w:eastAsia="Times New Roman" w:hAnsi="GHEA Mariam" w:cs="GHEA Mariam"/>
          <w:sz w:val="24"/>
          <w:szCs w:val="24"/>
          <w:lang w:val="en-US"/>
        </w:rPr>
        <w:t>է</w:t>
      </w:r>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գալիս</w:t>
      </w:r>
      <w:proofErr w:type="spellEnd"/>
      <w:r w:rsidRPr="009C0C41">
        <w:rPr>
          <w:rFonts w:ascii="GHEA Mariam" w:eastAsia="Times New Roman" w:hAnsi="GHEA Mariam" w:cs="Arial"/>
          <w:sz w:val="24"/>
          <w:szCs w:val="24"/>
          <w:lang w:val="en-US"/>
        </w:rPr>
        <w:t>`</w:t>
      </w:r>
    </w:p>
    <w:p w14:paraId="3EAB1F91"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անուն</w:t>
      </w:r>
      <w:proofErr w:type="spellEnd"/>
      <w:r w:rsidRPr="009C0C41">
        <w:rPr>
          <w:rFonts w:ascii="GHEA Mariam" w:eastAsia="Times New Roman" w:hAnsi="GHEA Mariam" w:cs="Arial"/>
          <w:sz w:val="24"/>
          <w:szCs w:val="24"/>
          <w:lang w:val="en-US"/>
        </w:rPr>
        <w:t>________________</w:t>
      </w:r>
    </w:p>
    <w:p w14:paraId="45E6CA07"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ազգանուն</w:t>
      </w:r>
      <w:proofErr w:type="spellEnd"/>
      <w:r w:rsidRPr="009C0C41">
        <w:rPr>
          <w:rFonts w:ascii="GHEA Mariam" w:eastAsia="Times New Roman" w:hAnsi="GHEA Mariam" w:cs="Arial"/>
          <w:sz w:val="24"/>
          <w:szCs w:val="24"/>
          <w:lang w:val="en-US"/>
        </w:rPr>
        <w:t>______________________</w:t>
      </w:r>
    </w:p>
    <w:p w14:paraId="41E14BE7"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հաշվառման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հասցե</w:t>
      </w:r>
      <w:proofErr w:type="spellEnd"/>
      <w:r w:rsidRPr="009C0C41">
        <w:rPr>
          <w:rFonts w:ascii="GHEA Mariam" w:eastAsia="Times New Roman" w:hAnsi="GHEA Mariam" w:cs="Arial"/>
          <w:sz w:val="24"/>
          <w:szCs w:val="24"/>
          <w:lang w:val="en-US"/>
        </w:rPr>
        <w:t>________________________________________________</w:t>
      </w:r>
    </w:p>
    <w:tbl>
      <w:tblPr>
        <w:tblW w:w="9000" w:type="dxa"/>
        <w:tblCellSpacing w:w="7" w:type="dxa"/>
        <w:shd w:val="clear" w:color="auto" w:fill="FFFFFF"/>
        <w:tblCellMar>
          <w:left w:w="0" w:type="dxa"/>
          <w:right w:w="0" w:type="dxa"/>
        </w:tblCellMar>
        <w:tblLook w:val="04A0" w:firstRow="1" w:lastRow="0" w:firstColumn="1" w:lastColumn="0" w:noHBand="0" w:noVBand="1"/>
      </w:tblPr>
      <w:tblGrid>
        <w:gridCol w:w="4419"/>
        <w:gridCol w:w="4581"/>
      </w:tblGrid>
      <w:tr w:rsidR="009C0C41" w:rsidRPr="009C0C41" w14:paraId="32275F0D" w14:textId="77777777" w:rsidTr="009C0C41">
        <w:trPr>
          <w:tblCellSpacing w:w="7" w:type="dxa"/>
        </w:trPr>
        <w:tc>
          <w:tcPr>
            <w:tcW w:w="5520" w:type="dxa"/>
            <w:shd w:val="clear" w:color="auto" w:fill="FFFFFF"/>
            <w:hideMark/>
          </w:tcPr>
          <w:p w14:paraId="7B29C331" w14:textId="77777777" w:rsidR="009C0C41" w:rsidRPr="009C0C41" w:rsidRDefault="009C0C41" w:rsidP="00812E25">
            <w:pPr>
              <w:spacing w:after="0" w:line="240" w:lineRule="auto"/>
              <w:ind w:left="345" w:firstLine="30"/>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անձնագրի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նույնականացման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քարտի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տվյալներ</w:t>
            </w:r>
            <w:proofErr w:type="spellEnd"/>
          </w:p>
        </w:tc>
        <w:tc>
          <w:tcPr>
            <w:tcW w:w="4185" w:type="dxa"/>
            <w:shd w:val="clear" w:color="auto" w:fill="FFFFFF"/>
            <w:vAlign w:val="center"/>
            <w:hideMark/>
          </w:tcPr>
          <w:p w14:paraId="0C322CAF" w14:textId="77777777" w:rsidR="009C0C41" w:rsidRPr="009C0C41" w:rsidRDefault="009C0C41" w:rsidP="00812E25">
            <w:pPr>
              <w:spacing w:after="0" w:line="240" w:lineRule="auto"/>
              <w:jc w:val="center"/>
              <w:rPr>
                <w:rFonts w:ascii="GHEA Mariam" w:eastAsia="Times New Roman" w:hAnsi="GHEA Mariam" w:cs="Arial"/>
                <w:sz w:val="24"/>
                <w:szCs w:val="24"/>
                <w:lang w:val="en-US"/>
              </w:rPr>
            </w:pPr>
            <w:r w:rsidRPr="009C0C41">
              <w:rPr>
                <w:rFonts w:ascii="GHEA Mariam" w:eastAsia="Times New Roman" w:hAnsi="GHEA Mariam" w:cs="Arial"/>
                <w:sz w:val="24"/>
                <w:szCs w:val="24"/>
                <w:lang w:val="en-US"/>
              </w:rPr>
              <w:t>______________________________________</w:t>
            </w:r>
          </w:p>
          <w:p w14:paraId="7BE8EF0A" w14:textId="77777777" w:rsidR="009C0C41" w:rsidRPr="009C0C41" w:rsidRDefault="009C0C41" w:rsidP="00812E25">
            <w:pPr>
              <w:spacing w:after="0" w:line="240" w:lineRule="auto"/>
              <w:jc w:val="center"/>
              <w:rPr>
                <w:rFonts w:ascii="GHEA Mariam" w:eastAsia="Times New Roman" w:hAnsi="GHEA Mariam" w:cs="Arial"/>
                <w:sz w:val="16"/>
                <w:szCs w:val="16"/>
                <w:vertAlign w:val="superscript"/>
                <w:lang w:val="en-US"/>
              </w:rPr>
            </w:pPr>
            <w:r w:rsidRPr="009C0C41">
              <w:rPr>
                <w:rFonts w:ascii="GHEA Mariam" w:eastAsia="Times New Roman" w:hAnsi="GHEA Mariam" w:cs="Arial"/>
                <w:bCs/>
                <w:sz w:val="16"/>
                <w:szCs w:val="16"/>
                <w:vertAlign w:val="superscript"/>
                <w:lang w:val="en-US"/>
              </w:rPr>
              <w:t>(</w:t>
            </w:r>
            <w:proofErr w:type="spellStart"/>
            <w:r w:rsidRPr="009C0C41">
              <w:rPr>
                <w:rFonts w:ascii="GHEA Mariam" w:eastAsia="Times New Roman" w:hAnsi="GHEA Mariam" w:cs="Arial"/>
                <w:bCs/>
                <w:sz w:val="16"/>
                <w:szCs w:val="16"/>
                <w:vertAlign w:val="superscript"/>
                <w:lang w:val="en-US"/>
              </w:rPr>
              <w:t>սերիա</w:t>
            </w:r>
            <w:proofErr w:type="spellEnd"/>
            <w:r w:rsidRPr="009C0C41">
              <w:rPr>
                <w:rFonts w:ascii="GHEA Mariam" w:eastAsia="Times New Roman" w:hAnsi="GHEA Mariam" w:cs="Arial"/>
                <w:bCs/>
                <w:sz w:val="16"/>
                <w:szCs w:val="16"/>
                <w:vertAlign w:val="superscript"/>
                <w:lang w:val="en-US"/>
              </w:rPr>
              <w:t xml:space="preserve">, </w:t>
            </w:r>
            <w:proofErr w:type="spellStart"/>
            <w:r w:rsidRPr="009C0C41">
              <w:rPr>
                <w:rFonts w:ascii="GHEA Mariam" w:eastAsia="Times New Roman" w:hAnsi="GHEA Mariam" w:cs="Arial"/>
                <w:bCs/>
                <w:sz w:val="16"/>
                <w:szCs w:val="16"/>
                <w:vertAlign w:val="superscript"/>
                <w:lang w:val="en-US"/>
              </w:rPr>
              <w:t>համար</w:t>
            </w:r>
            <w:proofErr w:type="spellEnd"/>
            <w:r w:rsidRPr="009C0C41">
              <w:rPr>
                <w:rFonts w:ascii="GHEA Mariam" w:eastAsia="Times New Roman" w:hAnsi="GHEA Mariam" w:cs="Arial"/>
                <w:bCs/>
                <w:sz w:val="16"/>
                <w:szCs w:val="16"/>
                <w:vertAlign w:val="superscript"/>
                <w:lang w:val="en-US"/>
              </w:rPr>
              <w:t xml:space="preserve">, </w:t>
            </w:r>
            <w:proofErr w:type="spellStart"/>
            <w:r w:rsidRPr="009C0C41">
              <w:rPr>
                <w:rFonts w:ascii="GHEA Mariam" w:eastAsia="Times New Roman" w:hAnsi="GHEA Mariam" w:cs="Arial"/>
                <w:bCs/>
                <w:sz w:val="16"/>
                <w:szCs w:val="16"/>
                <w:vertAlign w:val="superscript"/>
                <w:lang w:val="en-US"/>
              </w:rPr>
              <w:t>երբ</w:t>
            </w:r>
            <w:proofErr w:type="spellEnd"/>
            <w:r w:rsidRPr="009C0C41">
              <w:rPr>
                <w:rFonts w:ascii="GHEA Mariam" w:eastAsia="Times New Roman" w:hAnsi="GHEA Mariam" w:cs="Arial"/>
                <w:bCs/>
                <w:sz w:val="16"/>
                <w:szCs w:val="16"/>
                <w:vertAlign w:val="superscript"/>
                <w:lang w:val="en-US"/>
              </w:rPr>
              <w:t xml:space="preserve"> և </w:t>
            </w:r>
            <w:proofErr w:type="spellStart"/>
            <w:r w:rsidRPr="009C0C41">
              <w:rPr>
                <w:rFonts w:ascii="GHEA Mariam" w:eastAsia="Times New Roman" w:hAnsi="GHEA Mariam" w:cs="Arial"/>
                <w:bCs/>
                <w:sz w:val="16"/>
                <w:szCs w:val="16"/>
                <w:vertAlign w:val="superscript"/>
                <w:lang w:val="en-US"/>
              </w:rPr>
              <w:t>ում</w:t>
            </w:r>
            <w:proofErr w:type="spellEnd"/>
            <w:r w:rsidRPr="009C0C41">
              <w:rPr>
                <w:rFonts w:ascii="GHEA Mariam" w:eastAsia="Times New Roman" w:hAnsi="GHEA Mariam" w:cs="Arial"/>
                <w:bCs/>
                <w:sz w:val="16"/>
                <w:szCs w:val="16"/>
                <w:vertAlign w:val="superscript"/>
                <w:lang w:val="en-US"/>
              </w:rPr>
              <w:t xml:space="preserve"> </w:t>
            </w:r>
            <w:proofErr w:type="spellStart"/>
            <w:r w:rsidRPr="009C0C41">
              <w:rPr>
                <w:rFonts w:ascii="GHEA Mariam" w:eastAsia="Times New Roman" w:hAnsi="GHEA Mariam" w:cs="Arial"/>
                <w:bCs/>
                <w:sz w:val="16"/>
                <w:szCs w:val="16"/>
                <w:vertAlign w:val="superscript"/>
                <w:lang w:val="en-US"/>
              </w:rPr>
              <w:t>կողմից</w:t>
            </w:r>
            <w:proofErr w:type="spellEnd"/>
            <w:r w:rsidRPr="009C0C41">
              <w:rPr>
                <w:rFonts w:ascii="GHEA Mariam" w:eastAsia="Times New Roman" w:hAnsi="GHEA Mariam" w:cs="Arial"/>
                <w:bCs/>
                <w:sz w:val="16"/>
                <w:szCs w:val="16"/>
                <w:vertAlign w:val="superscript"/>
                <w:lang w:val="en-US"/>
              </w:rPr>
              <w:t xml:space="preserve"> է </w:t>
            </w:r>
            <w:proofErr w:type="spellStart"/>
            <w:r w:rsidRPr="009C0C41">
              <w:rPr>
                <w:rFonts w:ascii="GHEA Mariam" w:eastAsia="Times New Roman" w:hAnsi="GHEA Mariam" w:cs="Arial"/>
                <w:bCs/>
                <w:sz w:val="16"/>
                <w:szCs w:val="16"/>
                <w:vertAlign w:val="superscript"/>
                <w:lang w:val="en-US"/>
              </w:rPr>
              <w:t>տրվել</w:t>
            </w:r>
            <w:proofErr w:type="spellEnd"/>
            <w:r w:rsidRPr="009C0C41">
              <w:rPr>
                <w:rFonts w:ascii="GHEA Mariam" w:eastAsia="Times New Roman" w:hAnsi="GHEA Mariam" w:cs="Arial"/>
                <w:bCs/>
                <w:sz w:val="16"/>
                <w:szCs w:val="16"/>
                <w:vertAlign w:val="superscript"/>
                <w:lang w:val="en-US"/>
              </w:rPr>
              <w:t>)</w:t>
            </w:r>
          </w:p>
        </w:tc>
      </w:tr>
    </w:tbl>
    <w:p w14:paraId="2B76387C"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p>
    <w:p w14:paraId="7161C0D0" w14:textId="77777777" w:rsidR="009C0C41" w:rsidRDefault="002D04AA" w:rsidP="00812E25">
      <w:pPr>
        <w:shd w:val="clear" w:color="auto" w:fill="FFFFFF"/>
        <w:spacing w:after="0" w:line="240" w:lineRule="auto"/>
        <w:ind w:firstLine="375"/>
        <w:rPr>
          <w:rFonts w:ascii="GHEA Mariam" w:eastAsia="Times New Roman" w:hAnsi="GHEA Mariam" w:cs="Arial"/>
          <w:b/>
          <w:bCs/>
          <w:sz w:val="24"/>
          <w:szCs w:val="24"/>
          <w:lang w:val="hy-AM"/>
        </w:rPr>
      </w:pPr>
      <w:r>
        <w:rPr>
          <w:rFonts w:ascii="GHEA Mariam" w:eastAsia="Times New Roman" w:hAnsi="GHEA Mariam" w:cs="Arial"/>
          <w:b/>
          <w:bCs/>
          <w:sz w:val="24"/>
          <w:szCs w:val="24"/>
          <w:lang w:val="hy-AM"/>
        </w:rPr>
        <w:t>1․2․</w:t>
      </w:r>
      <w:r w:rsidR="009C0C41" w:rsidRPr="009C0C41">
        <w:rPr>
          <w:rFonts w:ascii="GHEA Mariam" w:eastAsia="Times New Roman" w:hAnsi="GHEA Mariam" w:cs="Arial"/>
          <w:b/>
          <w:bCs/>
          <w:sz w:val="24"/>
          <w:szCs w:val="24"/>
          <w:lang w:val="hy-AM"/>
        </w:rPr>
        <w:t>Գնորդ-Գրավա</w:t>
      </w:r>
      <w:r w:rsidR="009C0C41">
        <w:rPr>
          <w:rFonts w:ascii="GHEA Mariam" w:eastAsia="Times New Roman" w:hAnsi="GHEA Mariam" w:cs="Arial"/>
          <w:b/>
          <w:bCs/>
          <w:sz w:val="24"/>
          <w:szCs w:val="24"/>
          <w:lang w:val="hy-AM"/>
        </w:rPr>
        <w:t>տու</w:t>
      </w:r>
    </w:p>
    <w:p w14:paraId="4E2EEE9D"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Arial"/>
          <w:sz w:val="24"/>
          <w:szCs w:val="24"/>
          <w:lang w:val="en-US"/>
        </w:rPr>
        <w:t>□</w:t>
      </w:r>
      <w:r>
        <w:rPr>
          <w:rFonts w:ascii="GHEA Mariam" w:eastAsia="Times New Roman" w:hAnsi="GHEA Mariam" w:cs="Arial"/>
          <w:sz w:val="24"/>
          <w:szCs w:val="24"/>
          <w:lang w:val="hy-AM"/>
        </w:rPr>
        <w:t xml:space="preserve"> </w:t>
      </w:r>
      <w:r w:rsidRPr="009C0C41">
        <w:rPr>
          <w:rFonts w:ascii="GHEA Mariam" w:eastAsia="Times New Roman" w:hAnsi="GHEA Mariam" w:cs="Calibri"/>
          <w:sz w:val="24"/>
          <w:szCs w:val="24"/>
          <w:lang w:val="hy-AM"/>
        </w:rPr>
        <w:t>Ֆիզիկական անձ</w:t>
      </w:r>
    </w:p>
    <w:p w14:paraId="7984CB08"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Calibri"/>
          <w:sz w:val="24"/>
          <w:szCs w:val="24"/>
          <w:lang w:val="hy-AM"/>
        </w:rPr>
        <w:t>անուն________________________</w:t>
      </w:r>
    </w:p>
    <w:p w14:paraId="766DF57A"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Calibri"/>
          <w:sz w:val="24"/>
          <w:szCs w:val="24"/>
          <w:lang w:val="hy-AM"/>
        </w:rPr>
        <w:t>ազգանուն_____________________</w:t>
      </w:r>
    </w:p>
    <w:p w14:paraId="736F4805"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Calibri"/>
          <w:sz w:val="24"/>
          <w:szCs w:val="24"/>
          <w:lang w:val="hy-AM"/>
        </w:rPr>
        <w:t>հաշվառման հասցե________________________________________________</w:t>
      </w:r>
    </w:p>
    <w:p w14:paraId="0F2AEE04"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Calibri"/>
          <w:sz w:val="24"/>
          <w:szCs w:val="24"/>
          <w:lang w:val="hy-AM"/>
        </w:rPr>
        <w:t>անձնագրի /նույնականացման քարտի/ տվյալներ_____________________________</w:t>
      </w:r>
    </w:p>
    <w:p w14:paraId="7CF9CF37" w14:textId="77777777" w:rsidR="009C0C41" w:rsidRPr="009C0C41" w:rsidRDefault="009C0C41" w:rsidP="00812E25">
      <w:pPr>
        <w:shd w:val="clear" w:color="auto" w:fill="FFFFFF"/>
        <w:spacing w:after="0" w:line="240" w:lineRule="auto"/>
        <w:ind w:left="810" w:firstLine="6030"/>
        <w:rPr>
          <w:rFonts w:ascii="GHEA Mariam" w:eastAsia="Times New Roman" w:hAnsi="GHEA Mariam" w:cs="Calibri"/>
          <w:sz w:val="16"/>
          <w:szCs w:val="16"/>
          <w:vertAlign w:val="superscript"/>
          <w:lang w:val="hy-AM"/>
        </w:rPr>
      </w:pPr>
      <w:r w:rsidRPr="009C0C41">
        <w:rPr>
          <w:rFonts w:ascii="GHEA Mariam" w:eastAsia="Times New Roman" w:hAnsi="GHEA Mariam" w:cs="Calibri"/>
          <w:sz w:val="16"/>
          <w:szCs w:val="16"/>
          <w:vertAlign w:val="superscript"/>
          <w:lang w:val="hy-AM"/>
        </w:rPr>
        <w:t>(սերիա, համար, երբ և ում կողմից է տրվել)</w:t>
      </w:r>
    </w:p>
    <w:p w14:paraId="168F60ED"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Arial"/>
          <w:sz w:val="24"/>
          <w:szCs w:val="24"/>
          <w:lang w:val="en-US"/>
        </w:rPr>
        <w:t>□</w:t>
      </w:r>
      <w:r>
        <w:rPr>
          <w:rFonts w:ascii="GHEA Mariam" w:eastAsia="Times New Roman" w:hAnsi="GHEA Mariam" w:cs="Arial"/>
          <w:sz w:val="24"/>
          <w:szCs w:val="24"/>
          <w:lang w:val="hy-AM"/>
        </w:rPr>
        <w:t xml:space="preserve"> </w:t>
      </w:r>
      <w:r w:rsidRPr="009C0C41">
        <w:rPr>
          <w:rFonts w:ascii="GHEA Mariam" w:eastAsia="Times New Roman" w:hAnsi="GHEA Mariam" w:cs="Calibri"/>
          <w:sz w:val="24"/>
          <w:szCs w:val="24"/>
          <w:lang w:val="hy-AM"/>
        </w:rPr>
        <w:t>Իրավաբանական անձ</w:t>
      </w:r>
    </w:p>
    <w:p w14:paraId="158625F6"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անվանում</w:t>
      </w:r>
      <w:proofErr w:type="spellEnd"/>
      <w:r w:rsidRPr="009C0C41">
        <w:rPr>
          <w:rFonts w:ascii="GHEA Mariam" w:eastAsia="Times New Roman" w:hAnsi="GHEA Mariam" w:cs="Arial"/>
          <w:sz w:val="24"/>
          <w:szCs w:val="24"/>
          <w:lang w:val="en-US"/>
        </w:rPr>
        <w:t>__________________________________</w:t>
      </w:r>
    </w:p>
    <w:p w14:paraId="566B1B3E"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գրանցման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համար</w:t>
      </w:r>
      <w:proofErr w:type="spellEnd"/>
      <w:r w:rsidRPr="009C0C41">
        <w:rPr>
          <w:rFonts w:ascii="GHEA Mariam" w:eastAsia="Times New Roman" w:hAnsi="GHEA Mariam" w:cs="Arial"/>
          <w:sz w:val="24"/>
          <w:szCs w:val="24"/>
          <w:lang w:val="en-US"/>
        </w:rPr>
        <w:t>__________________________</w:t>
      </w:r>
    </w:p>
    <w:p w14:paraId="6601014C"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գտնվելու</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վայրը</w:t>
      </w:r>
      <w:proofErr w:type="spellEnd"/>
      <w:r w:rsidRPr="009C0C41">
        <w:rPr>
          <w:rFonts w:ascii="GHEA Mariam" w:eastAsia="Times New Roman" w:hAnsi="GHEA Mariam" w:cs="Arial"/>
          <w:sz w:val="24"/>
          <w:szCs w:val="24"/>
          <w:lang w:val="en-US"/>
        </w:rPr>
        <w:t>_____________________________</w:t>
      </w:r>
    </w:p>
    <w:p w14:paraId="4F9BB067" w14:textId="77777777" w:rsidR="009C0C41" w:rsidRPr="009C0C41" w:rsidRDefault="009C0C41" w:rsidP="00812E25">
      <w:pPr>
        <w:shd w:val="clear" w:color="auto" w:fill="FFFFFF"/>
        <w:spacing w:after="0" w:line="240" w:lineRule="auto"/>
        <w:ind w:left="360" w:firstLine="1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lastRenderedPageBreak/>
        <w:t>որի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անունից</w:t>
      </w:r>
      <w:proofErr w:type="spellEnd"/>
      <w:r w:rsidRPr="009C0C41">
        <w:rPr>
          <w:rFonts w:ascii="Calibri" w:eastAsia="Times New Roman" w:hAnsi="Calibri" w:cs="Calibri"/>
          <w:sz w:val="24"/>
          <w:szCs w:val="24"/>
          <w:lang w:val="en-US"/>
        </w:rPr>
        <w:t> </w:t>
      </w:r>
      <w:r w:rsidRPr="009C0C41">
        <w:rPr>
          <w:rFonts w:ascii="GHEA Mariam" w:eastAsia="Times New Roman" w:hAnsi="GHEA Mariam" w:cs="Arial"/>
          <w:sz w:val="24"/>
          <w:szCs w:val="24"/>
          <w:lang w:val="en-US"/>
        </w:rPr>
        <w:t>□</w:t>
      </w:r>
      <w:r w:rsidRPr="009C0C41">
        <w:rPr>
          <w:rFonts w:ascii="Calibri" w:eastAsia="Times New Roman" w:hAnsi="Calibri" w:cs="Calibri"/>
          <w:sz w:val="24"/>
          <w:szCs w:val="24"/>
          <w:lang w:val="en-US"/>
        </w:rPr>
        <w:t> </w:t>
      </w:r>
      <w:proofErr w:type="spellStart"/>
      <w:r w:rsidRPr="009C0C41">
        <w:rPr>
          <w:rFonts w:ascii="GHEA Mariam" w:eastAsia="Times New Roman" w:hAnsi="GHEA Mariam" w:cs="GHEA Mariam"/>
          <w:sz w:val="24"/>
          <w:szCs w:val="24"/>
          <w:lang w:val="en-US"/>
        </w:rPr>
        <w:t>կանոնադրության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հիման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վրա</w:t>
      </w:r>
      <w:proofErr w:type="spellEnd"/>
      <w:r w:rsidRPr="009C0C41">
        <w:rPr>
          <w:rFonts w:ascii="Calibri" w:eastAsia="Times New Roman" w:hAnsi="Calibri" w:cs="Calibri"/>
          <w:sz w:val="24"/>
          <w:szCs w:val="24"/>
          <w:lang w:val="en-US"/>
        </w:rPr>
        <w:t> </w:t>
      </w:r>
      <w:r w:rsidRPr="009C0C41">
        <w:rPr>
          <w:rFonts w:ascii="GHEA Mariam" w:eastAsia="Times New Roman" w:hAnsi="GHEA Mariam" w:cs="Arial"/>
          <w:sz w:val="24"/>
          <w:szCs w:val="24"/>
          <w:lang w:val="en-US"/>
        </w:rPr>
        <w:t>□</w:t>
      </w:r>
      <w:r w:rsidRPr="009C0C41">
        <w:rPr>
          <w:rFonts w:ascii="Calibri" w:eastAsia="Times New Roman" w:hAnsi="Calibri" w:cs="Calibri"/>
          <w:sz w:val="24"/>
          <w:szCs w:val="24"/>
          <w:lang w:val="en-US"/>
        </w:rPr>
        <w:t> </w:t>
      </w:r>
      <w:proofErr w:type="spellStart"/>
      <w:r w:rsidRPr="009C0C41">
        <w:rPr>
          <w:rFonts w:ascii="GHEA Mariam" w:eastAsia="Times New Roman" w:hAnsi="GHEA Mariam" w:cs="GHEA Mariam"/>
          <w:sz w:val="24"/>
          <w:szCs w:val="24"/>
          <w:lang w:val="en-US"/>
        </w:rPr>
        <w:t>լիազորագրի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հիման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վրա</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հանդես</w:t>
      </w:r>
      <w:proofErr w:type="spellEnd"/>
      <w:r w:rsidRPr="009C0C41">
        <w:rPr>
          <w:rFonts w:ascii="GHEA Mariam" w:eastAsia="Times New Roman" w:hAnsi="GHEA Mariam" w:cs="Arial"/>
          <w:sz w:val="24"/>
          <w:szCs w:val="24"/>
          <w:lang w:val="en-US"/>
        </w:rPr>
        <w:t xml:space="preserve"> </w:t>
      </w:r>
      <w:r w:rsidRPr="009C0C41">
        <w:rPr>
          <w:rFonts w:ascii="GHEA Mariam" w:eastAsia="Times New Roman" w:hAnsi="GHEA Mariam" w:cs="GHEA Mariam"/>
          <w:sz w:val="24"/>
          <w:szCs w:val="24"/>
          <w:lang w:val="en-US"/>
        </w:rPr>
        <w:t>է</w:t>
      </w:r>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գալիս</w:t>
      </w:r>
      <w:proofErr w:type="spellEnd"/>
      <w:r w:rsidRPr="009C0C41">
        <w:rPr>
          <w:rFonts w:ascii="GHEA Mariam" w:eastAsia="Times New Roman" w:hAnsi="GHEA Mariam" w:cs="Arial"/>
          <w:sz w:val="24"/>
          <w:szCs w:val="24"/>
          <w:lang w:val="en-US"/>
        </w:rPr>
        <w:t>`</w:t>
      </w:r>
    </w:p>
    <w:p w14:paraId="22CB398F"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անուն</w:t>
      </w:r>
      <w:proofErr w:type="spellEnd"/>
      <w:r w:rsidRPr="009C0C41">
        <w:rPr>
          <w:rFonts w:ascii="GHEA Mariam" w:eastAsia="Times New Roman" w:hAnsi="GHEA Mariam" w:cs="Arial"/>
          <w:sz w:val="24"/>
          <w:szCs w:val="24"/>
          <w:lang w:val="en-US"/>
        </w:rPr>
        <w:t>________________</w:t>
      </w:r>
    </w:p>
    <w:p w14:paraId="696BEA21"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ազգանուն</w:t>
      </w:r>
      <w:proofErr w:type="spellEnd"/>
      <w:r w:rsidRPr="009C0C41">
        <w:rPr>
          <w:rFonts w:ascii="GHEA Mariam" w:eastAsia="Times New Roman" w:hAnsi="GHEA Mariam" w:cs="Arial"/>
          <w:sz w:val="24"/>
          <w:szCs w:val="24"/>
          <w:lang w:val="en-US"/>
        </w:rPr>
        <w:t>______________________</w:t>
      </w:r>
    </w:p>
    <w:p w14:paraId="6C01E341"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հաշվառման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հասցե</w:t>
      </w:r>
      <w:proofErr w:type="spellEnd"/>
      <w:r w:rsidRPr="009C0C41">
        <w:rPr>
          <w:rFonts w:ascii="GHEA Mariam" w:eastAsia="Times New Roman" w:hAnsi="GHEA Mariam" w:cs="Arial"/>
          <w:sz w:val="24"/>
          <w:szCs w:val="24"/>
          <w:lang w:val="en-US"/>
        </w:rPr>
        <w:t>________________________________________________</w:t>
      </w:r>
    </w:p>
    <w:tbl>
      <w:tblPr>
        <w:tblW w:w="9000" w:type="dxa"/>
        <w:tblCellSpacing w:w="7" w:type="dxa"/>
        <w:shd w:val="clear" w:color="auto" w:fill="FFFFFF"/>
        <w:tblCellMar>
          <w:left w:w="0" w:type="dxa"/>
          <w:right w:w="0" w:type="dxa"/>
        </w:tblCellMar>
        <w:tblLook w:val="04A0" w:firstRow="1" w:lastRow="0" w:firstColumn="1" w:lastColumn="0" w:noHBand="0" w:noVBand="1"/>
      </w:tblPr>
      <w:tblGrid>
        <w:gridCol w:w="4419"/>
        <w:gridCol w:w="4581"/>
      </w:tblGrid>
      <w:tr w:rsidR="009C0C41" w:rsidRPr="009C0C41" w14:paraId="73CE404E" w14:textId="77777777" w:rsidTr="00B70029">
        <w:trPr>
          <w:tblCellSpacing w:w="7" w:type="dxa"/>
        </w:trPr>
        <w:tc>
          <w:tcPr>
            <w:tcW w:w="5520" w:type="dxa"/>
            <w:shd w:val="clear" w:color="auto" w:fill="FFFFFF"/>
            <w:hideMark/>
          </w:tcPr>
          <w:p w14:paraId="1F782AB4" w14:textId="77777777" w:rsidR="009C0C41" w:rsidRPr="009C0C41" w:rsidRDefault="009C0C41" w:rsidP="00812E25">
            <w:pPr>
              <w:spacing w:after="0" w:line="240" w:lineRule="auto"/>
              <w:ind w:left="345" w:firstLine="30"/>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անձնագրի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նույնականացման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քարտի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տվյալներ</w:t>
            </w:r>
            <w:proofErr w:type="spellEnd"/>
          </w:p>
        </w:tc>
        <w:tc>
          <w:tcPr>
            <w:tcW w:w="4185" w:type="dxa"/>
            <w:shd w:val="clear" w:color="auto" w:fill="FFFFFF"/>
            <w:vAlign w:val="center"/>
            <w:hideMark/>
          </w:tcPr>
          <w:p w14:paraId="600AF90E" w14:textId="77777777" w:rsidR="009C0C41" w:rsidRPr="009C0C41" w:rsidRDefault="009C0C41" w:rsidP="00812E25">
            <w:pPr>
              <w:spacing w:after="0" w:line="240" w:lineRule="auto"/>
              <w:jc w:val="center"/>
              <w:rPr>
                <w:rFonts w:ascii="GHEA Mariam" w:eastAsia="Times New Roman" w:hAnsi="GHEA Mariam" w:cs="Arial"/>
                <w:sz w:val="24"/>
                <w:szCs w:val="24"/>
                <w:lang w:val="en-US"/>
              </w:rPr>
            </w:pPr>
            <w:r w:rsidRPr="009C0C41">
              <w:rPr>
                <w:rFonts w:ascii="GHEA Mariam" w:eastAsia="Times New Roman" w:hAnsi="GHEA Mariam" w:cs="Arial"/>
                <w:sz w:val="24"/>
                <w:szCs w:val="24"/>
                <w:lang w:val="en-US"/>
              </w:rPr>
              <w:t>______________________________________</w:t>
            </w:r>
          </w:p>
          <w:p w14:paraId="20017ABC" w14:textId="77777777" w:rsidR="009C0C41" w:rsidRPr="009C0C41" w:rsidRDefault="009C0C41" w:rsidP="00812E25">
            <w:pPr>
              <w:spacing w:after="0" w:line="240" w:lineRule="auto"/>
              <w:jc w:val="center"/>
              <w:rPr>
                <w:rFonts w:ascii="GHEA Mariam" w:eastAsia="Times New Roman" w:hAnsi="GHEA Mariam" w:cs="Arial"/>
                <w:sz w:val="16"/>
                <w:szCs w:val="16"/>
                <w:vertAlign w:val="superscript"/>
                <w:lang w:val="en-US"/>
              </w:rPr>
            </w:pPr>
            <w:r w:rsidRPr="009C0C41">
              <w:rPr>
                <w:rFonts w:ascii="GHEA Mariam" w:eastAsia="Times New Roman" w:hAnsi="GHEA Mariam" w:cs="Arial"/>
                <w:bCs/>
                <w:sz w:val="16"/>
                <w:szCs w:val="16"/>
                <w:vertAlign w:val="superscript"/>
                <w:lang w:val="en-US"/>
              </w:rPr>
              <w:t>(</w:t>
            </w:r>
            <w:proofErr w:type="spellStart"/>
            <w:r w:rsidRPr="009C0C41">
              <w:rPr>
                <w:rFonts w:ascii="GHEA Mariam" w:eastAsia="Times New Roman" w:hAnsi="GHEA Mariam" w:cs="Arial"/>
                <w:bCs/>
                <w:sz w:val="16"/>
                <w:szCs w:val="16"/>
                <w:vertAlign w:val="superscript"/>
                <w:lang w:val="en-US"/>
              </w:rPr>
              <w:t>սերիա</w:t>
            </w:r>
            <w:proofErr w:type="spellEnd"/>
            <w:r w:rsidRPr="009C0C41">
              <w:rPr>
                <w:rFonts w:ascii="GHEA Mariam" w:eastAsia="Times New Roman" w:hAnsi="GHEA Mariam" w:cs="Arial"/>
                <w:bCs/>
                <w:sz w:val="16"/>
                <w:szCs w:val="16"/>
                <w:vertAlign w:val="superscript"/>
                <w:lang w:val="en-US"/>
              </w:rPr>
              <w:t xml:space="preserve">, </w:t>
            </w:r>
            <w:proofErr w:type="spellStart"/>
            <w:r w:rsidRPr="009C0C41">
              <w:rPr>
                <w:rFonts w:ascii="GHEA Mariam" w:eastAsia="Times New Roman" w:hAnsi="GHEA Mariam" w:cs="Arial"/>
                <w:bCs/>
                <w:sz w:val="16"/>
                <w:szCs w:val="16"/>
                <w:vertAlign w:val="superscript"/>
                <w:lang w:val="en-US"/>
              </w:rPr>
              <w:t>համար</w:t>
            </w:r>
            <w:proofErr w:type="spellEnd"/>
            <w:r w:rsidRPr="009C0C41">
              <w:rPr>
                <w:rFonts w:ascii="GHEA Mariam" w:eastAsia="Times New Roman" w:hAnsi="GHEA Mariam" w:cs="Arial"/>
                <w:bCs/>
                <w:sz w:val="16"/>
                <w:szCs w:val="16"/>
                <w:vertAlign w:val="superscript"/>
                <w:lang w:val="en-US"/>
              </w:rPr>
              <w:t xml:space="preserve">, </w:t>
            </w:r>
            <w:proofErr w:type="spellStart"/>
            <w:r w:rsidRPr="009C0C41">
              <w:rPr>
                <w:rFonts w:ascii="GHEA Mariam" w:eastAsia="Times New Roman" w:hAnsi="GHEA Mariam" w:cs="Arial"/>
                <w:bCs/>
                <w:sz w:val="16"/>
                <w:szCs w:val="16"/>
                <w:vertAlign w:val="superscript"/>
                <w:lang w:val="en-US"/>
              </w:rPr>
              <w:t>երբ</w:t>
            </w:r>
            <w:proofErr w:type="spellEnd"/>
            <w:r w:rsidRPr="009C0C41">
              <w:rPr>
                <w:rFonts w:ascii="GHEA Mariam" w:eastAsia="Times New Roman" w:hAnsi="GHEA Mariam" w:cs="Arial"/>
                <w:bCs/>
                <w:sz w:val="16"/>
                <w:szCs w:val="16"/>
                <w:vertAlign w:val="superscript"/>
                <w:lang w:val="en-US"/>
              </w:rPr>
              <w:t xml:space="preserve"> և </w:t>
            </w:r>
            <w:proofErr w:type="spellStart"/>
            <w:r w:rsidRPr="009C0C41">
              <w:rPr>
                <w:rFonts w:ascii="GHEA Mariam" w:eastAsia="Times New Roman" w:hAnsi="GHEA Mariam" w:cs="Arial"/>
                <w:bCs/>
                <w:sz w:val="16"/>
                <w:szCs w:val="16"/>
                <w:vertAlign w:val="superscript"/>
                <w:lang w:val="en-US"/>
              </w:rPr>
              <w:t>ում</w:t>
            </w:r>
            <w:proofErr w:type="spellEnd"/>
            <w:r w:rsidRPr="009C0C41">
              <w:rPr>
                <w:rFonts w:ascii="GHEA Mariam" w:eastAsia="Times New Roman" w:hAnsi="GHEA Mariam" w:cs="Arial"/>
                <w:bCs/>
                <w:sz w:val="16"/>
                <w:szCs w:val="16"/>
                <w:vertAlign w:val="superscript"/>
                <w:lang w:val="en-US"/>
              </w:rPr>
              <w:t xml:space="preserve"> </w:t>
            </w:r>
            <w:proofErr w:type="spellStart"/>
            <w:r w:rsidRPr="009C0C41">
              <w:rPr>
                <w:rFonts w:ascii="GHEA Mariam" w:eastAsia="Times New Roman" w:hAnsi="GHEA Mariam" w:cs="Arial"/>
                <w:bCs/>
                <w:sz w:val="16"/>
                <w:szCs w:val="16"/>
                <w:vertAlign w:val="superscript"/>
                <w:lang w:val="en-US"/>
              </w:rPr>
              <w:t>կողմից</w:t>
            </w:r>
            <w:proofErr w:type="spellEnd"/>
            <w:r w:rsidRPr="009C0C41">
              <w:rPr>
                <w:rFonts w:ascii="GHEA Mariam" w:eastAsia="Times New Roman" w:hAnsi="GHEA Mariam" w:cs="Arial"/>
                <w:bCs/>
                <w:sz w:val="16"/>
                <w:szCs w:val="16"/>
                <w:vertAlign w:val="superscript"/>
                <w:lang w:val="en-US"/>
              </w:rPr>
              <w:t xml:space="preserve"> է </w:t>
            </w:r>
            <w:proofErr w:type="spellStart"/>
            <w:r w:rsidRPr="009C0C41">
              <w:rPr>
                <w:rFonts w:ascii="GHEA Mariam" w:eastAsia="Times New Roman" w:hAnsi="GHEA Mariam" w:cs="Arial"/>
                <w:bCs/>
                <w:sz w:val="16"/>
                <w:szCs w:val="16"/>
                <w:vertAlign w:val="superscript"/>
                <w:lang w:val="en-US"/>
              </w:rPr>
              <w:t>տրվել</w:t>
            </w:r>
            <w:proofErr w:type="spellEnd"/>
            <w:r w:rsidRPr="009C0C41">
              <w:rPr>
                <w:rFonts w:ascii="GHEA Mariam" w:eastAsia="Times New Roman" w:hAnsi="GHEA Mariam" w:cs="Arial"/>
                <w:bCs/>
                <w:sz w:val="16"/>
                <w:szCs w:val="16"/>
                <w:vertAlign w:val="superscript"/>
                <w:lang w:val="en-US"/>
              </w:rPr>
              <w:t>)</w:t>
            </w:r>
          </w:p>
        </w:tc>
      </w:tr>
    </w:tbl>
    <w:p w14:paraId="4A85F183" w14:textId="77777777" w:rsidR="00876FC5" w:rsidRPr="009C0C41" w:rsidRDefault="00876FC5" w:rsidP="00812E25">
      <w:pPr>
        <w:shd w:val="clear" w:color="auto" w:fill="FFFFFF"/>
        <w:spacing w:after="0" w:line="240" w:lineRule="auto"/>
        <w:ind w:firstLine="375"/>
        <w:rPr>
          <w:rFonts w:ascii="Calibri" w:eastAsia="Times New Roman" w:hAnsi="Calibri" w:cs="Calibri"/>
          <w:sz w:val="24"/>
          <w:szCs w:val="24"/>
        </w:rPr>
      </w:pPr>
      <w:r w:rsidRPr="009C0C41">
        <w:rPr>
          <w:rFonts w:ascii="Calibri" w:eastAsia="Times New Roman" w:hAnsi="Calibri" w:cs="Calibri"/>
          <w:sz w:val="24"/>
          <w:szCs w:val="24"/>
        </w:rPr>
        <w:t> </w:t>
      </w:r>
    </w:p>
    <w:p w14:paraId="0F8F0E20" w14:textId="77777777" w:rsidR="009C0C41" w:rsidRPr="009C0C41" w:rsidRDefault="002D04AA" w:rsidP="00812E25">
      <w:pPr>
        <w:shd w:val="clear" w:color="auto" w:fill="FFFFFF"/>
        <w:spacing w:after="0" w:line="240" w:lineRule="auto"/>
        <w:ind w:firstLine="375"/>
        <w:rPr>
          <w:rFonts w:ascii="GHEA Mariam" w:eastAsia="Times New Roman" w:hAnsi="GHEA Mariam" w:cs="Arial"/>
          <w:b/>
          <w:sz w:val="24"/>
          <w:szCs w:val="24"/>
          <w:highlight w:val="yellow"/>
        </w:rPr>
      </w:pPr>
      <w:r>
        <w:rPr>
          <w:rFonts w:ascii="Cambria Math" w:eastAsia="Times New Roman" w:hAnsi="Cambria Math" w:cs="Arial"/>
          <w:b/>
          <w:sz w:val="24"/>
          <w:szCs w:val="24"/>
          <w:lang w:val="hy-AM"/>
        </w:rPr>
        <w:t xml:space="preserve">1․3․ </w:t>
      </w:r>
      <w:r w:rsidR="009C0C41" w:rsidRPr="009C0C41">
        <w:rPr>
          <w:rFonts w:ascii="GHEA Mariam" w:eastAsia="Times New Roman" w:hAnsi="GHEA Mariam" w:cs="Arial"/>
          <w:b/>
          <w:sz w:val="24"/>
          <w:szCs w:val="24"/>
        </w:rPr>
        <w:t>Գրավառու</w:t>
      </w:r>
    </w:p>
    <w:p w14:paraId="7E1DABCD" w14:textId="77777777" w:rsidR="009C0C41" w:rsidRPr="009C0C41" w:rsidRDefault="009C0C41" w:rsidP="00812E25">
      <w:pPr>
        <w:shd w:val="clear" w:color="auto" w:fill="FFFFFF"/>
        <w:spacing w:after="0" w:line="240" w:lineRule="auto"/>
        <w:ind w:firstLine="375"/>
        <w:rPr>
          <w:rFonts w:ascii="GHEA Mariam" w:eastAsia="Times New Roman" w:hAnsi="GHEA Mariam" w:cs="Calibri"/>
          <w:sz w:val="24"/>
          <w:szCs w:val="24"/>
          <w:lang w:val="hy-AM"/>
        </w:rPr>
      </w:pPr>
      <w:r w:rsidRPr="009C0C41">
        <w:rPr>
          <w:rFonts w:ascii="GHEA Mariam" w:eastAsia="Times New Roman" w:hAnsi="GHEA Mariam" w:cs="Arial"/>
          <w:sz w:val="24"/>
          <w:szCs w:val="24"/>
          <w:lang w:val="en-US"/>
        </w:rPr>
        <w:t>□</w:t>
      </w:r>
      <w:r>
        <w:rPr>
          <w:rFonts w:ascii="GHEA Mariam" w:eastAsia="Times New Roman" w:hAnsi="GHEA Mariam" w:cs="Arial"/>
          <w:sz w:val="24"/>
          <w:szCs w:val="24"/>
          <w:lang w:val="hy-AM"/>
        </w:rPr>
        <w:t xml:space="preserve"> </w:t>
      </w:r>
      <w:r w:rsidRPr="009C0C41">
        <w:rPr>
          <w:rFonts w:ascii="GHEA Mariam" w:eastAsia="Times New Roman" w:hAnsi="GHEA Mariam" w:cs="Calibri"/>
          <w:sz w:val="24"/>
          <w:szCs w:val="24"/>
          <w:lang w:val="hy-AM"/>
        </w:rPr>
        <w:t>Իրավաբանական անձ</w:t>
      </w:r>
    </w:p>
    <w:p w14:paraId="5354D0EE"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անվանում</w:t>
      </w:r>
      <w:proofErr w:type="spellEnd"/>
      <w:r w:rsidRPr="009C0C41">
        <w:rPr>
          <w:rFonts w:ascii="GHEA Mariam" w:eastAsia="Times New Roman" w:hAnsi="GHEA Mariam" w:cs="Arial"/>
          <w:sz w:val="24"/>
          <w:szCs w:val="24"/>
          <w:lang w:val="en-US"/>
        </w:rPr>
        <w:t>__________________________________</w:t>
      </w:r>
    </w:p>
    <w:p w14:paraId="77E0253B"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գրանցման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համար</w:t>
      </w:r>
      <w:proofErr w:type="spellEnd"/>
      <w:r w:rsidRPr="009C0C41">
        <w:rPr>
          <w:rFonts w:ascii="GHEA Mariam" w:eastAsia="Times New Roman" w:hAnsi="GHEA Mariam" w:cs="Arial"/>
          <w:sz w:val="24"/>
          <w:szCs w:val="24"/>
          <w:lang w:val="en-US"/>
        </w:rPr>
        <w:t>__________________________</w:t>
      </w:r>
    </w:p>
    <w:p w14:paraId="6D01426A"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գտնվելու</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վայրը</w:t>
      </w:r>
      <w:proofErr w:type="spellEnd"/>
      <w:r w:rsidRPr="009C0C41">
        <w:rPr>
          <w:rFonts w:ascii="GHEA Mariam" w:eastAsia="Times New Roman" w:hAnsi="GHEA Mariam" w:cs="Arial"/>
          <w:sz w:val="24"/>
          <w:szCs w:val="24"/>
          <w:lang w:val="en-US"/>
        </w:rPr>
        <w:t>_____________________________</w:t>
      </w:r>
    </w:p>
    <w:p w14:paraId="645DD19E" w14:textId="77777777" w:rsidR="009C0C41" w:rsidRPr="009C0C41" w:rsidRDefault="009C0C41" w:rsidP="00812E25">
      <w:pPr>
        <w:shd w:val="clear" w:color="auto" w:fill="FFFFFF"/>
        <w:spacing w:after="0" w:line="240" w:lineRule="auto"/>
        <w:ind w:left="360" w:firstLine="1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որի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անունից</w:t>
      </w:r>
      <w:proofErr w:type="spellEnd"/>
      <w:r w:rsidRPr="009C0C41">
        <w:rPr>
          <w:rFonts w:ascii="Calibri" w:eastAsia="Times New Roman" w:hAnsi="Calibri" w:cs="Calibri"/>
          <w:sz w:val="24"/>
          <w:szCs w:val="24"/>
          <w:lang w:val="en-US"/>
        </w:rPr>
        <w:t> </w:t>
      </w:r>
      <w:r w:rsidRPr="009C0C41">
        <w:rPr>
          <w:rFonts w:ascii="GHEA Mariam" w:eastAsia="Times New Roman" w:hAnsi="GHEA Mariam" w:cs="Arial"/>
          <w:sz w:val="24"/>
          <w:szCs w:val="24"/>
          <w:lang w:val="en-US"/>
        </w:rPr>
        <w:t>□</w:t>
      </w:r>
      <w:r w:rsidRPr="009C0C41">
        <w:rPr>
          <w:rFonts w:ascii="Calibri" w:eastAsia="Times New Roman" w:hAnsi="Calibri" w:cs="Calibri"/>
          <w:sz w:val="24"/>
          <w:szCs w:val="24"/>
          <w:lang w:val="en-US"/>
        </w:rPr>
        <w:t> </w:t>
      </w:r>
      <w:proofErr w:type="spellStart"/>
      <w:r w:rsidRPr="009C0C41">
        <w:rPr>
          <w:rFonts w:ascii="GHEA Mariam" w:eastAsia="Times New Roman" w:hAnsi="GHEA Mariam" w:cs="GHEA Mariam"/>
          <w:sz w:val="24"/>
          <w:szCs w:val="24"/>
          <w:lang w:val="en-US"/>
        </w:rPr>
        <w:t>կանոնադրության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հիման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վրա</w:t>
      </w:r>
      <w:proofErr w:type="spellEnd"/>
      <w:r w:rsidRPr="009C0C41">
        <w:rPr>
          <w:rFonts w:ascii="Calibri" w:eastAsia="Times New Roman" w:hAnsi="Calibri" w:cs="Calibri"/>
          <w:sz w:val="24"/>
          <w:szCs w:val="24"/>
          <w:lang w:val="en-US"/>
        </w:rPr>
        <w:t> </w:t>
      </w:r>
      <w:r w:rsidRPr="009C0C41">
        <w:rPr>
          <w:rFonts w:ascii="GHEA Mariam" w:eastAsia="Times New Roman" w:hAnsi="GHEA Mariam" w:cs="Arial"/>
          <w:sz w:val="24"/>
          <w:szCs w:val="24"/>
          <w:lang w:val="en-US"/>
        </w:rPr>
        <w:t>□</w:t>
      </w:r>
      <w:r w:rsidRPr="009C0C41">
        <w:rPr>
          <w:rFonts w:ascii="Calibri" w:eastAsia="Times New Roman" w:hAnsi="Calibri" w:cs="Calibri"/>
          <w:sz w:val="24"/>
          <w:szCs w:val="24"/>
          <w:lang w:val="en-US"/>
        </w:rPr>
        <w:t> </w:t>
      </w:r>
      <w:proofErr w:type="spellStart"/>
      <w:r w:rsidRPr="009C0C41">
        <w:rPr>
          <w:rFonts w:ascii="GHEA Mariam" w:eastAsia="Times New Roman" w:hAnsi="GHEA Mariam" w:cs="GHEA Mariam"/>
          <w:sz w:val="24"/>
          <w:szCs w:val="24"/>
          <w:lang w:val="en-US"/>
        </w:rPr>
        <w:t>լիազորագրի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հիման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վրա</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հանդես</w:t>
      </w:r>
      <w:proofErr w:type="spellEnd"/>
      <w:r w:rsidRPr="009C0C41">
        <w:rPr>
          <w:rFonts w:ascii="GHEA Mariam" w:eastAsia="Times New Roman" w:hAnsi="GHEA Mariam" w:cs="Arial"/>
          <w:sz w:val="24"/>
          <w:szCs w:val="24"/>
          <w:lang w:val="en-US"/>
        </w:rPr>
        <w:t xml:space="preserve"> </w:t>
      </w:r>
      <w:r w:rsidRPr="009C0C41">
        <w:rPr>
          <w:rFonts w:ascii="GHEA Mariam" w:eastAsia="Times New Roman" w:hAnsi="GHEA Mariam" w:cs="GHEA Mariam"/>
          <w:sz w:val="24"/>
          <w:szCs w:val="24"/>
          <w:lang w:val="en-US"/>
        </w:rPr>
        <w:t>է</w:t>
      </w:r>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GHEA Mariam"/>
          <w:sz w:val="24"/>
          <w:szCs w:val="24"/>
          <w:lang w:val="en-US"/>
        </w:rPr>
        <w:t>գալիս</w:t>
      </w:r>
      <w:proofErr w:type="spellEnd"/>
      <w:r w:rsidRPr="009C0C41">
        <w:rPr>
          <w:rFonts w:ascii="GHEA Mariam" w:eastAsia="Times New Roman" w:hAnsi="GHEA Mariam" w:cs="Arial"/>
          <w:sz w:val="24"/>
          <w:szCs w:val="24"/>
          <w:lang w:val="en-US"/>
        </w:rPr>
        <w:t>`</w:t>
      </w:r>
    </w:p>
    <w:p w14:paraId="7E3F9700"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անուն</w:t>
      </w:r>
      <w:proofErr w:type="spellEnd"/>
      <w:r w:rsidRPr="009C0C41">
        <w:rPr>
          <w:rFonts w:ascii="GHEA Mariam" w:eastAsia="Times New Roman" w:hAnsi="GHEA Mariam" w:cs="Arial"/>
          <w:sz w:val="24"/>
          <w:szCs w:val="24"/>
          <w:lang w:val="en-US"/>
        </w:rPr>
        <w:t>________________</w:t>
      </w:r>
    </w:p>
    <w:p w14:paraId="6890DDD3"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ազգանուն</w:t>
      </w:r>
      <w:proofErr w:type="spellEnd"/>
      <w:r w:rsidRPr="009C0C41">
        <w:rPr>
          <w:rFonts w:ascii="GHEA Mariam" w:eastAsia="Times New Roman" w:hAnsi="GHEA Mariam" w:cs="Arial"/>
          <w:sz w:val="24"/>
          <w:szCs w:val="24"/>
          <w:lang w:val="en-US"/>
        </w:rPr>
        <w:t>______________________</w:t>
      </w:r>
    </w:p>
    <w:p w14:paraId="189AC730"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հաշվառման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հասցե</w:t>
      </w:r>
      <w:proofErr w:type="spellEnd"/>
      <w:r w:rsidRPr="009C0C41">
        <w:rPr>
          <w:rFonts w:ascii="GHEA Mariam" w:eastAsia="Times New Roman" w:hAnsi="GHEA Mariam" w:cs="Arial"/>
          <w:sz w:val="24"/>
          <w:szCs w:val="24"/>
          <w:lang w:val="en-US"/>
        </w:rPr>
        <w:t>________________________________________________</w:t>
      </w:r>
    </w:p>
    <w:tbl>
      <w:tblPr>
        <w:tblW w:w="9000" w:type="dxa"/>
        <w:tblCellSpacing w:w="7" w:type="dxa"/>
        <w:shd w:val="clear" w:color="auto" w:fill="FFFFFF"/>
        <w:tblCellMar>
          <w:left w:w="0" w:type="dxa"/>
          <w:right w:w="0" w:type="dxa"/>
        </w:tblCellMar>
        <w:tblLook w:val="04A0" w:firstRow="1" w:lastRow="0" w:firstColumn="1" w:lastColumn="0" w:noHBand="0" w:noVBand="1"/>
      </w:tblPr>
      <w:tblGrid>
        <w:gridCol w:w="4419"/>
        <w:gridCol w:w="4581"/>
      </w:tblGrid>
      <w:tr w:rsidR="009C0C41" w:rsidRPr="009C0C41" w14:paraId="3105E89C" w14:textId="77777777" w:rsidTr="00B70029">
        <w:trPr>
          <w:tblCellSpacing w:w="7" w:type="dxa"/>
        </w:trPr>
        <w:tc>
          <w:tcPr>
            <w:tcW w:w="5520" w:type="dxa"/>
            <w:shd w:val="clear" w:color="auto" w:fill="FFFFFF"/>
            <w:hideMark/>
          </w:tcPr>
          <w:p w14:paraId="04D8469F" w14:textId="77777777" w:rsidR="009C0C41" w:rsidRPr="009C0C41" w:rsidRDefault="009C0C41" w:rsidP="00812E25">
            <w:pPr>
              <w:spacing w:after="0" w:line="240" w:lineRule="auto"/>
              <w:ind w:left="345" w:firstLine="30"/>
              <w:rPr>
                <w:rFonts w:ascii="GHEA Mariam" w:eastAsia="Times New Roman" w:hAnsi="GHEA Mariam" w:cs="Arial"/>
                <w:sz w:val="24"/>
                <w:szCs w:val="24"/>
                <w:lang w:val="en-US"/>
              </w:rPr>
            </w:pPr>
            <w:proofErr w:type="spellStart"/>
            <w:r w:rsidRPr="009C0C41">
              <w:rPr>
                <w:rFonts w:ascii="GHEA Mariam" w:eastAsia="Times New Roman" w:hAnsi="GHEA Mariam" w:cs="Arial"/>
                <w:sz w:val="24"/>
                <w:szCs w:val="24"/>
                <w:lang w:val="en-US"/>
              </w:rPr>
              <w:t>անձնագրի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նույնականացման</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քարտի</w:t>
            </w:r>
            <w:proofErr w:type="spellEnd"/>
            <w:r w:rsidRPr="009C0C41">
              <w:rPr>
                <w:rFonts w:ascii="GHEA Mariam" w:eastAsia="Times New Roman" w:hAnsi="GHEA Mariam" w:cs="Arial"/>
                <w:sz w:val="24"/>
                <w:szCs w:val="24"/>
                <w:lang w:val="en-US"/>
              </w:rPr>
              <w:t xml:space="preserve">/ </w:t>
            </w:r>
            <w:proofErr w:type="spellStart"/>
            <w:r w:rsidRPr="009C0C41">
              <w:rPr>
                <w:rFonts w:ascii="GHEA Mariam" w:eastAsia="Times New Roman" w:hAnsi="GHEA Mariam" w:cs="Arial"/>
                <w:sz w:val="24"/>
                <w:szCs w:val="24"/>
                <w:lang w:val="en-US"/>
              </w:rPr>
              <w:t>տվյալներ</w:t>
            </w:r>
            <w:proofErr w:type="spellEnd"/>
          </w:p>
        </w:tc>
        <w:tc>
          <w:tcPr>
            <w:tcW w:w="4185" w:type="dxa"/>
            <w:shd w:val="clear" w:color="auto" w:fill="FFFFFF"/>
            <w:vAlign w:val="center"/>
            <w:hideMark/>
          </w:tcPr>
          <w:p w14:paraId="7819EE7E" w14:textId="77777777" w:rsidR="009C0C41" w:rsidRPr="009C0C41" w:rsidRDefault="009C0C41" w:rsidP="00812E25">
            <w:pPr>
              <w:spacing w:after="0" w:line="240" w:lineRule="auto"/>
              <w:jc w:val="center"/>
              <w:rPr>
                <w:rFonts w:ascii="GHEA Mariam" w:eastAsia="Times New Roman" w:hAnsi="GHEA Mariam" w:cs="Arial"/>
                <w:sz w:val="24"/>
                <w:szCs w:val="24"/>
                <w:lang w:val="en-US"/>
              </w:rPr>
            </w:pPr>
            <w:r w:rsidRPr="009C0C41">
              <w:rPr>
                <w:rFonts w:ascii="GHEA Mariam" w:eastAsia="Times New Roman" w:hAnsi="GHEA Mariam" w:cs="Arial"/>
                <w:sz w:val="24"/>
                <w:szCs w:val="24"/>
                <w:lang w:val="en-US"/>
              </w:rPr>
              <w:t>______________________________________</w:t>
            </w:r>
          </w:p>
          <w:p w14:paraId="15DF4279" w14:textId="77777777" w:rsidR="009C0C41" w:rsidRPr="009C0C41" w:rsidRDefault="009C0C41" w:rsidP="00812E25">
            <w:pPr>
              <w:spacing w:after="0" w:line="240" w:lineRule="auto"/>
              <w:jc w:val="center"/>
              <w:rPr>
                <w:rFonts w:ascii="GHEA Mariam" w:eastAsia="Times New Roman" w:hAnsi="GHEA Mariam" w:cs="Arial"/>
                <w:sz w:val="16"/>
                <w:szCs w:val="16"/>
                <w:vertAlign w:val="superscript"/>
                <w:lang w:val="en-US"/>
              </w:rPr>
            </w:pPr>
            <w:r w:rsidRPr="009C0C41">
              <w:rPr>
                <w:rFonts w:ascii="GHEA Mariam" w:eastAsia="Times New Roman" w:hAnsi="GHEA Mariam" w:cs="Arial"/>
                <w:bCs/>
                <w:sz w:val="16"/>
                <w:szCs w:val="16"/>
                <w:vertAlign w:val="superscript"/>
                <w:lang w:val="en-US"/>
              </w:rPr>
              <w:t>(</w:t>
            </w:r>
            <w:proofErr w:type="spellStart"/>
            <w:r w:rsidRPr="009C0C41">
              <w:rPr>
                <w:rFonts w:ascii="GHEA Mariam" w:eastAsia="Times New Roman" w:hAnsi="GHEA Mariam" w:cs="Arial"/>
                <w:bCs/>
                <w:sz w:val="16"/>
                <w:szCs w:val="16"/>
                <w:vertAlign w:val="superscript"/>
                <w:lang w:val="en-US"/>
              </w:rPr>
              <w:t>սերիա</w:t>
            </w:r>
            <w:proofErr w:type="spellEnd"/>
            <w:r w:rsidRPr="009C0C41">
              <w:rPr>
                <w:rFonts w:ascii="GHEA Mariam" w:eastAsia="Times New Roman" w:hAnsi="GHEA Mariam" w:cs="Arial"/>
                <w:bCs/>
                <w:sz w:val="16"/>
                <w:szCs w:val="16"/>
                <w:vertAlign w:val="superscript"/>
                <w:lang w:val="en-US"/>
              </w:rPr>
              <w:t xml:space="preserve">, </w:t>
            </w:r>
            <w:proofErr w:type="spellStart"/>
            <w:r w:rsidRPr="009C0C41">
              <w:rPr>
                <w:rFonts w:ascii="GHEA Mariam" w:eastAsia="Times New Roman" w:hAnsi="GHEA Mariam" w:cs="Arial"/>
                <w:bCs/>
                <w:sz w:val="16"/>
                <w:szCs w:val="16"/>
                <w:vertAlign w:val="superscript"/>
                <w:lang w:val="en-US"/>
              </w:rPr>
              <w:t>համար</w:t>
            </w:r>
            <w:proofErr w:type="spellEnd"/>
            <w:r w:rsidRPr="009C0C41">
              <w:rPr>
                <w:rFonts w:ascii="GHEA Mariam" w:eastAsia="Times New Roman" w:hAnsi="GHEA Mariam" w:cs="Arial"/>
                <w:bCs/>
                <w:sz w:val="16"/>
                <w:szCs w:val="16"/>
                <w:vertAlign w:val="superscript"/>
                <w:lang w:val="en-US"/>
              </w:rPr>
              <w:t xml:space="preserve">, </w:t>
            </w:r>
            <w:proofErr w:type="spellStart"/>
            <w:r w:rsidRPr="009C0C41">
              <w:rPr>
                <w:rFonts w:ascii="GHEA Mariam" w:eastAsia="Times New Roman" w:hAnsi="GHEA Mariam" w:cs="Arial"/>
                <w:bCs/>
                <w:sz w:val="16"/>
                <w:szCs w:val="16"/>
                <w:vertAlign w:val="superscript"/>
                <w:lang w:val="en-US"/>
              </w:rPr>
              <w:t>երբ</w:t>
            </w:r>
            <w:proofErr w:type="spellEnd"/>
            <w:r w:rsidRPr="009C0C41">
              <w:rPr>
                <w:rFonts w:ascii="GHEA Mariam" w:eastAsia="Times New Roman" w:hAnsi="GHEA Mariam" w:cs="Arial"/>
                <w:bCs/>
                <w:sz w:val="16"/>
                <w:szCs w:val="16"/>
                <w:vertAlign w:val="superscript"/>
                <w:lang w:val="en-US"/>
              </w:rPr>
              <w:t xml:space="preserve"> և </w:t>
            </w:r>
            <w:proofErr w:type="spellStart"/>
            <w:r w:rsidRPr="009C0C41">
              <w:rPr>
                <w:rFonts w:ascii="GHEA Mariam" w:eastAsia="Times New Roman" w:hAnsi="GHEA Mariam" w:cs="Arial"/>
                <w:bCs/>
                <w:sz w:val="16"/>
                <w:szCs w:val="16"/>
                <w:vertAlign w:val="superscript"/>
                <w:lang w:val="en-US"/>
              </w:rPr>
              <w:t>ում</w:t>
            </w:r>
            <w:proofErr w:type="spellEnd"/>
            <w:r w:rsidRPr="009C0C41">
              <w:rPr>
                <w:rFonts w:ascii="GHEA Mariam" w:eastAsia="Times New Roman" w:hAnsi="GHEA Mariam" w:cs="Arial"/>
                <w:bCs/>
                <w:sz w:val="16"/>
                <w:szCs w:val="16"/>
                <w:vertAlign w:val="superscript"/>
                <w:lang w:val="en-US"/>
              </w:rPr>
              <w:t xml:space="preserve"> </w:t>
            </w:r>
            <w:proofErr w:type="spellStart"/>
            <w:r w:rsidRPr="009C0C41">
              <w:rPr>
                <w:rFonts w:ascii="GHEA Mariam" w:eastAsia="Times New Roman" w:hAnsi="GHEA Mariam" w:cs="Arial"/>
                <w:bCs/>
                <w:sz w:val="16"/>
                <w:szCs w:val="16"/>
                <w:vertAlign w:val="superscript"/>
                <w:lang w:val="en-US"/>
              </w:rPr>
              <w:t>կողմից</w:t>
            </w:r>
            <w:proofErr w:type="spellEnd"/>
            <w:r w:rsidRPr="009C0C41">
              <w:rPr>
                <w:rFonts w:ascii="GHEA Mariam" w:eastAsia="Times New Roman" w:hAnsi="GHEA Mariam" w:cs="Arial"/>
                <w:bCs/>
                <w:sz w:val="16"/>
                <w:szCs w:val="16"/>
                <w:vertAlign w:val="superscript"/>
                <w:lang w:val="en-US"/>
              </w:rPr>
              <w:t xml:space="preserve"> է </w:t>
            </w:r>
            <w:proofErr w:type="spellStart"/>
            <w:r w:rsidRPr="009C0C41">
              <w:rPr>
                <w:rFonts w:ascii="GHEA Mariam" w:eastAsia="Times New Roman" w:hAnsi="GHEA Mariam" w:cs="Arial"/>
                <w:bCs/>
                <w:sz w:val="16"/>
                <w:szCs w:val="16"/>
                <w:vertAlign w:val="superscript"/>
                <w:lang w:val="en-US"/>
              </w:rPr>
              <w:t>տրվել</w:t>
            </w:r>
            <w:proofErr w:type="spellEnd"/>
            <w:r w:rsidRPr="009C0C41">
              <w:rPr>
                <w:rFonts w:ascii="GHEA Mariam" w:eastAsia="Times New Roman" w:hAnsi="GHEA Mariam" w:cs="Arial"/>
                <w:bCs/>
                <w:sz w:val="16"/>
                <w:szCs w:val="16"/>
                <w:vertAlign w:val="superscript"/>
                <w:lang w:val="en-US"/>
              </w:rPr>
              <w:t>)</w:t>
            </w:r>
          </w:p>
        </w:tc>
      </w:tr>
    </w:tbl>
    <w:p w14:paraId="4AB97B8B" w14:textId="77777777" w:rsidR="009C0C41" w:rsidRPr="009C0C41" w:rsidRDefault="009C0C41" w:rsidP="00812E25">
      <w:pPr>
        <w:shd w:val="clear" w:color="auto" w:fill="FFFFFF"/>
        <w:spacing w:after="0" w:line="240" w:lineRule="auto"/>
        <w:ind w:firstLine="375"/>
        <w:rPr>
          <w:rFonts w:ascii="GHEA Mariam" w:eastAsia="Times New Roman" w:hAnsi="GHEA Mariam" w:cs="Arial"/>
          <w:sz w:val="24"/>
          <w:szCs w:val="24"/>
        </w:rPr>
      </w:pPr>
      <w:r w:rsidRPr="009C0C41">
        <w:rPr>
          <w:rFonts w:ascii="Calibri" w:eastAsia="Times New Roman" w:hAnsi="Calibri" w:cs="Calibri"/>
          <w:sz w:val="24"/>
          <w:szCs w:val="24"/>
        </w:rPr>
        <w:t> </w:t>
      </w:r>
    </w:p>
    <w:p w14:paraId="48C5594A" w14:textId="4BB6BBDE" w:rsidR="00876FC5" w:rsidRPr="00EE48AD" w:rsidRDefault="00876FC5" w:rsidP="00812E25">
      <w:pPr>
        <w:shd w:val="clear" w:color="auto" w:fill="FFFFFF"/>
        <w:spacing w:after="0" w:line="360" w:lineRule="auto"/>
        <w:ind w:firstLine="375"/>
        <w:rPr>
          <w:rFonts w:ascii="GHEA Mariam" w:eastAsia="Times New Roman" w:hAnsi="GHEA Mariam" w:cs="Arial"/>
          <w:sz w:val="24"/>
          <w:szCs w:val="24"/>
        </w:rPr>
      </w:pPr>
      <w:r>
        <w:rPr>
          <w:rFonts w:ascii="GHEA Mariam" w:eastAsia="Times New Roman" w:hAnsi="GHEA Mariam" w:cs="Arial"/>
          <w:b/>
          <w:bCs/>
          <w:sz w:val="24"/>
          <w:szCs w:val="24"/>
          <w:lang w:val="hy-AM"/>
        </w:rPr>
        <w:t xml:space="preserve">2․ </w:t>
      </w:r>
      <w:r w:rsidRPr="00EE48AD">
        <w:rPr>
          <w:rFonts w:ascii="GHEA Mariam" w:eastAsia="Times New Roman" w:hAnsi="GHEA Mariam" w:cs="Arial"/>
          <w:b/>
          <w:bCs/>
          <w:sz w:val="24"/>
          <w:szCs w:val="24"/>
        </w:rPr>
        <w:t>Պայմանագրի առարկան</w:t>
      </w:r>
      <w:r w:rsidR="00F142C4">
        <w:rPr>
          <w:rFonts w:ascii="GHEA Mariam" w:eastAsia="Times New Roman" w:hAnsi="GHEA Mariam" w:cs="Arial"/>
          <w:b/>
          <w:bCs/>
          <w:sz w:val="24"/>
          <w:szCs w:val="24"/>
          <w:lang w:val="en-US"/>
        </w:rPr>
        <w:t xml:space="preserve"> </w:t>
      </w:r>
      <w:r w:rsidR="00F142C4">
        <w:rPr>
          <w:rFonts w:ascii="GHEA Mariam" w:eastAsia="Times New Roman" w:hAnsi="GHEA Mariam" w:cs="Arial"/>
          <w:b/>
          <w:bCs/>
          <w:sz w:val="24"/>
          <w:szCs w:val="24"/>
          <w:lang w:val="hy-AM"/>
        </w:rPr>
        <w:t>և գինը</w:t>
      </w:r>
      <w:r w:rsidRPr="00EE48AD">
        <w:rPr>
          <w:rFonts w:ascii="GHEA Mariam" w:eastAsia="Times New Roman" w:hAnsi="GHEA Mariam" w:cs="Arial"/>
          <w:b/>
          <w:bCs/>
          <w:sz w:val="24"/>
          <w:szCs w:val="24"/>
        </w:rPr>
        <w:t>.</w:t>
      </w:r>
    </w:p>
    <w:p w14:paraId="55FF44E6" w14:textId="7721A6F0" w:rsidR="004861FF"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4861FF">
        <w:rPr>
          <w:rFonts w:ascii="GHEA Mariam" w:eastAsia="Times New Roman" w:hAnsi="GHEA Mariam" w:cs="Times New Roman"/>
          <w:bCs/>
          <w:color w:val="000000"/>
          <w:sz w:val="24"/>
          <w:szCs w:val="24"/>
        </w:rPr>
        <w:t>2.1.</w:t>
      </w:r>
      <w:r w:rsidRPr="004861FF">
        <w:rPr>
          <w:rFonts w:ascii="GHEA Mariam" w:eastAsia="Times New Roman" w:hAnsi="GHEA Mariam" w:cs="Times New Roman"/>
          <w:bCs/>
          <w:color w:val="000000"/>
          <w:sz w:val="24"/>
          <w:szCs w:val="24"/>
          <w:lang w:val="hy-AM"/>
        </w:rPr>
        <w:t xml:space="preserve"> </w:t>
      </w:r>
      <w:r w:rsidR="00343E96" w:rsidRPr="00343E96">
        <w:rPr>
          <w:rFonts w:ascii="GHEA Mariam" w:eastAsia="Times New Roman" w:hAnsi="GHEA Mariam" w:cs="Times New Roman"/>
          <w:bCs/>
          <w:color w:val="000000"/>
          <w:sz w:val="24"/>
          <w:szCs w:val="24"/>
        </w:rPr>
        <w:t>Կառուցապատող</w:t>
      </w:r>
      <w:r w:rsidRPr="004861FF">
        <w:rPr>
          <w:rFonts w:ascii="GHEA Mariam" w:eastAsia="Times New Roman" w:hAnsi="GHEA Mariam" w:cs="Times New Roman"/>
          <w:bCs/>
          <w:color w:val="000000"/>
          <w:sz w:val="24"/>
          <w:szCs w:val="24"/>
        </w:rPr>
        <w:t xml:space="preserve">ը Գնորդ-Գրավատուին է վաճառում </w:t>
      </w:r>
      <w:r w:rsidR="004861FF" w:rsidRPr="004861FF">
        <w:rPr>
          <w:rFonts w:ascii="GHEA Mariam" w:eastAsia="Times New Roman" w:hAnsi="GHEA Mariam" w:cs="Times New Roman"/>
          <w:bCs/>
          <w:color w:val="000000"/>
          <w:sz w:val="24"/>
          <w:szCs w:val="24"/>
          <w:lang w:val="en-US"/>
        </w:rPr>
        <w:t>__</w:t>
      </w:r>
      <w:r w:rsidR="004861FF">
        <w:rPr>
          <w:rFonts w:ascii="GHEA Mariam" w:eastAsia="Times New Roman" w:hAnsi="GHEA Mariam" w:cs="Times New Roman"/>
          <w:bCs/>
          <w:color w:val="000000"/>
          <w:sz w:val="24"/>
          <w:szCs w:val="24"/>
          <w:lang w:val="en-US"/>
        </w:rPr>
        <w:t xml:space="preserve">_______________________________ </w:t>
      </w:r>
      <w:r w:rsidR="004861FF" w:rsidRPr="004861FF">
        <w:rPr>
          <w:rFonts w:ascii="GHEA Mariam" w:eastAsia="Times New Roman" w:hAnsi="GHEA Mariam" w:cs="Times New Roman"/>
          <w:bCs/>
          <w:color w:val="000000"/>
          <w:sz w:val="24"/>
          <w:szCs w:val="24"/>
          <w:lang w:val="en-US"/>
        </w:rPr>
        <w:t>(</w:t>
      </w:r>
      <w:r w:rsidR="004861FF" w:rsidRPr="004861FF">
        <w:rPr>
          <w:rFonts w:ascii="GHEA Mariam" w:eastAsia="Times New Roman" w:hAnsi="GHEA Mariam" w:cs="Times New Roman"/>
          <w:bCs/>
          <w:color w:val="000000"/>
          <w:sz w:val="24"/>
          <w:szCs w:val="24"/>
          <w:lang w:val="hy-AM"/>
        </w:rPr>
        <w:t xml:space="preserve">այսուհետ՝ </w:t>
      </w:r>
      <w:r w:rsidR="004861FF" w:rsidRPr="004861FF">
        <w:rPr>
          <w:rFonts w:ascii="GHEA Mariam" w:eastAsia="Times New Roman" w:hAnsi="GHEA Mariam" w:cs="Times New Roman"/>
          <w:bCs/>
          <w:color w:val="000000"/>
          <w:sz w:val="24"/>
          <w:szCs w:val="24"/>
        </w:rPr>
        <w:t xml:space="preserve">Անշարժ </w:t>
      </w:r>
      <w:r w:rsidR="002D04AA" w:rsidRPr="004861FF">
        <w:rPr>
          <w:rFonts w:ascii="GHEA Mariam" w:eastAsia="Times New Roman" w:hAnsi="GHEA Mariam" w:cs="Times New Roman"/>
          <w:bCs/>
          <w:color w:val="000000"/>
          <w:sz w:val="24"/>
          <w:szCs w:val="24"/>
        </w:rPr>
        <w:t>գույք</w:t>
      </w:r>
      <w:r w:rsidR="004861FF" w:rsidRPr="004861FF">
        <w:rPr>
          <w:rFonts w:ascii="GHEA Mariam" w:eastAsia="Times New Roman" w:hAnsi="GHEA Mariam" w:cs="Times New Roman"/>
          <w:bCs/>
          <w:color w:val="000000"/>
          <w:sz w:val="24"/>
          <w:szCs w:val="24"/>
          <w:lang w:val="en-US"/>
        </w:rPr>
        <w:t>)</w:t>
      </w:r>
      <w:r w:rsidR="002D04AA" w:rsidRPr="004861FF">
        <w:rPr>
          <w:rFonts w:ascii="GHEA Mariam" w:eastAsia="Times New Roman" w:hAnsi="GHEA Mariam" w:cs="Times New Roman"/>
          <w:bCs/>
          <w:color w:val="000000"/>
          <w:sz w:val="24"/>
          <w:szCs w:val="24"/>
        </w:rPr>
        <w:t xml:space="preserve"> գնելու </w:t>
      </w:r>
      <w:r w:rsidRPr="004861FF">
        <w:rPr>
          <w:rFonts w:ascii="GHEA Mariam" w:eastAsia="Times New Roman" w:hAnsi="GHEA Mariam" w:cs="Times New Roman"/>
          <w:bCs/>
          <w:color w:val="000000"/>
          <w:sz w:val="24"/>
          <w:szCs w:val="24"/>
        </w:rPr>
        <w:t xml:space="preserve">իրավունքը՝ </w:t>
      </w:r>
      <w:r w:rsidR="002D04AA" w:rsidRPr="004861FF">
        <w:rPr>
          <w:rFonts w:ascii="GHEA Mariam" w:eastAsia="Times New Roman" w:hAnsi="GHEA Mariam" w:cs="Times New Roman"/>
          <w:bCs/>
          <w:color w:val="000000"/>
          <w:sz w:val="24"/>
          <w:szCs w:val="24"/>
          <w:lang w:val="hy-AM"/>
        </w:rPr>
        <w:t>պ</w:t>
      </w:r>
      <w:r w:rsidRPr="004861FF">
        <w:rPr>
          <w:rFonts w:ascii="GHEA Mariam" w:eastAsia="Times New Roman" w:hAnsi="GHEA Mariam" w:cs="Times New Roman"/>
          <w:bCs/>
          <w:color w:val="000000"/>
          <w:sz w:val="24"/>
          <w:szCs w:val="24"/>
        </w:rPr>
        <w:t xml:space="preserve">այմանագրով սահմանված կառուցապատման ժամկետում </w:t>
      </w:r>
      <w:r w:rsidR="004861FF" w:rsidRPr="004861FF">
        <w:rPr>
          <w:rFonts w:ascii="GHEA Mariam" w:eastAsia="Times New Roman" w:hAnsi="GHEA Mariam" w:cs="Times New Roman"/>
          <w:bCs/>
          <w:color w:val="000000"/>
          <w:sz w:val="24"/>
          <w:szCs w:val="24"/>
        </w:rPr>
        <w:t xml:space="preserve">Անշարժ գույքը Գնորդի սեփականությանը հանձնելու պարտավորությամբ, իսկ Գնորդ-Գրավատուն պարտավորվում է ընդունել այն և </w:t>
      </w:r>
      <w:r w:rsidR="004861FF" w:rsidRPr="004861FF">
        <w:rPr>
          <w:rFonts w:ascii="GHEA Mariam" w:eastAsia="Times New Roman" w:hAnsi="GHEA Mariam" w:cs="Times New Roman"/>
          <w:bCs/>
          <w:color w:val="000000"/>
          <w:sz w:val="24"/>
          <w:szCs w:val="24"/>
          <w:lang w:val="hy-AM"/>
        </w:rPr>
        <w:t>պ</w:t>
      </w:r>
      <w:r w:rsidR="004861FF" w:rsidRPr="004861FF">
        <w:rPr>
          <w:rFonts w:ascii="GHEA Mariam" w:eastAsia="Times New Roman" w:hAnsi="GHEA Mariam" w:cs="Times New Roman"/>
          <w:bCs/>
          <w:color w:val="000000"/>
          <w:sz w:val="24"/>
          <w:szCs w:val="24"/>
        </w:rPr>
        <w:t>այմանագրով սահմանված կարգով և չափով կատարել Պայմանագրով սահմանված վճարումները:</w:t>
      </w:r>
    </w:p>
    <w:p w14:paraId="3CC8C2DD" w14:textId="73F1138E" w:rsidR="00343E96" w:rsidRPr="00343E96" w:rsidRDefault="00876FC5" w:rsidP="00343E96">
      <w:pPr>
        <w:shd w:val="clear" w:color="auto" w:fill="FFFFFF"/>
        <w:spacing w:after="0" w:line="360" w:lineRule="auto"/>
        <w:ind w:firstLine="375"/>
        <w:jc w:val="both"/>
        <w:rPr>
          <w:rFonts w:ascii="Cambria Math" w:eastAsia="Times New Roman" w:hAnsi="Cambria Math" w:cs="Times New Roman"/>
          <w:bCs/>
          <w:color w:val="000000"/>
          <w:sz w:val="24"/>
          <w:szCs w:val="24"/>
          <w:lang w:val="hy-AM"/>
        </w:rPr>
      </w:pPr>
      <w:r w:rsidRPr="00043BB2">
        <w:rPr>
          <w:rFonts w:ascii="GHEA Mariam" w:eastAsia="Times New Roman" w:hAnsi="GHEA Mariam" w:cs="Times New Roman"/>
          <w:bCs/>
          <w:color w:val="000000"/>
          <w:sz w:val="24"/>
          <w:szCs w:val="24"/>
        </w:rPr>
        <w:t xml:space="preserve">2.2. </w:t>
      </w:r>
      <w:r w:rsidR="00343E96" w:rsidRPr="00043BB2">
        <w:rPr>
          <w:rFonts w:ascii="GHEA Mariam" w:eastAsia="Times New Roman" w:hAnsi="GHEA Mariam" w:cs="Times New Roman"/>
          <w:bCs/>
          <w:color w:val="000000"/>
          <w:sz w:val="24"/>
          <w:szCs w:val="24"/>
          <w:lang w:val="hy-AM"/>
        </w:rPr>
        <w:t>Սույն</w:t>
      </w:r>
      <w:r w:rsidR="00343E96" w:rsidRPr="00343E96">
        <w:rPr>
          <w:rFonts w:ascii="GHEA Mariam" w:eastAsia="Times New Roman" w:hAnsi="GHEA Mariam" w:cs="Times New Roman"/>
          <w:bCs/>
          <w:color w:val="000000"/>
          <w:sz w:val="24"/>
          <w:szCs w:val="24"/>
          <w:lang w:val="hy-AM"/>
        </w:rPr>
        <w:t xml:space="preserve"> պայմանագրով նախատեսված անշարժ գույքի գինը կազմում է</w:t>
      </w:r>
      <w:r w:rsidR="00343E96">
        <w:rPr>
          <w:rFonts w:ascii="Cambria Math" w:eastAsia="Times New Roman" w:hAnsi="Cambria Math" w:cs="Times New Roman"/>
          <w:bCs/>
          <w:color w:val="000000"/>
          <w:sz w:val="24"/>
          <w:szCs w:val="24"/>
          <w:lang w:val="hy-AM"/>
        </w:rPr>
        <w:t>․</w:t>
      </w:r>
    </w:p>
    <w:p w14:paraId="795B6ABB" w14:textId="77777777" w:rsidR="00343E96" w:rsidRPr="00343E96" w:rsidRDefault="00343E96" w:rsidP="00343E96">
      <w:pPr>
        <w:shd w:val="clear" w:color="auto" w:fill="FFFFFF"/>
        <w:spacing w:after="0" w:line="240" w:lineRule="auto"/>
        <w:ind w:firstLine="374"/>
        <w:jc w:val="both"/>
        <w:rPr>
          <w:rFonts w:ascii="GHEA Mariam" w:eastAsia="Times New Roman" w:hAnsi="GHEA Mariam" w:cs="Times New Roman"/>
          <w:bCs/>
          <w:color w:val="000000"/>
          <w:sz w:val="24"/>
          <w:szCs w:val="24"/>
          <w:lang w:val="hy-AM"/>
        </w:rPr>
      </w:pPr>
      <w:r w:rsidRPr="00343E96">
        <w:rPr>
          <w:rFonts w:ascii="GHEA Mariam" w:eastAsia="Times New Roman" w:hAnsi="GHEA Mariam" w:cs="Times New Roman"/>
          <w:bCs/>
          <w:color w:val="000000"/>
          <w:sz w:val="24"/>
          <w:szCs w:val="24"/>
          <w:lang w:val="hy-AM"/>
        </w:rPr>
        <w:t>___________________________________________________ դրամ:</w:t>
      </w:r>
    </w:p>
    <w:p w14:paraId="7E88C612" w14:textId="29223DA2" w:rsidR="00F142C4" w:rsidRPr="00343E96" w:rsidRDefault="00343E96" w:rsidP="00343E96">
      <w:pPr>
        <w:shd w:val="clear" w:color="auto" w:fill="FFFFFF"/>
        <w:spacing w:after="0" w:line="240" w:lineRule="auto"/>
        <w:ind w:firstLine="374"/>
        <w:jc w:val="both"/>
        <w:rPr>
          <w:rFonts w:ascii="GHEA Mariam" w:eastAsia="Times New Roman" w:hAnsi="GHEA Mariam" w:cs="Times New Roman"/>
          <w:bCs/>
          <w:color w:val="000000"/>
          <w:sz w:val="16"/>
          <w:szCs w:val="16"/>
          <w:vertAlign w:val="superscript"/>
          <w:lang w:val="hy-AM"/>
        </w:rPr>
      </w:pPr>
      <w:r>
        <w:rPr>
          <w:rFonts w:ascii="GHEA Mariam" w:eastAsia="Times New Roman" w:hAnsi="GHEA Mariam" w:cs="Times New Roman"/>
          <w:bCs/>
          <w:color w:val="000000"/>
          <w:sz w:val="16"/>
          <w:szCs w:val="16"/>
          <w:vertAlign w:val="superscript"/>
          <w:lang w:val="hy-AM"/>
        </w:rPr>
        <w:t xml:space="preserve">                                                                                   </w:t>
      </w:r>
      <w:r w:rsidRPr="00343E96">
        <w:rPr>
          <w:rFonts w:ascii="GHEA Mariam" w:eastAsia="Times New Roman" w:hAnsi="GHEA Mariam" w:cs="Times New Roman"/>
          <w:bCs/>
          <w:color w:val="000000"/>
          <w:sz w:val="16"/>
          <w:szCs w:val="16"/>
          <w:vertAlign w:val="superscript"/>
          <w:lang w:val="hy-AM"/>
        </w:rPr>
        <w:t>(թվերով և բառերով)</w:t>
      </w:r>
    </w:p>
    <w:p w14:paraId="3D02FD4D" w14:textId="3C52229E" w:rsidR="00876FC5" w:rsidRDefault="00F142C4"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69500C">
        <w:rPr>
          <w:rFonts w:ascii="GHEA Mariam" w:eastAsia="Times New Roman" w:hAnsi="GHEA Mariam" w:cs="Times New Roman"/>
          <w:bCs/>
          <w:color w:val="000000"/>
          <w:sz w:val="24"/>
          <w:szCs w:val="24"/>
          <w:lang w:val="hy-AM"/>
        </w:rPr>
        <w:t>2</w:t>
      </w:r>
      <w:r w:rsidRPr="0069500C">
        <w:rPr>
          <w:rFonts w:ascii="Cambria Math" w:eastAsia="Times New Roman" w:hAnsi="Cambria Math" w:cs="Cambria Math"/>
          <w:bCs/>
          <w:color w:val="000000"/>
          <w:sz w:val="24"/>
          <w:szCs w:val="24"/>
          <w:lang w:val="hy-AM"/>
        </w:rPr>
        <w:t>․</w:t>
      </w:r>
      <w:r w:rsidRPr="0069500C">
        <w:rPr>
          <w:rFonts w:ascii="GHEA Mariam" w:eastAsia="Times New Roman" w:hAnsi="GHEA Mariam" w:cs="Times New Roman"/>
          <w:bCs/>
          <w:color w:val="000000"/>
          <w:sz w:val="24"/>
          <w:szCs w:val="24"/>
          <w:lang w:val="hy-AM"/>
        </w:rPr>
        <w:t>3</w:t>
      </w:r>
      <w:r w:rsidRPr="0069500C">
        <w:rPr>
          <w:rFonts w:ascii="Cambria Math" w:eastAsia="Times New Roman" w:hAnsi="Cambria Math" w:cs="Cambria Math"/>
          <w:bCs/>
          <w:color w:val="000000"/>
          <w:sz w:val="24"/>
          <w:szCs w:val="24"/>
          <w:lang w:val="hy-AM"/>
        </w:rPr>
        <w:t>․</w:t>
      </w:r>
      <w:r>
        <w:rPr>
          <w:rFonts w:ascii="Cambria Math" w:eastAsia="Times New Roman" w:hAnsi="Cambria Math" w:cs="Times New Roman"/>
          <w:bCs/>
          <w:color w:val="000000"/>
          <w:sz w:val="24"/>
          <w:szCs w:val="24"/>
          <w:lang w:val="hy-AM"/>
        </w:rPr>
        <w:t xml:space="preserve"> </w:t>
      </w:r>
      <w:r w:rsidR="00876FC5" w:rsidRPr="004861FF">
        <w:rPr>
          <w:rFonts w:ascii="GHEA Mariam" w:eastAsia="Times New Roman" w:hAnsi="GHEA Mariam" w:cs="Times New Roman"/>
          <w:bCs/>
          <w:color w:val="000000"/>
          <w:sz w:val="24"/>
          <w:szCs w:val="24"/>
        </w:rPr>
        <w:t xml:space="preserve">Ի ապահովումն </w:t>
      </w:r>
      <w:r w:rsidR="004861FF" w:rsidRPr="004861FF">
        <w:rPr>
          <w:rFonts w:ascii="GHEA Mariam" w:eastAsia="Times New Roman" w:hAnsi="GHEA Mariam" w:cs="Times New Roman"/>
          <w:bCs/>
          <w:color w:val="000000"/>
          <w:sz w:val="24"/>
          <w:szCs w:val="24"/>
          <w:lang w:val="hy-AM"/>
        </w:rPr>
        <w:t>հ</w:t>
      </w:r>
      <w:r w:rsidR="00876FC5" w:rsidRPr="004861FF">
        <w:rPr>
          <w:rFonts w:ascii="GHEA Mariam" w:eastAsia="Times New Roman" w:hAnsi="GHEA Mariam" w:cs="Times New Roman"/>
          <w:bCs/>
          <w:color w:val="000000"/>
          <w:sz w:val="24"/>
          <w:szCs w:val="24"/>
        </w:rPr>
        <w:t xml:space="preserve">իմնական պարտավորության կատարման` Գնորդ-Գրավատուն հօգուտ Գրավառուի գրավ է դնում </w:t>
      </w:r>
      <w:r w:rsidR="00EC19FF" w:rsidRPr="004861FF">
        <w:rPr>
          <w:rFonts w:ascii="GHEA Mariam" w:eastAsia="Times New Roman" w:hAnsi="GHEA Mariam" w:cs="Times New Roman"/>
          <w:bCs/>
          <w:color w:val="000000"/>
          <w:sz w:val="24"/>
          <w:szCs w:val="24"/>
          <w:lang w:val="en-US"/>
        </w:rPr>
        <w:t>__</w:t>
      </w:r>
      <w:r w:rsidR="00EC19FF">
        <w:rPr>
          <w:rFonts w:ascii="GHEA Mariam" w:eastAsia="Times New Roman" w:hAnsi="GHEA Mariam" w:cs="Times New Roman"/>
          <w:bCs/>
          <w:color w:val="000000"/>
          <w:sz w:val="24"/>
          <w:szCs w:val="24"/>
          <w:lang w:val="en-US"/>
        </w:rPr>
        <w:t>_______________________________</w:t>
      </w:r>
      <w:r w:rsidR="00EC19FF">
        <w:rPr>
          <w:rFonts w:ascii="GHEA Mariam" w:eastAsia="Times New Roman" w:hAnsi="GHEA Mariam" w:cs="Times New Roman"/>
          <w:bCs/>
          <w:color w:val="000000"/>
          <w:sz w:val="24"/>
          <w:szCs w:val="24"/>
          <w:lang w:val="hy-AM"/>
        </w:rPr>
        <w:t xml:space="preserve"> գույքը</w:t>
      </w:r>
      <w:r w:rsidR="00876FC5" w:rsidRPr="004861FF">
        <w:rPr>
          <w:rFonts w:ascii="GHEA Mariam" w:eastAsia="Times New Roman" w:hAnsi="GHEA Mariam" w:cs="Times New Roman"/>
          <w:bCs/>
          <w:color w:val="000000"/>
          <w:sz w:val="24"/>
          <w:szCs w:val="24"/>
        </w:rPr>
        <w:t>։</w:t>
      </w:r>
    </w:p>
    <w:p w14:paraId="3606E19D" w14:textId="4262A422" w:rsidR="00043BB2" w:rsidRPr="00043BB2" w:rsidRDefault="00043BB2" w:rsidP="00043BB2">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043BB2">
        <w:rPr>
          <w:rFonts w:ascii="GHEA Mariam" w:eastAsia="Times New Roman" w:hAnsi="GHEA Mariam" w:cs="Times New Roman"/>
          <w:bCs/>
          <w:color w:val="000000"/>
          <w:sz w:val="24"/>
          <w:szCs w:val="24"/>
          <w:lang w:val="hy-AM"/>
        </w:rPr>
        <w:t>2</w:t>
      </w:r>
      <w:r w:rsidRPr="00043BB2">
        <w:rPr>
          <w:rFonts w:ascii="Cambria Math" w:eastAsia="Times New Roman" w:hAnsi="Cambria Math" w:cs="Cambria Math"/>
          <w:bCs/>
          <w:color w:val="000000"/>
          <w:sz w:val="24"/>
          <w:szCs w:val="24"/>
          <w:lang w:val="hy-AM"/>
        </w:rPr>
        <w:t>․</w:t>
      </w:r>
      <w:r w:rsidRPr="00043BB2">
        <w:rPr>
          <w:rFonts w:ascii="GHEA Mariam" w:eastAsia="Times New Roman" w:hAnsi="GHEA Mariam" w:cs="Times New Roman"/>
          <w:bCs/>
          <w:color w:val="000000"/>
          <w:sz w:val="24"/>
          <w:szCs w:val="24"/>
          <w:lang w:val="hy-AM"/>
        </w:rPr>
        <w:t>4</w:t>
      </w:r>
      <w:r w:rsidRPr="00043BB2">
        <w:rPr>
          <w:rFonts w:ascii="Cambria Math" w:eastAsia="Times New Roman" w:hAnsi="Cambria Math" w:cs="Cambria Math"/>
          <w:bCs/>
          <w:color w:val="000000"/>
          <w:sz w:val="24"/>
          <w:szCs w:val="24"/>
          <w:lang w:val="hy-AM"/>
        </w:rPr>
        <w:t>․</w:t>
      </w:r>
      <w:r w:rsidRPr="00043BB2">
        <w:rPr>
          <w:rFonts w:ascii="GHEA Mariam" w:eastAsia="Times New Roman" w:hAnsi="GHEA Mariam" w:cs="Times New Roman"/>
          <w:bCs/>
          <w:color w:val="000000"/>
          <w:sz w:val="24"/>
          <w:szCs w:val="24"/>
          <w:lang w:val="hy-AM"/>
        </w:rPr>
        <w:t xml:space="preserve"> Սույն պայմանագրի առարկա հանդիսացող </w:t>
      </w:r>
      <w:r>
        <w:rPr>
          <w:rFonts w:ascii="GHEA Mariam" w:eastAsia="Times New Roman" w:hAnsi="GHEA Mariam" w:cs="Times New Roman"/>
          <w:bCs/>
          <w:color w:val="000000"/>
          <w:sz w:val="24"/>
          <w:szCs w:val="24"/>
          <w:lang w:val="hy-AM"/>
        </w:rPr>
        <w:t>Ա</w:t>
      </w:r>
      <w:r w:rsidRPr="00043BB2">
        <w:rPr>
          <w:rFonts w:ascii="GHEA Mariam" w:eastAsia="Times New Roman" w:hAnsi="GHEA Mariam" w:cs="Times New Roman"/>
          <w:bCs/>
          <w:color w:val="000000"/>
          <w:sz w:val="24"/>
          <w:szCs w:val="24"/>
          <w:lang w:val="hy-AM"/>
        </w:rPr>
        <w:t>նշարժ գույքը</w:t>
      </w:r>
      <w:r>
        <w:rPr>
          <w:rFonts w:ascii="Cambria Math" w:eastAsia="Times New Roman" w:hAnsi="Cambria Math" w:cs="Cambria Math"/>
          <w:bCs/>
          <w:color w:val="000000"/>
          <w:sz w:val="24"/>
          <w:szCs w:val="24"/>
          <w:lang w:val="hy-AM"/>
        </w:rPr>
        <w:t>՝</w:t>
      </w:r>
    </w:p>
    <w:p w14:paraId="63F67FB5" w14:textId="065BA79B" w:rsidR="00043BB2" w:rsidRPr="00043BB2" w:rsidRDefault="00043BB2" w:rsidP="00043BB2">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043BB2">
        <w:rPr>
          <w:rFonts w:ascii="GHEA Mariam" w:eastAsia="Times New Roman" w:hAnsi="GHEA Mariam" w:cs="Arial"/>
          <w:sz w:val="24"/>
          <w:szCs w:val="24"/>
          <w:lang w:val="en-US"/>
        </w:rPr>
        <w:t>□</w:t>
      </w:r>
      <w:r w:rsidRPr="00043BB2">
        <w:rPr>
          <w:rFonts w:ascii="GHEA Mariam" w:eastAsia="Times New Roman" w:hAnsi="GHEA Mariam" w:cs="Arial"/>
          <w:sz w:val="24"/>
          <w:szCs w:val="24"/>
          <w:lang w:val="hy-AM"/>
        </w:rPr>
        <w:t xml:space="preserve"> </w:t>
      </w:r>
      <w:r w:rsidRPr="00043BB2">
        <w:rPr>
          <w:rFonts w:ascii="GHEA Mariam" w:eastAsia="Times New Roman" w:hAnsi="GHEA Mariam" w:cs="Times New Roman"/>
          <w:bCs/>
          <w:color w:val="000000"/>
          <w:sz w:val="24"/>
          <w:szCs w:val="24"/>
          <w:lang w:val="hy-AM"/>
        </w:rPr>
        <w:t>Ենթակա է պարտադիր ապահովագրության,</w:t>
      </w:r>
    </w:p>
    <w:p w14:paraId="3CBFC1FF" w14:textId="0DF7A513" w:rsidR="00043BB2" w:rsidRPr="00043BB2" w:rsidRDefault="00043BB2" w:rsidP="00043BB2">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043BB2">
        <w:rPr>
          <w:rFonts w:ascii="GHEA Mariam" w:eastAsia="Times New Roman" w:hAnsi="GHEA Mariam" w:cs="Arial"/>
          <w:sz w:val="24"/>
          <w:szCs w:val="24"/>
          <w:lang w:val="en-US"/>
        </w:rPr>
        <w:t>□</w:t>
      </w:r>
      <w:r w:rsidRPr="00043BB2">
        <w:rPr>
          <w:rFonts w:ascii="GHEA Mariam" w:eastAsia="Times New Roman" w:hAnsi="GHEA Mariam" w:cs="Arial"/>
          <w:sz w:val="24"/>
          <w:szCs w:val="24"/>
          <w:lang w:val="hy-AM"/>
        </w:rPr>
        <w:t xml:space="preserve"> </w:t>
      </w:r>
      <w:r w:rsidRPr="00043BB2">
        <w:rPr>
          <w:rFonts w:ascii="GHEA Mariam" w:eastAsia="Times New Roman" w:hAnsi="GHEA Mariam" w:cs="Times New Roman"/>
          <w:bCs/>
          <w:color w:val="000000"/>
          <w:sz w:val="24"/>
          <w:szCs w:val="24"/>
          <w:lang w:val="hy-AM"/>
        </w:rPr>
        <w:t>Ենթակա չէ պարտադիր ապահովագրության։</w:t>
      </w:r>
    </w:p>
    <w:p w14:paraId="36BC5355" w14:textId="77777777" w:rsidR="00876FC5" w:rsidRDefault="00876FC5" w:rsidP="00812E25">
      <w:pPr>
        <w:shd w:val="clear" w:color="auto" w:fill="FFFFFF"/>
        <w:spacing w:after="0" w:line="360" w:lineRule="auto"/>
        <w:ind w:firstLine="375"/>
        <w:jc w:val="both"/>
        <w:rPr>
          <w:rFonts w:ascii="GHEA Mariam" w:eastAsia="Times New Roman" w:hAnsi="GHEA Mariam" w:cs="Times New Roman"/>
          <w:b/>
          <w:bCs/>
          <w:color w:val="000000"/>
          <w:sz w:val="24"/>
          <w:szCs w:val="24"/>
        </w:rPr>
      </w:pPr>
      <w:r>
        <w:rPr>
          <w:rFonts w:ascii="GHEA Mariam" w:eastAsia="Times New Roman" w:hAnsi="GHEA Mariam" w:cs="Times New Roman"/>
          <w:b/>
          <w:bCs/>
          <w:color w:val="000000"/>
          <w:sz w:val="24"/>
          <w:szCs w:val="24"/>
          <w:lang w:val="hy-AM"/>
        </w:rPr>
        <w:lastRenderedPageBreak/>
        <w:t>3․</w:t>
      </w:r>
      <w:r w:rsidRPr="00876FC5">
        <w:rPr>
          <w:rFonts w:ascii="GHEA Mariam" w:eastAsia="Times New Roman" w:hAnsi="GHEA Mariam" w:cs="Times New Roman"/>
          <w:b/>
          <w:bCs/>
          <w:color w:val="000000"/>
          <w:sz w:val="24"/>
          <w:szCs w:val="24"/>
        </w:rPr>
        <w:t>Անշարժ գույքի նկատմամբ սեփականության իրավունքի փոխանցման կարգը և ժամկետները</w:t>
      </w:r>
    </w:p>
    <w:p w14:paraId="71D5ADFB" w14:textId="608B1D17"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4861FF">
        <w:rPr>
          <w:rFonts w:ascii="GHEA Mariam" w:eastAsia="Times New Roman" w:hAnsi="GHEA Mariam" w:cs="Times New Roman"/>
          <w:bCs/>
          <w:color w:val="000000"/>
          <w:sz w:val="24"/>
          <w:szCs w:val="24"/>
        </w:rPr>
        <w:t xml:space="preserve">3.1. Շինարարական աշխատանքների իրականացման ավարտական ակտը ստանալուց հետո՝ առավելագույնը </w:t>
      </w:r>
      <w:r w:rsidR="00EC19FF">
        <w:rPr>
          <w:rFonts w:ascii="GHEA Mariam" w:eastAsia="Times New Roman" w:hAnsi="GHEA Mariam" w:cs="Times New Roman"/>
          <w:bCs/>
          <w:color w:val="000000"/>
          <w:sz w:val="24"/>
          <w:szCs w:val="24"/>
          <w:lang w:val="en-US"/>
        </w:rPr>
        <w:t>___</w:t>
      </w:r>
      <w:r w:rsidRPr="004861FF">
        <w:rPr>
          <w:rFonts w:ascii="GHEA Mariam" w:eastAsia="Times New Roman" w:hAnsi="GHEA Mariam" w:cs="Times New Roman"/>
          <w:bCs/>
          <w:color w:val="000000"/>
          <w:sz w:val="24"/>
          <w:szCs w:val="24"/>
        </w:rPr>
        <w:t xml:space="preserve"> ժամկետում, </w:t>
      </w:r>
      <w:r w:rsidR="00715433" w:rsidRPr="004861FF">
        <w:rPr>
          <w:rFonts w:ascii="GHEA Mariam" w:eastAsia="Times New Roman" w:hAnsi="GHEA Mariam" w:cs="Times New Roman"/>
          <w:bCs/>
          <w:color w:val="000000"/>
          <w:sz w:val="24"/>
          <w:szCs w:val="24"/>
          <w:lang w:val="hy-AM"/>
        </w:rPr>
        <w:t>կ</w:t>
      </w:r>
      <w:r w:rsidRPr="004861FF">
        <w:rPr>
          <w:rFonts w:ascii="GHEA Mariam" w:eastAsia="Times New Roman" w:hAnsi="GHEA Mariam" w:cs="Times New Roman"/>
          <w:bCs/>
          <w:color w:val="000000"/>
          <w:sz w:val="24"/>
          <w:szCs w:val="24"/>
        </w:rPr>
        <w:t xml:space="preserve">առուցապատողը </w:t>
      </w:r>
      <w:r w:rsidR="002D04AA" w:rsidRPr="004861FF">
        <w:rPr>
          <w:rFonts w:ascii="GHEA Mariam" w:eastAsia="Times New Roman" w:hAnsi="GHEA Mariam" w:cs="Times New Roman"/>
          <w:bCs/>
          <w:color w:val="000000"/>
          <w:sz w:val="24"/>
          <w:szCs w:val="24"/>
          <w:lang w:val="hy-AM"/>
        </w:rPr>
        <w:t>գ</w:t>
      </w:r>
      <w:r w:rsidRPr="004861FF">
        <w:rPr>
          <w:rFonts w:ascii="GHEA Mariam" w:eastAsia="Times New Roman" w:hAnsi="GHEA Mariam" w:cs="Times New Roman"/>
          <w:bCs/>
          <w:color w:val="000000"/>
          <w:sz w:val="24"/>
          <w:szCs w:val="24"/>
        </w:rPr>
        <w:t xml:space="preserve">ույքային համալիրի նկատմամբ իր սեփականության իրավունքի գրանցման նպատակով դիմում է </w:t>
      </w:r>
      <w:r w:rsidR="002D04AA" w:rsidRPr="004861FF">
        <w:rPr>
          <w:rFonts w:ascii="GHEA Mariam" w:eastAsia="Times New Roman" w:hAnsi="GHEA Mariam" w:cs="Times New Roman"/>
          <w:bCs/>
          <w:color w:val="000000"/>
          <w:sz w:val="24"/>
          <w:szCs w:val="24"/>
          <w:lang w:val="hy-AM"/>
        </w:rPr>
        <w:t>Կադաստրի կոմիտե</w:t>
      </w:r>
      <w:r w:rsidRPr="004861FF">
        <w:rPr>
          <w:rFonts w:ascii="GHEA Mariam" w:eastAsia="Times New Roman" w:hAnsi="GHEA Mariam" w:cs="Times New Roman"/>
          <w:bCs/>
          <w:color w:val="000000"/>
          <w:sz w:val="24"/>
          <w:szCs w:val="24"/>
        </w:rPr>
        <w:t>։</w:t>
      </w:r>
      <w:r w:rsidRPr="00876FC5">
        <w:rPr>
          <w:rFonts w:ascii="GHEA Mariam" w:eastAsia="Times New Roman" w:hAnsi="GHEA Mariam" w:cs="Times New Roman"/>
          <w:bCs/>
          <w:color w:val="000000"/>
          <w:sz w:val="24"/>
          <w:szCs w:val="24"/>
        </w:rPr>
        <w:t xml:space="preserve"> </w:t>
      </w:r>
    </w:p>
    <w:p w14:paraId="2D8068AD" w14:textId="0F2D72BB" w:rsidR="00876FC5" w:rsidRPr="00715433" w:rsidRDefault="00876FC5" w:rsidP="00812E25">
      <w:pPr>
        <w:shd w:val="clear" w:color="auto" w:fill="FFFFFF"/>
        <w:spacing w:after="0" w:line="360" w:lineRule="auto"/>
        <w:ind w:firstLine="375"/>
        <w:jc w:val="both"/>
        <w:rPr>
          <w:rFonts w:ascii="GHEA Mariam" w:eastAsia="Times New Roman" w:hAnsi="GHEA Mariam" w:cs="Times New Roman"/>
          <w:bCs/>
          <w:sz w:val="24"/>
          <w:szCs w:val="24"/>
        </w:rPr>
      </w:pPr>
      <w:r w:rsidRPr="004861FF">
        <w:rPr>
          <w:rFonts w:ascii="GHEA Mariam" w:eastAsia="Times New Roman" w:hAnsi="GHEA Mariam" w:cs="Times New Roman"/>
          <w:bCs/>
          <w:sz w:val="24"/>
          <w:szCs w:val="24"/>
        </w:rPr>
        <w:t xml:space="preserve">3.2. Ոչ ուշ, քան </w:t>
      </w:r>
      <w:r w:rsidR="00715433" w:rsidRPr="004861FF">
        <w:rPr>
          <w:rFonts w:ascii="GHEA Mariam" w:eastAsia="Times New Roman" w:hAnsi="GHEA Mariam" w:cs="Times New Roman"/>
          <w:bCs/>
          <w:sz w:val="24"/>
          <w:szCs w:val="24"/>
          <w:lang w:val="hy-AM"/>
        </w:rPr>
        <w:t>կ</w:t>
      </w:r>
      <w:r w:rsidRPr="004861FF">
        <w:rPr>
          <w:rFonts w:ascii="GHEA Mariam" w:eastAsia="Times New Roman" w:hAnsi="GHEA Mariam" w:cs="Times New Roman"/>
          <w:bCs/>
          <w:sz w:val="24"/>
          <w:szCs w:val="24"/>
        </w:rPr>
        <w:t>առուցապատման ավարտից</w:t>
      </w:r>
      <w:r w:rsidR="00715433" w:rsidRPr="004861FF">
        <w:rPr>
          <w:rFonts w:ascii="GHEA Mariam" w:eastAsia="Times New Roman" w:hAnsi="GHEA Mariam" w:cs="Times New Roman"/>
          <w:bCs/>
          <w:sz w:val="24"/>
          <w:szCs w:val="24"/>
          <w:lang w:val="hy-AM"/>
        </w:rPr>
        <w:t xml:space="preserve"> </w:t>
      </w:r>
      <w:r w:rsidR="00715433" w:rsidRPr="004861FF">
        <w:rPr>
          <w:rFonts w:ascii="GHEA Mariam" w:eastAsia="Times New Roman" w:hAnsi="GHEA Mariam" w:cs="Times New Roman"/>
          <w:bCs/>
          <w:sz w:val="24"/>
          <w:szCs w:val="24"/>
          <w:lang w:val="en-US"/>
        </w:rPr>
        <w:t>(</w:t>
      </w:r>
      <w:proofErr w:type="spellStart"/>
      <w:r w:rsidR="00715433" w:rsidRPr="004861FF">
        <w:rPr>
          <w:rFonts w:ascii="GHEA Mariam" w:eastAsia="Times New Roman" w:hAnsi="GHEA Mariam" w:cs="Times New Roman"/>
          <w:bCs/>
          <w:sz w:val="24"/>
          <w:szCs w:val="24"/>
          <w:lang w:val="en-US"/>
        </w:rPr>
        <w:t>գույքային</w:t>
      </w:r>
      <w:proofErr w:type="spellEnd"/>
      <w:r w:rsidR="00715433" w:rsidRPr="004861FF">
        <w:rPr>
          <w:rFonts w:ascii="GHEA Mariam" w:eastAsia="Times New Roman" w:hAnsi="GHEA Mariam" w:cs="Times New Roman"/>
          <w:bCs/>
          <w:sz w:val="24"/>
          <w:szCs w:val="24"/>
          <w:lang w:val="en-US"/>
        </w:rPr>
        <w:t xml:space="preserve"> </w:t>
      </w:r>
      <w:proofErr w:type="spellStart"/>
      <w:r w:rsidR="00715433" w:rsidRPr="004861FF">
        <w:rPr>
          <w:rFonts w:ascii="GHEA Mariam" w:eastAsia="Times New Roman" w:hAnsi="GHEA Mariam" w:cs="Times New Roman"/>
          <w:bCs/>
          <w:sz w:val="24"/>
          <w:szCs w:val="24"/>
          <w:lang w:val="en-US"/>
        </w:rPr>
        <w:t>համալիրի</w:t>
      </w:r>
      <w:proofErr w:type="spellEnd"/>
      <w:r w:rsidR="00715433" w:rsidRPr="004861FF">
        <w:rPr>
          <w:rFonts w:ascii="GHEA Mariam" w:eastAsia="Times New Roman" w:hAnsi="GHEA Mariam" w:cs="Times New Roman"/>
          <w:bCs/>
          <w:sz w:val="24"/>
          <w:szCs w:val="24"/>
          <w:lang w:val="en-US"/>
        </w:rPr>
        <w:t xml:space="preserve"> </w:t>
      </w:r>
      <w:proofErr w:type="spellStart"/>
      <w:r w:rsidR="00715433" w:rsidRPr="004861FF">
        <w:rPr>
          <w:rFonts w:ascii="GHEA Mariam" w:eastAsia="Times New Roman" w:hAnsi="GHEA Mariam" w:cs="Times New Roman"/>
          <w:bCs/>
          <w:sz w:val="24"/>
          <w:szCs w:val="24"/>
          <w:lang w:val="en-US"/>
        </w:rPr>
        <w:t>նկատմամբ</w:t>
      </w:r>
      <w:proofErr w:type="spellEnd"/>
      <w:r w:rsidR="00715433" w:rsidRPr="004861FF">
        <w:rPr>
          <w:rFonts w:ascii="GHEA Mariam" w:eastAsia="Times New Roman" w:hAnsi="GHEA Mariam" w:cs="Times New Roman"/>
          <w:bCs/>
          <w:sz w:val="24"/>
          <w:szCs w:val="24"/>
          <w:lang w:val="en-US"/>
        </w:rPr>
        <w:t xml:space="preserve"> </w:t>
      </w:r>
      <w:r w:rsidR="00715433" w:rsidRPr="004861FF">
        <w:rPr>
          <w:rFonts w:ascii="GHEA Mariam" w:eastAsia="Times New Roman" w:hAnsi="GHEA Mariam" w:cs="Times New Roman"/>
          <w:bCs/>
          <w:sz w:val="24"/>
          <w:szCs w:val="24"/>
          <w:lang w:val="hy-AM"/>
        </w:rPr>
        <w:t>կ</w:t>
      </w:r>
      <w:proofErr w:type="spellStart"/>
      <w:r w:rsidR="00715433" w:rsidRPr="004861FF">
        <w:rPr>
          <w:rFonts w:ascii="GHEA Mariam" w:eastAsia="Times New Roman" w:hAnsi="GHEA Mariam" w:cs="Times New Roman"/>
          <w:bCs/>
          <w:sz w:val="24"/>
          <w:szCs w:val="24"/>
          <w:lang w:val="en-US"/>
        </w:rPr>
        <w:t>առուցապատողի</w:t>
      </w:r>
      <w:proofErr w:type="spellEnd"/>
      <w:r w:rsidR="00715433" w:rsidRPr="004861FF">
        <w:rPr>
          <w:rFonts w:ascii="GHEA Mariam" w:eastAsia="Times New Roman" w:hAnsi="GHEA Mariam" w:cs="Times New Roman"/>
          <w:bCs/>
          <w:sz w:val="24"/>
          <w:szCs w:val="24"/>
          <w:lang w:val="en-US"/>
        </w:rPr>
        <w:t xml:space="preserve"> </w:t>
      </w:r>
      <w:proofErr w:type="spellStart"/>
      <w:r w:rsidR="00715433" w:rsidRPr="004861FF">
        <w:rPr>
          <w:rFonts w:ascii="GHEA Mariam" w:eastAsia="Times New Roman" w:hAnsi="GHEA Mariam" w:cs="Times New Roman"/>
          <w:bCs/>
          <w:sz w:val="24"/>
          <w:szCs w:val="24"/>
          <w:lang w:val="en-US"/>
        </w:rPr>
        <w:t>սեփականության</w:t>
      </w:r>
      <w:proofErr w:type="spellEnd"/>
      <w:r w:rsidR="00715433" w:rsidRPr="004861FF">
        <w:rPr>
          <w:rFonts w:ascii="GHEA Mariam" w:eastAsia="Times New Roman" w:hAnsi="GHEA Mariam" w:cs="Times New Roman"/>
          <w:bCs/>
          <w:sz w:val="24"/>
          <w:szCs w:val="24"/>
          <w:lang w:val="en-US"/>
        </w:rPr>
        <w:t xml:space="preserve"> </w:t>
      </w:r>
      <w:proofErr w:type="spellStart"/>
      <w:r w:rsidR="00715433" w:rsidRPr="004861FF">
        <w:rPr>
          <w:rFonts w:ascii="GHEA Mariam" w:eastAsia="Times New Roman" w:hAnsi="GHEA Mariam" w:cs="Times New Roman"/>
          <w:bCs/>
          <w:sz w:val="24"/>
          <w:szCs w:val="24"/>
          <w:lang w:val="en-US"/>
        </w:rPr>
        <w:t>իրավունքի</w:t>
      </w:r>
      <w:proofErr w:type="spellEnd"/>
      <w:r w:rsidR="00715433" w:rsidRPr="004861FF">
        <w:rPr>
          <w:rFonts w:ascii="GHEA Mariam" w:eastAsia="Times New Roman" w:hAnsi="GHEA Mariam" w:cs="Times New Roman"/>
          <w:bCs/>
          <w:sz w:val="24"/>
          <w:szCs w:val="24"/>
          <w:lang w:val="en-US"/>
        </w:rPr>
        <w:t xml:space="preserve"> </w:t>
      </w:r>
      <w:proofErr w:type="spellStart"/>
      <w:r w:rsidR="00715433" w:rsidRPr="004861FF">
        <w:rPr>
          <w:rFonts w:ascii="GHEA Mariam" w:eastAsia="Times New Roman" w:hAnsi="GHEA Mariam" w:cs="Times New Roman"/>
          <w:bCs/>
          <w:sz w:val="24"/>
          <w:szCs w:val="24"/>
          <w:lang w:val="en-US"/>
        </w:rPr>
        <w:t>գրանցման</w:t>
      </w:r>
      <w:proofErr w:type="spellEnd"/>
      <w:r w:rsidR="00715433" w:rsidRPr="004861FF">
        <w:rPr>
          <w:rFonts w:ascii="GHEA Mariam" w:eastAsia="Times New Roman" w:hAnsi="GHEA Mariam" w:cs="Times New Roman"/>
          <w:bCs/>
          <w:sz w:val="24"/>
          <w:szCs w:val="24"/>
          <w:lang w:val="en-US"/>
        </w:rPr>
        <w:t xml:space="preserve"> </w:t>
      </w:r>
      <w:proofErr w:type="spellStart"/>
      <w:r w:rsidR="00715433" w:rsidRPr="004861FF">
        <w:rPr>
          <w:rFonts w:ascii="GHEA Mariam" w:eastAsia="Times New Roman" w:hAnsi="GHEA Mariam" w:cs="Times New Roman"/>
          <w:bCs/>
          <w:sz w:val="24"/>
          <w:szCs w:val="24"/>
          <w:lang w:val="en-US"/>
        </w:rPr>
        <w:t>պահ</w:t>
      </w:r>
      <w:proofErr w:type="spellEnd"/>
      <w:r w:rsidR="00715433" w:rsidRPr="004861FF">
        <w:rPr>
          <w:rFonts w:ascii="GHEA Mariam" w:eastAsia="Times New Roman" w:hAnsi="GHEA Mariam" w:cs="Times New Roman"/>
          <w:bCs/>
          <w:sz w:val="24"/>
          <w:szCs w:val="24"/>
          <w:lang w:val="hy-AM"/>
        </w:rPr>
        <w:t>ից</w:t>
      </w:r>
      <w:r w:rsidR="00715433" w:rsidRPr="004861FF">
        <w:rPr>
          <w:rFonts w:ascii="GHEA Mariam" w:eastAsia="Times New Roman" w:hAnsi="GHEA Mariam" w:cs="Times New Roman"/>
          <w:bCs/>
          <w:sz w:val="24"/>
          <w:szCs w:val="24"/>
          <w:lang w:val="en-US"/>
        </w:rPr>
        <w:t>)</w:t>
      </w:r>
      <w:r w:rsidRPr="004861FF">
        <w:rPr>
          <w:rFonts w:ascii="GHEA Mariam" w:eastAsia="Times New Roman" w:hAnsi="GHEA Mariam" w:cs="Times New Roman"/>
          <w:bCs/>
          <w:sz w:val="24"/>
          <w:szCs w:val="24"/>
        </w:rPr>
        <w:t xml:space="preserve"> հետո՝ առավելագույնը </w:t>
      </w:r>
      <w:r w:rsidR="00EC19FF" w:rsidRPr="00623267">
        <w:rPr>
          <w:rFonts w:ascii="GHEA Mariam" w:eastAsia="Times New Roman" w:hAnsi="GHEA Mariam" w:cs="Times New Roman"/>
          <w:bCs/>
          <w:sz w:val="24"/>
          <w:szCs w:val="24"/>
          <w:lang w:val="en-US"/>
        </w:rPr>
        <w:t>___ (</w:t>
      </w:r>
      <w:r w:rsidR="00EC19FF" w:rsidRPr="00623267">
        <w:rPr>
          <w:rFonts w:ascii="GHEA Mariam" w:eastAsia="Times New Roman" w:hAnsi="GHEA Mariam" w:cs="Times New Roman"/>
          <w:bCs/>
          <w:sz w:val="24"/>
          <w:szCs w:val="24"/>
          <w:lang w:val="hy-AM"/>
        </w:rPr>
        <w:t>բայց ոչ ավել քան 6</w:t>
      </w:r>
      <w:r w:rsidR="00623267" w:rsidRPr="00623267">
        <w:rPr>
          <w:rFonts w:ascii="GHEA Mariam" w:eastAsia="Times New Roman" w:hAnsi="GHEA Mariam" w:cs="Times New Roman"/>
          <w:bCs/>
          <w:sz w:val="24"/>
          <w:szCs w:val="24"/>
          <w:lang w:val="en-US"/>
        </w:rPr>
        <w:t xml:space="preserve"> </w:t>
      </w:r>
      <w:r w:rsidR="00623267" w:rsidRPr="00623267">
        <w:rPr>
          <w:rFonts w:ascii="GHEA Mariam" w:eastAsia="Times New Roman" w:hAnsi="GHEA Mariam" w:cs="Times New Roman"/>
          <w:bCs/>
          <w:sz w:val="24"/>
          <w:szCs w:val="24"/>
          <w:lang w:val="hy-AM"/>
        </w:rPr>
        <w:t>ամիս</w:t>
      </w:r>
      <w:r w:rsidR="00EC19FF" w:rsidRPr="00623267">
        <w:rPr>
          <w:rFonts w:ascii="GHEA Mariam" w:eastAsia="Times New Roman" w:hAnsi="GHEA Mariam" w:cs="Times New Roman"/>
          <w:bCs/>
          <w:sz w:val="24"/>
          <w:szCs w:val="24"/>
          <w:lang w:val="en-US"/>
        </w:rPr>
        <w:t>)</w:t>
      </w:r>
      <w:r w:rsidRPr="004861FF">
        <w:rPr>
          <w:rFonts w:ascii="GHEA Mariam" w:eastAsia="Times New Roman" w:hAnsi="GHEA Mariam" w:cs="Times New Roman"/>
          <w:bCs/>
          <w:sz w:val="24"/>
          <w:szCs w:val="24"/>
        </w:rPr>
        <w:t xml:space="preserve"> ժամկետում, կողմերը ստորագրում են </w:t>
      </w:r>
      <w:r w:rsidR="00715433" w:rsidRPr="004861FF">
        <w:rPr>
          <w:rFonts w:ascii="GHEA Mariam" w:eastAsia="Times New Roman" w:hAnsi="GHEA Mariam" w:cs="Times New Roman"/>
          <w:bCs/>
          <w:sz w:val="24"/>
          <w:szCs w:val="24"/>
          <w:lang w:val="hy-AM"/>
        </w:rPr>
        <w:t>փ</w:t>
      </w:r>
      <w:r w:rsidRPr="004861FF">
        <w:rPr>
          <w:rFonts w:ascii="GHEA Mariam" w:eastAsia="Times New Roman" w:hAnsi="GHEA Mariam" w:cs="Times New Roman"/>
          <w:bCs/>
          <w:sz w:val="24"/>
          <w:szCs w:val="24"/>
        </w:rPr>
        <w:t>ոխանցման ակտը։</w:t>
      </w:r>
    </w:p>
    <w:p w14:paraId="323C7D4E" w14:textId="0BACF923"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4861FF">
        <w:rPr>
          <w:rFonts w:ascii="GHEA Mariam" w:eastAsia="Times New Roman" w:hAnsi="GHEA Mariam" w:cs="Times New Roman"/>
          <w:bCs/>
          <w:color w:val="000000"/>
          <w:sz w:val="24"/>
          <w:szCs w:val="24"/>
        </w:rPr>
        <w:t xml:space="preserve">3.3. Փոխանցման ակտի ստորագրումից հետո, սակայն ոչ ուշ, քան </w:t>
      </w:r>
      <w:r w:rsidR="00715433" w:rsidRPr="004861FF">
        <w:rPr>
          <w:rFonts w:ascii="GHEA Mariam" w:eastAsia="Times New Roman" w:hAnsi="GHEA Mariam" w:cs="Times New Roman"/>
          <w:bCs/>
          <w:color w:val="000000"/>
          <w:sz w:val="24"/>
          <w:szCs w:val="24"/>
          <w:lang w:val="hy-AM"/>
        </w:rPr>
        <w:t>կ</w:t>
      </w:r>
      <w:r w:rsidRPr="004861FF">
        <w:rPr>
          <w:rFonts w:ascii="GHEA Mariam" w:eastAsia="Times New Roman" w:hAnsi="GHEA Mariam" w:cs="Times New Roman"/>
          <w:bCs/>
          <w:color w:val="000000"/>
          <w:sz w:val="24"/>
          <w:szCs w:val="24"/>
        </w:rPr>
        <w:t>առուցապատման ավարտից</w:t>
      </w:r>
      <w:r w:rsidR="00715433" w:rsidRPr="004861FF">
        <w:rPr>
          <w:rFonts w:ascii="GHEA Mariam" w:eastAsia="Times New Roman" w:hAnsi="GHEA Mariam" w:cs="Times New Roman"/>
          <w:bCs/>
          <w:color w:val="000000"/>
          <w:sz w:val="24"/>
          <w:szCs w:val="24"/>
          <w:lang w:val="hy-AM"/>
        </w:rPr>
        <w:t xml:space="preserve"> </w:t>
      </w:r>
      <w:r w:rsidRPr="004861FF">
        <w:rPr>
          <w:rFonts w:ascii="GHEA Mariam" w:eastAsia="Times New Roman" w:hAnsi="GHEA Mariam" w:cs="Times New Roman"/>
          <w:bCs/>
          <w:color w:val="000000"/>
          <w:sz w:val="24"/>
          <w:szCs w:val="24"/>
        </w:rPr>
        <w:t xml:space="preserve">հետո՝ առավելագույնը </w:t>
      </w:r>
      <w:r w:rsidR="00EC19FF">
        <w:rPr>
          <w:rFonts w:ascii="GHEA Mariam" w:eastAsia="Times New Roman" w:hAnsi="GHEA Mariam" w:cs="Times New Roman"/>
          <w:bCs/>
          <w:color w:val="000000"/>
          <w:sz w:val="24"/>
          <w:szCs w:val="24"/>
          <w:lang w:val="en-US"/>
        </w:rPr>
        <w:t>____</w:t>
      </w:r>
      <w:r w:rsidRPr="004861FF">
        <w:rPr>
          <w:rFonts w:ascii="GHEA Mariam" w:eastAsia="Times New Roman" w:hAnsi="GHEA Mariam" w:cs="Times New Roman"/>
          <w:bCs/>
          <w:color w:val="000000"/>
          <w:sz w:val="24"/>
          <w:szCs w:val="24"/>
        </w:rPr>
        <w:t xml:space="preserve"> ժամկետում, Գնորդ-Գրավատուն ապահովում է Անշարժ գույքի նկատմամբ իր սեփականության իրավունքի և Գրավառուի գրավի իրավունքի գրանցումը, եթե Գրավառուի և Գնորդ-Գրավատուի փոխադարձ համաձայնությամբ իրավունքների գրանցման կարգի վերաբերյալ այլ բան նախատեսված չէ։</w:t>
      </w:r>
    </w:p>
    <w:p w14:paraId="559FE59D" w14:textId="77777777" w:rsidR="00876FC5" w:rsidRDefault="00876FC5" w:rsidP="00812E25">
      <w:pPr>
        <w:shd w:val="clear" w:color="auto" w:fill="FFFFFF"/>
        <w:spacing w:after="0" w:line="360" w:lineRule="auto"/>
        <w:ind w:firstLine="375"/>
        <w:jc w:val="both"/>
        <w:rPr>
          <w:rFonts w:ascii="GHEA Mariam" w:eastAsia="Times New Roman" w:hAnsi="GHEA Mariam" w:cs="Times New Roman"/>
          <w:b/>
          <w:bCs/>
          <w:color w:val="000000"/>
          <w:sz w:val="24"/>
          <w:szCs w:val="24"/>
          <w:lang w:val="hy-AM"/>
        </w:rPr>
      </w:pPr>
      <w:r>
        <w:rPr>
          <w:rFonts w:ascii="GHEA Mariam" w:eastAsia="Times New Roman" w:hAnsi="GHEA Mariam" w:cs="Times New Roman"/>
          <w:b/>
          <w:bCs/>
          <w:color w:val="000000"/>
          <w:sz w:val="24"/>
          <w:szCs w:val="24"/>
          <w:lang w:val="hy-AM"/>
        </w:rPr>
        <w:t>4․</w:t>
      </w:r>
      <w:r w:rsidRPr="00876FC5">
        <w:rPr>
          <w:rFonts w:ascii="GHEA Mariam" w:eastAsia="Times New Roman" w:hAnsi="GHEA Mariam" w:cs="Times New Roman"/>
          <w:b/>
          <w:bCs/>
          <w:color w:val="000000"/>
          <w:sz w:val="24"/>
          <w:szCs w:val="24"/>
          <w:lang w:val="hy-AM"/>
        </w:rPr>
        <w:t xml:space="preserve"> Կողմերի իրավունքներն ու պարտավորությունները</w:t>
      </w:r>
    </w:p>
    <w:p w14:paraId="72388E6D" w14:textId="77777777"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876FC5">
        <w:rPr>
          <w:rFonts w:ascii="GHEA Mariam" w:eastAsia="Times New Roman" w:hAnsi="GHEA Mariam" w:cs="Times New Roman"/>
          <w:bCs/>
          <w:color w:val="000000"/>
          <w:sz w:val="24"/>
          <w:szCs w:val="24"/>
          <w:lang w:val="hy-AM"/>
        </w:rPr>
        <w:t>4.1.</w:t>
      </w:r>
      <w:r w:rsidRPr="00876FC5">
        <w:rPr>
          <w:rFonts w:ascii="GHEA Mariam" w:eastAsia="Times New Roman" w:hAnsi="GHEA Mariam" w:cs="Times New Roman"/>
          <w:bCs/>
          <w:color w:val="000000"/>
          <w:sz w:val="24"/>
          <w:szCs w:val="24"/>
          <w:lang w:val="hy-AM"/>
        </w:rPr>
        <w:tab/>
        <w:t>Գնորդ-Գրավատուն իրավունք ունի.</w:t>
      </w:r>
    </w:p>
    <w:p w14:paraId="7EBCD5FE" w14:textId="386DCD6A"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876FC5">
        <w:rPr>
          <w:rFonts w:ascii="GHEA Mariam" w:eastAsia="Times New Roman" w:hAnsi="GHEA Mariam" w:cs="Times New Roman"/>
          <w:bCs/>
          <w:color w:val="000000"/>
          <w:sz w:val="24"/>
          <w:szCs w:val="24"/>
          <w:lang w:val="hy-AM"/>
        </w:rPr>
        <w:t>4.1.1.</w:t>
      </w:r>
      <w:r w:rsidR="004861FF">
        <w:rPr>
          <w:rFonts w:ascii="GHEA Mariam" w:eastAsia="Times New Roman" w:hAnsi="GHEA Mariam" w:cs="Times New Roman"/>
          <w:bCs/>
          <w:color w:val="000000"/>
          <w:sz w:val="24"/>
          <w:szCs w:val="24"/>
          <w:lang w:val="hy-AM"/>
        </w:rPr>
        <w:t xml:space="preserve"> </w:t>
      </w:r>
      <w:r w:rsidRPr="00876FC5">
        <w:rPr>
          <w:rFonts w:ascii="GHEA Mariam" w:eastAsia="Times New Roman" w:hAnsi="GHEA Mariam" w:cs="Times New Roman"/>
          <w:bCs/>
          <w:color w:val="000000"/>
          <w:sz w:val="24"/>
          <w:szCs w:val="24"/>
          <w:lang w:val="hy-AM"/>
        </w:rPr>
        <w:t xml:space="preserve">իրեն հանձնված Անշարժ գույքը </w:t>
      </w:r>
      <w:r w:rsidR="004861FF">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lang w:val="hy-AM"/>
        </w:rPr>
        <w:t xml:space="preserve">այմանագրում կամ Անշարժ գույքի սեփականության իրավունքի գրանցման վկայականում նշված տվյալներին չհամապատասխանելու դեպքում (բացառությամբ </w:t>
      </w:r>
      <w:r w:rsidR="004861FF">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lang w:val="hy-AM"/>
        </w:rPr>
        <w:t xml:space="preserve">այմանագրով թույլատրված՝ մակերեսի շեղումների) իր ընտրությամբ պահանջել համաչափ պակասեցնել Անշարժ գույքի գինը, հատուցել թերությունների վերացման կապակցությամբ իր կատարած բոլոր ծախսերը և առաջացած վնասները կամ </w:t>
      </w:r>
      <w:r w:rsidR="00EC19FF">
        <w:rPr>
          <w:rFonts w:ascii="GHEA Mariam" w:eastAsia="Times New Roman" w:hAnsi="GHEA Mariam" w:cs="Times New Roman"/>
          <w:bCs/>
          <w:color w:val="000000"/>
          <w:sz w:val="24"/>
          <w:szCs w:val="24"/>
          <w:lang w:val="en-US"/>
        </w:rPr>
        <w:t>_____</w:t>
      </w:r>
      <w:r w:rsidRPr="00876FC5">
        <w:rPr>
          <w:rFonts w:ascii="GHEA Mariam" w:eastAsia="Times New Roman" w:hAnsi="GHEA Mariam" w:cs="Times New Roman"/>
          <w:bCs/>
          <w:color w:val="000000"/>
          <w:sz w:val="24"/>
          <w:szCs w:val="24"/>
          <w:lang w:val="hy-AM"/>
        </w:rPr>
        <w:t xml:space="preserve"> ժամկետում</w:t>
      </w:r>
      <w:r w:rsidR="00EC19FF">
        <w:rPr>
          <w:rFonts w:ascii="GHEA Mariam" w:eastAsia="Times New Roman" w:hAnsi="GHEA Mariam" w:cs="Times New Roman"/>
          <w:bCs/>
          <w:color w:val="ED7D31" w:themeColor="accent2"/>
          <w:sz w:val="24"/>
          <w:szCs w:val="24"/>
          <w:lang w:val="en-US"/>
        </w:rPr>
        <w:t xml:space="preserve"> </w:t>
      </w:r>
      <w:r w:rsidRPr="00876FC5">
        <w:rPr>
          <w:rFonts w:ascii="GHEA Mariam" w:eastAsia="Times New Roman" w:hAnsi="GHEA Mariam" w:cs="Times New Roman"/>
          <w:bCs/>
          <w:color w:val="000000"/>
          <w:sz w:val="24"/>
          <w:szCs w:val="24"/>
          <w:lang w:val="hy-AM"/>
        </w:rPr>
        <w:t xml:space="preserve">անհատույց վերացնել Անշարժ գույքի թերությունները, իսկ եթե թերություններն էական են, ներառյալ, բայց չսահմանափակելով՝ Անշարժ գույքն ամբողջությամբ չի համապատասխանում </w:t>
      </w:r>
      <w:r w:rsidR="0052424C">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lang w:val="hy-AM"/>
        </w:rPr>
        <w:t xml:space="preserve">այմանագրով սահմանված բնութագրին, կամ </w:t>
      </w:r>
      <w:r w:rsidR="0052424C">
        <w:rPr>
          <w:rFonts w:ascii="GHEA Mariam" w:eastAsia="Times New Roman" w:hAnsi="GHEA Mariam" w:cs="Times New Roman"/>
          <w:bCs/>
          <w:color w:val="000000"/>
          <w:sz w:val="24"/>
          <w:szCs w:val="24"/>
          <w:lang w:val="hy-AM"/>
        </w:rPr>
        <w:t>կ</w:t>
      </w:r>
      <w:r w:rsidRPr="00876FC5">
        <w:rPr>
          <w:rFonts w:ascii="GHEA Mariam" w:eastAsia="Times New Roman" w:hAnsi="GHEA Mariam" w:cs="Times New Roman"/>
          <w:bCs/>
          <w:color w:val="000000"/>
          <w:sz w:val="24"/>
          <w:szCs w:val="24"/>
          <w:lang w:val="hy-AM"/>
        </w:rPr>
        <w:t>առուցապատման վե</w:t>
      </w:r>
      <w:r w:rsidR="00191FA6">
        <w:rPr>
          <w:rFonts w:ascii="GHEA Mariam" w:eastAsia="Times New Roman" w:hAnsi="GHEA Mariam" w:cs="Times New Roman"/>
          <w:bCs/>
          <w:color w:val="000000"/>
          <w:sz w:val="24"/>
          <w:szCs w:val="24"/>
          <w:lang w:val="hy-AM"/>
        </w:rPr>
        <w:t>րջնաժամկետը խախտվել է ավելի քան</w:t>
      </w:r>
      <w:r w:rsidR="00191FA6">
        <w:rPr>
          <w:rFonts w:ascii="GHEA Mariam" w:eastAsia="Times New Roman" w:hAnsi="GHEA Mariam" w:cs="Times New Roman"/>
          <w:bCs/>
          <w:color w:val="000000"/>
          <w:sz w:val="24"/>
          <w:szCs w:val="24"/>
          <w:lang w:val="en-US"/>
        </w:rPr>
        <w:t xml:space="preserve"> ___ </w:t>
      </w:r>
      <w:r w:rsidRPr="00876FC5">
        <w:rPr>
          <w:rFonts w:ascii="GHEA Mariam" w:eastAsia="Times New Roman" w:hAnsi="GHEA Mariam" w:cs="Times New Roman"/>
          <w:bCs/>
          <w:color w:val="000000"/>
          <w:sz w:val="24"/>
          <w:szCs w:val="24"/>
          <w:lang w:val="hy-AM"/>
        </w:rPr>
        <w:t xml:space="preserve">օրով, պահանջել </w:t>
      </w:r>
      <w:r w:rsidR="0052424C">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lang w:val="hy-AM"/>
        </w:rPr>
        <w:t>այմանագրի լուծում (</w:t>
      </w:r>
      <w:r w:rsidR="0052424C">
        <w:rPr>
          <w:rFonts w:ascii="GHEA Mariam" w:eastAsia="Times New Roman" w:hAnsi="GHEA Mariam" w:cs="Times New Roman"/>
          <w:bCs/>
          <w:color w:val="000000"/>
          <w:sz w:val="24"/>
          <w:szCs w:val="24"/>
          <w:lang w:val="hy-AM"/>
        </w:rPr>
        <w:t>գ</w:t>
      </w:r>
      <w:r w:rsidRPr="00876FC5">
        <w:rPr>
          <w:rFonts w:ascii="GHEA Mariam" w:eastAsia="Times New Roman" w:hAnsi="GHEA Mariam" w:cs="Times New Roman"/>
          <w:bCs/>
          <w:color w:val="000000"/>
          <w:sz w:val="24"/>
          <w:szCs w:val="24"/>
          <w:lang w:val="hy-AM"/>
        </w:rPr>
        <w:t xml:space="preserve">նելու իրավունքի մասով) և </w:t>
      </w:r>
      <w:r w:rsidR="00043BB2">
        <w:rPr>
          <w:rFonts w:ascii="GHEA Mariam" w:eastAsia="Times New Roman" w:hAnsi="GHEA Mariam" w:cs="Times New Roman"/>
          <w:bCs/>
          <w:color w:val="000000"/>
          <w:sz w:val="24"/>
          <w:szCs w:val="24"/>
          <w:lang w:val="hy-AM"/>
        </w:rPr>
        <w:t>Կառուցապատող</w:t>
      </w:r>
      <w:r w:rsidRPr="00876FC5">
        <w:rPr>
          <w:rFonts w:ascii="GHEA Mariam" w:eastAsia="Times New Roman" w:hAnsi="GHEA Mariam" w:cs="Times New Roman"/>
          <w:bCs/>
          <w:color w:val="000000"/>
          <w:sz w:val="24"/>
          <w:szCs w:val="24"/>
          <w:lang w:val="hy-AM"/>
        </w:rPr>
        <w:t xml:space="preserve">ից պահանջել </w:t>
      </w:r>
      <w:r w:rsidR="0052424C">
        <w:rPr>
          <w:rFonts w:ascii="GHEA Mariam" w:eastAsia="Times New Roman" w:hAnsi="GHEA Mariam" w:cs="Times New Roman"/>
          <w:bCs/>
          <w:color w:val="000000"/>
          <w:sz w:val="24"/>
          <w:szCs w:val="24"/>
          <w:lang w:val="hy-AM"/>
        </w:rPr>
        <w:lastRenderedPageBreak/>
        <w:t>գ</w:t>
      </w:r>
      <w:r w:rsidRPr="00876FC5">
        <w:rPr>
          <w:rFonts w:ascii="GHEA Mariam" w:eastAsia="Times New Roman" w:hAnsi="GHEA Mariam" w:cs="Times New Roman"/>
          <w:bCs/>
          <w:color w:val="000000"/>
          <w:sz w:val="24"/>
          <w:szCs w:val="24"/>
          <w:lang w:val="hy-AM"/>
        </w:rPr>
        <w:t xml:space="preserve">նելու իրավունքի դադարեցման պետական գրանցումից հետո </w:t>
      </w:r>
      <w:r w:rsidR="00191FA6">
        <w:rPr>
          <w:rFonts w:ascii="GHEA Mariam" w:eastAsia="Times New Roman" w:hAnsi="GHEA Mariam" w:cs="Times New Roman"/>
          <w:bCs/>
          <w:color w:val="000000"/>
          <w:sz w:val="24"/>
          <w:szCs w:val="24"/>
          <w:lang w:val="en-US"/>
        </w:rPr>
        <w:t>___</w:t>
      </w:r>
      <w:r w:rsidRPr="00876FC5">
        <w:rPr>
          <w:rFonts w:ascii="GHEA Mariam" w:eastAsia="Times New Roman" w:hAnsi="GHEA Mariam" w:cs="Times New Roman"/>
          <w:bCs/>
          <w:color w:val="000000"/>
          <w:sz w:val="24"/>
          <w:szCs w:val="24"/>
          <w:lang w:val="hy-AM"/>
        </w:rPr>
        <w:t xml:space="preserve">օրյա ժամկետում վերադարձնել վճարված կանխավճարները։ Գնորդը սույն ենթակետում նշված՝ Անշարժ գույքի էական թերությունների հայտնաբերման դեպքում </w:t>
      </w:r>
      <w:r w:rsidR="0052424C">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lang w:val="hy-AM"/>
        </w:rPr>
        <w:t xml:space="preserve">այմանագիրը վաղաժամկետ լուծելու և վճարված կանխավճարները հետ ստանալու իրավունքները զիջում է Գրավառուին և նրան հանձնարարում է վերադարձվող կանխավճարներն ուղղել </w:t>
      </w:r>
      <w:r w:rsidR="0052424C">
        <w:rPr>
          <w:rFonts w:ascii="GHEA Mariam" w:eastAsia="Times New Roman" w:hAnsi="GHEA Mariam" w:cs="Times New Roman"/>
          <w:bCs/>
          <w:color w:val="000000"/>
          <w:sz w:val="24"/>
          <w:szCs w:val="24"/>
          <w:lang w:val="hy-AM"/>
        </w:rPr>
        <w:t>հ</w:t>
      </w:r>
      <w:r w:rsidRPr="00876FC5">
        <w:rPr>
          <w:rFonts w:ascii="GHEA Mariam" w:eastAsia="Times New Roman" w:hAnsi="GHEA Mariam" w:cs="Times New Roman"/>
          <w:bCs/>
          <w:color w:val="000000"/>
          <w:sz w:val="24"/>
          <w:szCs w:val="24"/>
          <w:lang w:val="hy-AM"/>
        </w:rPr>
        <w:t xml:space="preserve">իմնական պարտավորության մարմանը։ Սույն ենթակետը վերաբերում է նաև թաքնված թերություններին, որոնք պետք է վերացվեն դրանց բացահայտման </w:t>
      </w:r>
      <w:r w:rsidR="00191FA6">
        <w:rPr>
          <w:rFonts w:ascii="GHEA Mariam" w:eastAsia="Times New Roman" w:hAnsi="GHEA Mariam" w:cs="Times New Roman"/>
          <w:bCs/>
          <w:color w:val="000000"/>
          <w:sz w:val="24"/>
          <w:szCs w:val="24"/>
          <w:lang w:val="en-US"/>
        </w:rPr>
        <w:t>______</w:t>
      </w:r>
      <w:r w:rsidRPr="00876FC5">
        <w:rPr>
          <w:rFonts w:ascii="GHEA Mariam" w:eastAsia="Times New Roman" w:hAnsi="GHEA Mariam" w:cs="Times New Roman"/>
          <w:bCs/>
          <w:color w:val="000000"/>
          <w:sz w:val="24"/>
          <w:szCs w:val="24"/>
          <w:lang w:val="hy-AM"/>
        </w:rPr>
        <w:t xml:space="preserve"> ընթացքում,</w:t>
      </w:r>
    </w:p>
    <w:p w14:paraId="2D6A6EC8" w14:textId="5F89A3CA" w:rsidR="00876FC5" w:rsidRPr="00876FC5" w:rsidRDefault="0052424C"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Pr>
          <w:rFonts w:ascii="GHEA Mariam" w:eastAsia="Times New Roman" w:hAnsi="GHEA Mariam" w:cs="Times New Roman"/>
          <w:bCs/>
          <w:color w:val="000000"/>
          <w:sz w:val="24"/>
          <w:szCs w:val="24"/>
          <w:lang w:val="hy-AM"/>
        </w:rPr>
        <w:t xml:space="preserve">4.1.2. </w:t>
      </w:r>
      <w:r w:rsidR="00876FC5" w:rsidRPr="00876FC5">
        <w:rPr>
          <w:rFonts w:ascii="GHEA Mariam" w:eastAsia="Times New Roman" w:hAnsi="GHEA Mariam" w:cs="Times New Roman"/>
          <w:bCs/>
          <w:color w:val="000000"/>
          <w:sz w:val="24"/>
          <w:szCs w:val="24"/>
          <w:lang w:val="hy-AM"/>
        </w:rPr>
        <w:t>հրաժարվել Անշարժ գույքը ընդունելուց (</w:t>
      </w:r>
      <w:r>
        <w:rPr>
          <w:rFonts w:ascii="GHEA Mariam" w:eastAsia="Times New Roman" w:hAnsi="GHEA Mariam" w:cs="Times New Roman"/>
          <w:bCs/>
          <w:color w:val="000000"/>
          <w:sz w:val="24"/>
          <w:szCs w:val="24"/>
          <w:lang w:val="hy-AM"/>
        </w:rPr>
        <w:t>փ</w:t>
      </w:r>
      <w:r w:rsidR="00876FC5" w:rsidRPr="00876FC5">
        <w:rPr>
          <w:rFonts w:ascii="GHEA Mariam" w:eastAsia="Times New Roman" w:hAnsi="GHEA Mariam" w:cs="Times New Roman"/>
          <w:bCs/>
          <w:color w:val="000000"/>
          <w:sz w:val="24"/>
          <w:szCs w:val="24"/>
          <w:lang w:val="hy-AM"/>
        </w:rPr>
        <w:t xml:space="preserve">ոխանցման ակտը կնքելուց) և </w:t>
      </w:r>
      <w:r>
        <w:rPr>
          <w:rFonts w:ascii="GHEA Mariam" w:eastAsia="Times New Roman" w:hAnsi="GHEA Mariam" w:cs="Times New Roman"/>
          <w:bCs/>
          <w:color w:val="000000"/>
          <w:sz w:val="24"/>
          <w:szCs w:val="24"/>
          <w:lang w:val="hy-AM"/>
        </w:rPr>
        <w:t>կ</w:t>
      </w:r>
      <w:r w:rsidR="00876FC5" w:rsidRPr="00876FC5">
        <w:rPr>
          <w:rFonts w:ascii="GHEA Mariam" w:eastAsia="Times New Roman" w:hAnsi="GHEA Mariam" w:cs="Times New Roman"/>
          <w:bCs/>
          <w:color w:val="000000"/>
          <w:sz w:val="24"/>
          <w:szCs w:val="24"/>
          <w:lang w:val="hy-AM"/>
        </w:rPr>
        <w:t xml:space="preserve">առուցապատողից պահանջել վճարված գումարների վերադարձ Գրավառուի կարգադրության մեջ նշված բանկային հաշվին, եթե Անշարժ գույքի հայտնաբերված էական թերությունները, վնասվածքները </w:t>
      </w:r>
      <w:r>
        <w:rPr>
          <w:rFonts w:ascii="GHEA Mariam" w:eastAsia="Times New Roman" w:hAnsi="GHEA Mariam" w:cs="Times New Roman"/>
          <w:bCs/>
          <w:color w:val="000000"/>
          <w:sz w:val="24"/>
          <w:szCs w:val="24"/>
          <w:lang w:val="hy-AM"/>
        </w:rPr>
        <w:t>կ</w:t>
      </w:r>
      <w:r w:rsidR="00876FC5" w:rsidRPr="00876FC5">
        <w:rPr>
          <w:rFonts w:ascii="GHEA Mariam" w:eastAsia="Times New Roman" w:hAnsi="GHEA Mariam" w:cs="Times New Roman"/>
          <w:bCs/>
          <w:color w:val="000000"/>
          <w:sz w:val="24"/>
          <w:szCs w:val="24"/>
          <w:lang w:val="hy-AM"/>
        </w:rPr>
        <w:t xml:space="preserve">առուցապատողի կողմից չեն վերացվել </w:t>
      </w:r>
      <w:r w:rsidR="00614CB9">
        <w:rPr>
          <w:rFonts w:ascii="GHEA Mariam" w:eastAsia="Times New Roman" w:hAnsi="GHEA Mariam" w:cs="Times New Roman"/>
          <w:bCs/>
          <w:color w:val="000000"/>
          <w:sz w:val="24"/>
          <w:szCs w:val="24"/>
          <w:lang w:val="en-US"/>
        </w:rPr>
        <w:t xml:space="preserve">____ </w:t>
      </w:r>
      <w:r w:rsidR="00876FC5" w:rsidRPr="00876FC5">
        <w:rPr>
          <w:rFonts w:ascii="GHEA Mariam" w:eastAsia="Times New Roman" w:hAnsi="GHEA Mariam" w:cs="Times New Roman"/>
          <w:bCs/>
          <w:color w:val="000000"/>
          <w:sz w:val="24"/>
          <w:szCs w:val="24"/>
          <w:lang w:val="hy-AM"/>
        </w:rPr>
        <w:t xml:space="preserve">ժամկետի (կիրառելիության դեպքում՝ այլ համաձայնեցված ժամկետի) ընթացքում, իսկ Անշարժ գույքն ընդունելիս և/կամ ընդունելուց հետո՝ </w:t>
      </w:r>
      <w:r w:rsidR="00614CB9">
        <w:rPr>
          <w:rFonts w:ascii="GHEA Mariam" w:eastAsia="Times New Roman" w:hAnsi="GHEA Mariam" w:cs="Times New Roman"/>
          <w:bCs/>
          <w:color w:val="000000"/>
          <w:sz w:val="24"/>
          <w:szCs w:val="24"/>
          <w:lang w:val="en-US"/>
        </w:rPr>
        <w:t xml:space="preserve">____ </w:t>
      </w:r>
      <w:r w:rsidR="00876FC5" w:rsidRPr="00876FC5">
        <w:rPr>
          <w:rFonts w:ascii="GHEA Mariam" w:eastAsia="Times New Roman" w:hAnsi="GHEA Mariam" w:cs="Times New Roman"/>
          <w:bCs/>
          <w:color w:val="000000"/>
          <w:sz w:val="24"/>
          <w:szCs w:val="24"/>
          <w:lang w:val="hy-AM"/>
        </w:rPr>
        <w:t xml:space="preserve">ժամկետում, հայտնաբերվել են այնպիսի թերություններ, որոնք հնարավոր չէ վերացնել, և նման թերությունների առկայության պայմաններում Անշարժ գույքը հնարավոր չէ օգտագործել իր նպատակային նշանակությանը համապատասխան, կամ </w:t>
      </w:r>
      <w:r>
        <w:rPr>
          <w:rFonts w:ascii="GHEA Mariam" w:eastAsia="Times New Roman" w:hAnsi="GHEA Mariam" w:cs="Times New Roman"/>
          <w:bCs/>
          <w:color w:val="000000"/>
          <w:sz w:val="24"/>
          <w:szCs w:val="24"/>
          <w:lang w:val="hy-AM"/>
        </w:rPr>
        <w:t>կ</w:t>
      </w:r>
      <w:r w:rsidR="00876FC5" w:rsidRPr="00876FC5">
        <w:rPr>
          <w:rFonts w:ascii="GHEA Mariam" w:eastAsia="Times New Roman" w:hAnsi="GHEA Mariam" w:cs="Times New Roman"/>
          <w:bCs/>
          <w:color w:val="000000"/>
          <w:sz w:val="24"/>
          <w:szCs w:val="24"/>
          <w:lang w:val="hy-AM"/>
        </w:rPr>
        <w:t xml:space="preserve">առուցապատման վերջնաժամկետը </w:t>
      </w:r>
      <w:r>
        <w:rPr>
          <w:rFonts w:ascii="GHEA Mariam" w:eastAsia="Times New Roman" w:hAnsi="GHEA Mariam" w:cs="Times New Roman"/>
          <w:bCs/>
          <w:color w:val="000000"/>
          <w:sz w:val="24"/>
          <w:szCs w:val="24"/>
          <w:lang w:val="hy-AM"/>
        </w:rPr>
        <w:t>կ</w:t>
      </w:r>
      <w:r w:rsidR="00876FC5" w:rsidRPr="00876FC5">
        <w:rPr>
          <w:rFonts w:ascii="GHEA Mariam" w:eastAsia="Times New Roman" w:hAnsi="GHEA Mariam" w:cs="Times New Roman"/>
          <w:bCs/>
          <w:color w:val="000000"/>
          <w:sz w:val="24"/>
          <w:szCs w:val="24"/>
          <w:lang w:val="hy-AM"/>
        </w:rPr>
        <w:t xml:space="preserve">առուցապատողի կողմից խախտվել է ավելի քան </w:t>
      </w:r>
      <w:r w:rsidR="00614CB9">
        <w:rPr>
          <w:rFonts w:ascii="GHEA Mariam" w:eastAsia="Times New Roman" w:hAnsi="GHEA Mariam" w:cs="Times New Roman"/>
          <w:bCs/>
          <w:color w:val="000000"/>
          <w:sz w:val="24"/>
          <w:szCs w:val="24"/>
          <w:lang w:val="en-US"/>
        </w:rPr>
        <w:t>___</w:t>
      </w:r>
      <w:r w:rsidR="00614CB9">
        <w:rPr>
          <w:rFonts w:ascii="GHEA Mariam" w:eastAsia="Times New Roman" w:hAnsi="GHEA Mariam" w:cs="Times New Roman"/>
          <w:bCs/>
          <w:color w:val="000000"/>
          <w:sz w:val="24"/>
          <w:szCs w:val="24"/>
          <w:lang w:val="hy-AM"/>
        </w:rPr>
        <w:t xml:space="preserve"> օրով</w:t>
      </w:r>
      <w:r w:rsidR="00876FC5" w:rsidRPr="00876FC5">
        <w:rPr>
          <w:rFonts w:ascii="GHEA Mariam" w:eastAsia="Times New Roman" w:hAnsi="GHEA Mariam" w:cs="Times New Roman"/>
          <w:bCs/>
          <w:color w:val="000000"/>
          <w:sz w:val="24"/>
          <w:szCs w:val="24"/>
          <w:lang w:val="hy-AM"/>
        </w:rPr>
        <w:t xml:space="preserve">։ Սույն ենթակետով սահմանված հիմքերի առկայության դեպքում </w:t>
      </w:r>
      <w:r>
        <w:rPr>
          <w:rFonts w:ascii="GHEA Mariam" w:eastAsia="Times New Roman" w:hAnsi="GHEA Mariam" w:cs="Times New Roman"/>
          <w:bCs/>
          <w:color w:val="000000"/>
          <w:sz w:val="24"/>
          <w:szCs w:val="24"/>
          <w:lang w:val="hy-AM"/>
        </w:rPr>
        <w:t>պ</w:t>
      </w:r>
      <w:r w:rsidR="00876FC5" w:rsidRPr="00876FC5">
        <w:rPr>
          <w:rFonts w:ascii="GHEA Mariam" w:eastAsia="Times New Roman" w:hAnsi="GHEA Mariam" w:cs="Times New Roman"/>
          <w:bCs/>
          <w:color w:val="000000"/>
          <w:sz w:val="24"/>
          <w:szCs w:val="24"/>
          <w:lang w:val="hy-AM"/>
        </w:rPr>
        <w:t xml:space="preserve">այմանագիրը կարող է լուծվել միայն այն պարագայում, եթե Գնորդ-գրավատուն կատարել է Գրավառուի նկատմամբ իր ստանձնած բոլոր պարտավորությունները, իսկ եթե այդպիսիք չեն կատարվել, ապա </w:t>
      </w:r>
      <w:r>
        <w:rPr>
          <w:rFonts w:ascii="GHEA Mariam" w:eastAsia="Times New Roman" w:hAnsi="GHEA Mariam" w:cs="Times New Roman"/>
          <w:bCs/>
          <w:color w:val="000000"/>
          <w:sz w:val="24"/>
          <w:szCs w:val="24"/>
          <w:lang w:val="hy-AM"/>
        </w:rPr>
        <w:t>պ</w:t>
      </w:r>
      <w:r w:rsidR="00876FC5" w:rsidRPr="00876FC5">
        <w:rPr>
          <w:rFonts w:ascii="GHEA Mariam" w:eastAsia="Times New Roman" w:hAnsi="GHEA Mariam" w:cs="Times New Roman"/>
          <w:bCs/>
          <w:color w:val="000000"/>
          <w:sz w:val="24"/>
          <w:szCs w:val="24"/>
          <w:lang w:val="hy-AM"/>
        </w:rPr>
        <w:t>այմանագիրը կարող է լուծվել միայն Գրավառուի նախնական համաձայնությամբ։</w:t>
      </w:r>
    </w:p>
    <w:p w14:paraId="6728ABB9" w14:textId="77777777" w:rsidR="00876FC5" w:rsidRPr="00876FC5" w:rsidRDefault="0052424C"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Pr>
          <w:rFonts w:ascii="GHEA Mariam" w:eastAsia="Times New Roman" w:hAnsi="GHEA Mariam" w:cs="Times New Roman"/>
          <w:bCs/>
          <w:color w:val="000000"/>
          <w:sz w:val="24"/>
          <w:szCs w:val="24"/>
          <w:lang w:val="hy-AM"/>
        </w:rPr>
        <w:t xml:space="preserve">4.2. </w:t>
      </w:r>
      <w:r w:rsidR="00876FC5" w:rsidRPr="0052424C">
        <w:rPr>
          <w:rFonts w:ascii="GHEA Mariam" w:eastAsia="Times New Roman" w:hAnsi="GHEA Mariam" w:cs="Times New Roman"/>
          <w:bCs/>
          <w:color w:val="000000"/>
          <w:sz w:val="24"/>
          <w:szCs w:val="24"/>
          <w:lang w:val="hy-AM"/>
        </w:rPr>
        <w:t>Գնորդ-Գրավատուն պարտավոր է.</w:t>
      </w:r>
    </w:p>
    <w:p w14:paraId="1901E594" w14:textId="7313C7A1"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52424C">
        <w:rPr>
          <w:rFonts w:ascii="GHEA Mariam" w:eastAsia="Times New Roman" w:hAnsi="GHEA Mariam" w:cs="Times New Roman"/>
          <w:bCs/>
          <w:color w:val="000000"/>
          <w:sz w:val="24"/>
          <w:szCs w:val="24"/>
          <w:lang w:val="hy-AM"/>
        </w:rPr>
        <w:t>4.2.1.</w:t>
      </w:r>
      <w:r w:rsidR="0052424C" w:rsidRPr="0052424C">
        <w:rPr>
          <w:rFonts w:ascii="GHEA Mariam" w:eastAsia="Times New Roman" w:hAnsi="GHEA Mariam" w:cs="Times New Roman"/>
          <w:bCs/>
          <w:color w:val="000000"/>
          <w:sz w:val="24"/>
          <w:szCs w:val="24"/>
          <w:lang w:val="hy-AM"/>
        </w:rPr>
        <w:t xml:space="preserve"> </w:t>
      </w:r>
      <w:r w:rsidRPr="0052424C">
        <w:rPr>
          <w:rFonts w:ascii="GHEA Mariam" w:eastAsia="Times New Roman" w:hAnsi="GHEA Mariam" w:cs="Times New Roman"/>
          <w:bCs/>
          <w:color w:val="000000"/>
          <w:sz w:val="24"/>
          <w:szCs w:val="24"/>
          <w:lang w:val="hy-AM"/>
        </w:rPr>
        <w:t xml:space="preserve">Գրավառուին և </w:t>
      </w:r>
      <w:r w:rsidR="00043BB2" w:rsidRPr="00043BB2">
        <w:rPr>
          <w:rFonts w:ascii="GHEA Mariam" w:eastAsia="Times New Roman" w:hAnsi="GHEA Mariam" w:cs="Times New Roman"/>
          <w:bCs/>
          <w:color w:val="000000"/>
          <w:sz w:val="24"/>
          <w:szCs w:val="24"/>
          <w:lang w:val="hy-AM"/>
        </w:rPr>
        <w:t>կառուցապատող</w:t>
      </w:r>
      <w:r w:rsidRPr="0052424C">
        <w:rPr>
          <w:rFonts w:ascii="GHEA Mariam" w:eastAsia="Times New Roman" w:hAnsi="GHEA Mariam" w:cs="Times New Roman"/>
          <w:bCs/>
          <w:color w:val="000000"/>
          <w:sz w:val="24"/>
          <w:szCs w:val="24"/>
          <w:lang w:val="hy-AM"/>
        </w:rPr>
        <w:t xml:space="preserve">ին ծանուցել իր անձը հաստատող փաստաթղթերի տվյալների, հասցեների, հեռախոսահամարների ցանկացած փոփոխության մասին՝ համապատասխան փոփոխությունները գրանցվելուց/կատարվելուց հետո՝ </w:t>
      </w:r>
      <w:r w:rsidR="00614CB9">
        <w:rPr>
          <w:rFonts w:ascii="GHEA Mariam" w:eastAsia="Times New Roman" w:hAnsi="GHEA Mariam" w:cs="Times New Roman"/>
          <w:bCs/>
          <w:color w:val="000000"/>
          <w:sz w:val="24"/>
          <w:szCs w:val="24"/>
          <w:lang w:val="en-US"/>
        </w:rPr>
        <w:t>__</w:t>
      </w:r>
      <w:r w:rsidRPr="0052424C">
        <w:rPr>
          <w:rFonts w:ascii="GHEA Mariam" w:eastAsia="Times New Roman" w:hAnsi="GHEA Mariam" w:cs="Times New Roman"/>
          <w:bCs/>
          <w:color w:val="000000"/>
          <w:sz w:val="24"/>
          <w:szCs w:val="24"/>
          <w:lang w:val="hy-AM"/>
        </w:rPr>
        <w:t xml:space="preserve"> աշխատանքային օրվա ընթացքում,</w:t>
      </w:r>
    </w:p>
    <w:p w14:paraId="78D11037" w14:textId="01266CA0" w:rsidR="00876FC5" w:rsidRPr="00876FC5" w:rsidRDefault="0052424C"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Pr>
          <w:rFonts w:ascii="GHEA Mariam" w:eastAsia="Times New Roman" w:hAnsi="GHEA Mariam" w:cs="Times New Roman"/>
          <w:bCs/>
          <w:color w:val="000000"/>
          <w:sz w:val="24"/>
          <w:szCs w:val="24"/>
          <w:lang w:val="hy-AM"/>
        </w:rPr>
        <w:lastRenderedPageBreak/>
        <w:t>4.2.</w:t>
      </w:r>
      <w:r w:rsidR="00614CB9">
        <w:rPr>
          <w:rFonts w:ascii="GHEA Mariam" w:eastAsia="Times New Roman" w:hAnsi="GHEA Mariam" w:cs="Times New Roman"/>
          <w:bCs/>
          <w:color w:val="000000"/>
          <w:sz w:val="24"/>
          <w:szCs w:val="24"/>
          <w:lang w:val="en-US"/>
        </w:rPr>
        <w:t>2</w:t>
      </w:r>
      <w:r>
        <w:rPr>
          <w:rFonts w:ascii="GHEA Mariam" w:eastAsia="Times New Roman" w:hAnsi="GHEA Mariam" w:cs="Times New Roman"/>
          <w:bCs/>
          <w:color w:val="000000"/>
          <w:sz w:val="24"/>
          <w:szCs w:val="24"/>
          <w:lang w:val="hy-AM"/>
        </w:rPr>
        <w:t xml:space="preserve">. </w:t>
      </w:r>
      <w:r w:rsidR="00876FC5" w:rsidRPr="0052424C">
        <w:rPr>
          <w:rFonts w:ascii="GHEA Mariam" w:eastAsia="Times New Roman" w:hAnsi="GHEA Mariam" w:cs="Times New Roman"/>
          <w:bCs/>
          <w:color w:val="000000"/>
          <w:sz w:val="24"/>
          <w:szCs w:val="24"/>
          <w:lang w:val="hy-AM"/>
        </w:rPr>
        <w:t>Գրավի առարկան հաջորդող գրավի կանոններով հօգուտ երրորդ անձանց գրավադրելու դեպքում գրավոր ձևով ծանուցել Գրավառուին,</w:t>
      </w:r>
    </w:p>
    <w:p w14:paraId="076809B1" w14:textId="544C4C2E" w:rsidR="00876FC5" w:rsidRPr="00876FC5" w:rsidRDefault="0052424C"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Pr>
          <w:rFonts w:ascii="GHEA Mariam" w:eastAsia="Times New Roman" w:hAnsi="GHEA Mariam" w:cs="Times New Roman"/>
          <w:bCs/>
          <w:color w:val="000000"/>
          <w:sz w:val="24"/>
          <w:szCs w:val="24"/>
          <w:lang w:val="hy-AM"/>
        </w:rPr>
        <w:t>4.2.</w:t>
      </w:r>
      <w:r w:rsidR="00614CB9">
        <w:rPr>
          <w:rFonts w:ascii="GHEA Mariam" w:eastAsia="Times New Roman" w:hAnsi="GHEA Mariam" w:cs="Times New Roman"/>
          <w:bCs/>
          <w:color w:val="000000"/>
          <w:sz w:val="24"/>
          <w:szCs w:val="24"/>
          <w:lang w:val="en-US"/>
        </w:rPr>
        <w:t>3</w:t>
      </w:r>
      <w:r>
        <w:rPr>
          <w:rFonts w:ascii="GHEA Mariam" w:eastAsia="Times New Roman" w:hAnsi="GHEA Mariam" w:cs="Times New Roman"/>
          <w:bCs/>
          <w:color w:val="000000"/>
          <w:sz w:val="24"/>
          <w:szCs w:val="24"/>
          <w:lang w:val="hy-AM"/>
        </w:rPr>
        <w:t xml:space="preserve">. </w:t>
      </w:r>
      <w:r w:rsidR="00876FC5" w:rsidRPr="0052424C">
        <w:rPr>
          <w:rFonts w:ascii="GHEA Mariam" w:eastAsia="Times New Roman" w:hAnsi="GHEA Mariam" w:cs="Times New Roman"/>
          <w:bCs/>
          <w:color w:val="000000"/>
          <w:sz w:val="24"/>
          <w:szCs w:val="24"/>
          <w:lang w:val="hy-AM"/>
        </w:rPr>
        <w:t xml:space="preserve">Գրավառուին ծանուցել Գրավի առարկայի նկատմամբ երրորդ անձանց իրավունքների և վեճերի մասին՝ դրանց մասին տեղեկանալու պահից </w:t>
      </w:r>
      <w:r w:rsidR="00614CB9">
        <w:rPr>
          <w:rFonts w:ascii="GHEA Mariam" w:eastAsia="Times New Roman" w:hAnsi="GHEA Mariam" w:cs="Times New Roman"/>
          <w:bCs/>
          <w:color w:val="000000"/>
          <w:sz w:val="24"/>
          <w:szCs w:val="24"/>
          <w:lang w:val="en-US"/>
        </w:rPr>
        <w:t>__</w:t>
      </w:r>
      <w:r w:rsidRPr="0052424C">
        <w:rPr>
          <w:rFonts w:ascii="GHEA Mariam" w:eastAsia="Times New Roman" w:hAnsi="GHEA Mariam" w:cs="Times New Roman"/>
          <w:bCs/>
          <w:color w:val="000000"/>
          <w:sz w:val="24"/>
          <w:szCs w:val="24"/>
          <w:lang w:val="hy-AM"/>
        </w:rPr>
        <w:t xml:space="preserve"> </w:t>
      </w:r>
      <w:r w:rsidR="00876FC5" w:rsidRPr="00B12E05">
        <w:rPr>
          <w:rFonts w:ascii="GHEA Mariam" w:eastAsia="Times New Roman" w:hAnsi="GHEA Mariam" w:cs="Times New Roman"/>
          <w:bCs/>
          <w:sz w:val="24"/>
          <w:szCs w:val="24"/>
          <w:lang w:val="hy-AM"/>
        </w:rPr>
        <w:t xml:space="preserve">աշխատանքային </w:t>
      </w:r>
      <w:r w:rsidR="00876FC5" w:rsidRPr="0052424C">
        <w:rPr>
          <w:rFonts w:ascii="GHEA Mariam" w:eastAsia="Times New Roman" w:hAnsi="GHEA Mariam" w:cs="Times New Roman"/>
          <w:bCs/>
          <w:color w:val="000000"/>
          <w:sz w:val="24"/>
          <w:szCs w:val="24"/>
          <w:lang w:val="hy-AM"/>
        </w:rPr>
        <w:t>օրվա ընթացքում,</w:t>
      </w:r>
    </w:p>
    <w:p w14:paraId="20937136" w14:textId="3851894A" w:rsidR="00876FC5" w:rsidRPr="00876FC5" w:rsidRDefault="0052424C"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Pr>
          <w:rFonts w:ascii="GHEA Mariam" w:eastAsia="Times New Roman" w:hAnsi="GHEA Mariam" w:cs="Times New Roman"/>
          <w:bCs/>
          <w:color w:val="000000"/>
          <w:sz w:val="24"/>
          <w:szCs w:val="24"/>
          <w:lang w:val="hy-AM"/>
        </w:rPr>
        <w:t>4.2.</w:t>
      </w:r>
      <w:r w:rsidR="00614CB9">
        <w:rPr>
          <w:rFonts w:ascii="GHEA Mariam" w:eastAsia="Times New Roman" w:hAnsi="GHEA Mariam" w:cs="Times New Roman"/>
          <w:bCs/>
          <w:color w:val="000000"/>
          <w:sz w:val="24"/>
          <w:szCs w:val="24"/>
          <w:lang w:val="en-US"/>
        </w:rPr>
        <w:t>4.</w:t>
      </w:r>
      <w:r w:rsidRPr="0052424C">
        <w:rPr>
          <w:rFonts w:ascii="GHEA Mariam" w:eastAsia="Times New Roman" w:hAnsi="GHEA Mariam" w:cs="Times New Roman"/>
          <w:bCs/>
          <w:color w:val="000000"/>
          <w:sz w:val="24"/>
          <w:szCs w:val="24"/>
          <w:lang w:val="hy-AM"/>
        </w:rPr>
        <w:t xml:space="preserve"> </w:t>
      </w:r>
      <w:r w:rsidR="00876FC5" w:rsidRPr="0052424C">
        <w:rPr>
          <w:rFonts w:ascii="GHEA Mariam" w:eastAsia="Times New Roman" w:hAnsi="GHEA Mariam" w:cs="Times New Roman"/>
          <w:bCs/>
          <w:color w:val="000000"/>
          <w:sz w:val="24"/>
          <w:szCs w:val="24"/>
          <w:lang w:val="hy-AM"/>
        </w:rPr>
        <w:t>իր նկատմամբ սնանկության, սնանկության վտանգի վարույթի, դատական գործընթացի հարուցման, իր ֆինանսական վիճակի վատթարացման (կամ վատթարացման վտանգի) կամ որպես մեղադրյալ ներգրավվելու դեպքում այդ մասին ողջամիտ ժամկետում տեղեկացնել Գրավառուին,</w:t>
      </w:r>
    </w:p>
    <w:p w14:paraId="536AD83E" w14:textId="1F8AC411" w:rsidR="00876FC5" w:rsidRPr="00876FC5" w:rsidRDefault="0052424C"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52424C">
        <w:rPr>
          <w:rFonts w:ascii="GHEA Mariam" w:eastAsia="Times New Roman" w:hAnsi="GHEA Mariam" w:cs="Times New Roman"/>
          <w:bCs/>
          <w:color w:val="000000"/>
          <w:sz w:val="24"/>
          <w:szCs w:val="24"/>
          <w:lang w:val="hy-AM"/>
        </w:rPr>
        <w:t>4.2.</w:t>
      </w:r>
      <w:r w:rsidR="00614CB9">
        <w:rPr>
          <w:rFonts w:ascii="GHEA Mariam" w:eastAsia="Times New Roman" w:hAnsi="GHEA Mariam" w:cs="Times New Roman"/>
          <w:bCs/>
          <w:color w:val="000000"/>
          <w:sz w:val="24"/>
          <w:szCs w:val="24"/>
          <w:lang w:val="en-US"/>
        </w:rPr>
        <w:t>5</w:t>
      </w:r>
      <w:r w:rsidRPr="0052424C">
        <w:rPr>
          <w:rFonts w:ascii="GHEA Mariam" w:eastAsia="Times New Roman" w:hAnsi="GHEA Mariam" w:cs="Times New Roman"/>
          <w:bCs/>
          <w:color w:val="000000"/>
          <w:sz w:val="24"/>
          <w:szCs w:val="24"/>
          <w:lang w:val="hy-AM"/>
        </w:rPr>
        <w:t xml:space="preserve">. </w:t>
      </w:r>
      <w:r w:rsidR="00876FC5" w:rsidRPr="0052424C">
        <w:rPr>
          <w:rFonts w:ascii="GHEA Mariam" w:eastAsia="Times New Roman" w:hAnsi="GHEA Mariam" w:cs="Times New Roman"/>
          <w:bCs/>
          <w:color w:val="000000"/>
          <w:sz w:val="24"/>
          <w:szCs w:val="24"/>
          <w:lang w:val="hy-AM"/>
        </w:rPr>
        <w:t>Անշարժ գույքի ոչնչացման կամ վնասման, գնի նվազման կամ օրենքով սահմանված կարգով դրա նկատմամբ սեփականության իրավունքի դադարման (բացառությամբ Գրավառուի կողմից բռնագանձման հետևանքով) դեպքում այն օրենսդրությամբ սահմանված կարգով ողջամիտ ժամկետներում վերականգնել կամ փոխարինել հավասարարժեք այլ գույքով՝ միայն Գրավառուի համաձայնությամբ,</w:t>
      </w:r>
    </w:p>
    <w:p w14:paraId="44F6A222" w14:textId="2621BA4C" w:rsidR="00876FC5" w:rsidRPr="00876FC5" w:rsidRDefault="0052424C"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52424C">
        <w:rPr>
          <w:rFonts w:ascii="GHEA Mariam" w:eastAsia="Times New Roman" w:hAnsi="GHEA Mariam" w:cs="Times New Roman"/>
          <w:bCs/>
          <w:color w:val="000000"/>
          <w:sz w:val="24"/>
          <w:szCs w:val="24"/>
          <w:lang w:val="hy-AM"/>
        </w:rPr>
        <w:t>4.2.</w:t>
      </w:r>
      <w:r w:rsidR="00614CB9">
        <w:rPr>
          <w:rFonts w:ascii="GHEA Mariam" w:eastAsia="Times New Roman" w:hAnsi="GHEA Mariam" w:cs="Times New Roman"/>
          <w:bCs/>
          <w:color w:val="000000"/>
          <w:sz w:val="24"/>
          <w:szCs w:val="24"/>
          <w:lang w:val="en-US"/>
        </w:rPr>
        <w:t>6</w:t>
      </w:r>
      <w:r w:rsidRPr="0052424C">
        <w:rPr>
          <w:rFonts w:ascii="GHEA Mariam" w:eastAsia="Times New Roman" w:hAnsi="GHEA Mariam" w:cs="Times New Roman"/>
          <w:bCs/>
          <w:color w:val="000000"/>
          <w:sz w:val="24"/>
          <w:szCs w:val="24"/>
          <w:lang w:val="hy-AM"/>
        </w:rPr>
        <w:t xml:space="preserve">. </w:t>
      </w:r>
      <w:r w:rsidR="00876FC5" w:rsidRPr="0052424C">
        <w:rPr>
          <w:rFonts w:ascii="GHEA Mariam" w:eastAsia="Times New Roman" w:hAnsi="GHEA Mariam" w:cs="Times New Roman"/>
          <w:bCs/>
          <w:color w:val="000000"/>
          <w:sz w:val="24"/>
          <w:szCs w:val="24"/>
          <w:lang w:val="hy-AM"/>
        </w:rPr>
        <w:t xml:space="preserve">Գրավառուի գրավոր պահանջի դեպքում իր հաշվին կատարել Անշարժ գույքի </w:t>
      </w:r>
      <w:r w:rsidR="00876FC5" w:rsidRPr="00B12E05">
        <w:rPr>
          <w:rFonts w:ascii="GHEA Mariam" w:eastAsia="Times New Roman" w:hAnsi="GHEA Mariam" w:cs="Times New Roman"/>
          <w:bCs/>
          <w:color w:val="000000"/>
          <w:sz w:val="24"/>
          <w:szCs w:val="24"/>
          <w:lang w:val="hy-AM"/>
        </w:rPr>
        <w:t xml:space="preserve">վերագնահատում՝ Գրավառուի հետ համաձայնեցված՝ </w:t>
      </w:r>
      <w:r w:rsidRPr="00B12E05">
        <w:rPr>
          <w:rFonts w:ascii="GHEA Mariam" w:eastAsia="Times New Roman" w:hAnsi="GHEA Mariam" w:cs="Times New Roman"/>
          <w:bCs/>
          <w:color w:val="000000"/>
          <w:sz w:val="24"/>
          <w:szCs w:val="24"/>
          <w:lang w:val="hy-AM"/>
        </w:rPr>
        <w:t>գնահատման կազմակերպություն</w:t>
      </w:r>
      <w:r w:rsidR="00876FC5" w:rsidRPr="00B12E05">
        <w:rPr>
          <w:rFonts w:ascii="GHEA Mariam" w:eastAsia="Times New Roman" w:hAnsi="GHEA Mariam" w:cs="Times New Roman"/>
          <w:bCs/>
          <w:color w:val="000000"/>
          <w:sz w:val="24"/>
          <w:szCs w:val="24"/>
          <w:lang w:val="hy-AM"/>
        </w:rPr>
        <w:t>ների միջոցով։</w:t>
      </w:r>
      <w:r w:rsidR="00876FC5" w:rsidRPr="0052424C">
        <w:rPr>
          <w:rFonts w:ascii="GHEA Mariam" w:eastAsia="Times New Roman" w:hAnsi="GHEA Mariam" w:cs="Times New Roman"/>
          <w:bCs/>
          <w:color w:val="000000"/>
          <w:sz w:val="24"/>
          <w:szCs w:val="24"/>
          <w:lang w:val="hy-AM"/>
        </w:rPr>
        <w:t xml:space="preserve"> Ընդ որում, սույն ենթակետում նկարագրված՝ Գնորդի հաշվին</w:t>
      </w:r>
      <w:r>
        <w:rPr>
          <w:rFonts w:ascii="GHEA Mariam" w:eastAsia="Times New Roman" w:hAnsi="GHEA Mariam" w:cs="Times New Roman"/>
          <w:bCs/>
          <w:color w:val="000000"/>
          <w:sz w:val="24"/>
          <w:szCs w:val="24"/>
          <w:lang w:val="hy-AM"/>
        </w:rPr>
        <w:t xml:space="preserve"> գնահատում կարող է իրականացվել պ</w:t>
      </w:r>
      <w:r w:rsidR="00876FC5" w:rsidRPr="0052424C">
        <w:rPr>
          <w:rFonts w:ascii="GHEA Mariam" w:eastAsia="Times New Roman" w:hAnsi="GHEA Mariam" w:cs="Times New Roman"/>
          <w:bCs/>
          <w:color w:val="000000"/>
          <w:sz w:val="24"/>
          <w:szCs w:val="24"/>
          <w:lang w:val="hy-AM"/>
        </w:rPr>
        <w:t xml:space="preserve">այմանագրի և </w:t>
      </w:r>
      <w:r>
        <w:rPr>
          <w:rFonts w:ascii="GHEA Mariam" w:eastAsia="Times New Roman" w:hAnsi="GHEA Mariam" w:cs="Times New Roman"/>
          <w:bCs/>
          <w:color w:val="000000"/>
          <w:sz w:val="24"/>
          <w:szCs w:val="24"/>
          <w:lang w:val="hy-AM"/>
        </w:rPr>
        <w:t>փ</w:t>
      </w:r>
      <w:r w:rsidR="00876FC5" w:rsidRPr="0052424C">
        <w:rPr>
          <w:rFonts w:ascii="GHEA Mariam" w:eastAsia="Times New Roman" w:hAnsi="GHEA Mariam" w:cs="Times New Roman"/>
          <w:bCs/>
          <w:color w:val="000000"/>
          <w:sz w:val="24"/>
          <w:szCs w:val="24"/>
          <w:lang w:val="hy-AM"/>
        </w:rPr>
        <w:t xml:space="preserve">ոխանցման ակտի կնքումից առաջ, ինչպես նաև </w:t>
      </w:r>
      <w:r>
        <w:rPr>
          <w:rFonts w:ascii="GHEA Mariam" w:eastAsia="Times New Roman" w:hAnsi="GHEA Mariam" w:cs="Times New Roman"/>
          <w:bCs/>
          <w:color w:val="000000"/>
          <w:sz w:val="24"/>
          <w:szCs w:val="24"/>
          <w:lang w:val="hy-AM"/>
        </w:rPr>
        <w:t>պ</w:t>
      </w:r>
      <w:r w:rsidR="00876FC5" w:rsidRPr="0052424C">
        <w:rPr>
          <w:rFonts w:ascii="GHEA Mariam" w:eastAsia="Times New Roman" w:hAnsi="GHEA Mariam" w:cs="Times New Roman"/>
          <w:bCs/>
          <w:color w:val="000000"/>
          <w:sz w:val="24"/>
          <w:szCs w:val="24"/>
          <w:lang w:val="hy-AM"/>
        </w:rPr>
        <w:t>այմանագրի գործողության ընթացքում՝ ցանկացած պահի, բայց ոչ ավելի, քան երեք անգամ,</w:t>
      </w:r>
      <w:r w:rsidR="00876FC5" w:rsidRPr="00876FC5">
        <w:rPr>
          <w:rFonts w:ascii="GHEA Mariam" w:eastAsia="Times New Roman" w:hAnsi="GHEA Mariam" w:cs="Times New Roman"/>
          <w:bCs/>
          <w:color w:val="000000"/>
          <w:sz w:val="24"/>
          <w:szCs w:val="24"/>
          <w:lang w:val="hy-AM"/>
        </w:rPr>
        <w:t xml:space="preserve"> </w:t>
      </w:r>
    </w:p>
    <w:p w14:paraId="13C21108" w14:textId="2634EDB4" w:rsidR="00876FC5" w:rsidRPr="00876FC5" w:rsidRDefault="00614CB9"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Pr>
          <w:rFonts w:ascii="GHEA Mariam" w:eastAsia="Times New Roman" w:hAnsi="GHEA Mariam" w:cs="Times New Roman"/>
          <w:bCs/>
          <w:color w:val="000000"/>
          <w:sz w:val="24"/>
          <w:szCs w:val="24"/>
          <w:lang w:val="hy-AM"/>
        </w:rPr>
        <w:t>4.2.</w:t>
      </w:r>
      <w:r>
        <w:rPr>
          <w:rFonts w:ascii="GHEA Mariam" w:eastAsia="Times New Roman" w:hAnsi="GHEA Mariam" w:cs="Times New Roman"/>
          <w:bCs/>
          <w:color w:val="000000"/>
          <w:sz w:val="24"/>
          <w:szCs w:val="24"/>
          <w:lang w:val="en-US"/>
        </w:rPr>
        <w:t>7</w:t>
      </w:r>
      <w:r w:rsidR="0052424C">
        <w:rPr>
          <w:rFonts w:ascii="GHEA Mariam" w:eastAsia="Times New Roman" w:hAnsi="GHEA Mariam" w:cs="Times New Roman"/>
          <w:bCs/>
          <w:color w:val="000000"/>
          <w:sz w:val="24"/>
          <w:szCs w:val="24"/>
          <w:lang w:val="hy-AM"/>
        </w:rPr>
        <w:t xml:space="preserve">. </w:t>
      </w:r>
      <w:r w:rsidR="0052424C" w:rsidRPr="0052424C">
        <w:rPr>
          <w:rFonts w:ascii="GHEA Mariam" w:eastAsia="Times New Roman" w:hAnsi="GHEA Mariam" w:cs="Times New Roman"/>
          <w:bCs/>
          <w:color w:val="000000"/>
          <w:sz w:val="24"/>
          <w:szCs w:val="24"/>
          <w:lang w:val="hy-AM"/>
        </w:rPr>
        <w:t xml:space="preserve"> </w:t>
      </w:r>
      <w:r w:rsidR="00876FC5" w:rsidRPr="0052424C">
        <w:rPr>
          <w:rFonts w:ascii="GHEA Mariam" w:eastAsia="Times New Roman" w:hAnsi="GHEA Mariam" w:cs="Times New Roman"/>
          <w:bCs/>
          <w:color w:val="000000"/>
          <w:sz w:val="24"/>
          <w:szCs w:val="24"/>
          <w:lang w:val="hy-AM"/>
        </w:rPr>
        <w:t>Գրավի առարկայի արժեքի նվազման կամ դրա սպառնալիքի դեպքում ողջամիտ ժամկետներում այդ մասին ծանուցել Գրավառուին։ Սույն ենթակետի իմաստով Գրավի առարկայի արժեքի նվազումը ներառում է բացառապես նվազման այն դեպքերը, որոնք առաջացել են Գնորդի մեղքով/գործողությունների հետևանքով և/կամ ակնհայտ են նրա համար, և չի ներառում, մասնավորապես, շուկայական տատանումների և այլ՝ Գնորդի վերահսկողությունից և կամքից դուրս գտնվող իրադարձությունների հետևանքով տեղի ունեցող նվազումները,</w:t>
      </w:r>
    </w:p>
    <w:p w14:paraId="1714290A" w14:textId="60E10C16" w:rsidR="00876FC5" w:rsidRPr="00876FC5" w:rsidRDefault="0052424C"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52424C">
        <w:rPr>
          <w:rFonts w:ascii="GHEA Mariam" w:eastAsia="Times New Roman" w:hAnsi="GHEA Mariam" w:cs="Times New Roman"/>
          <w:bCs/>
          <w:color w:val="000000"/>
          <w:sz w:val="24"/>
          <w:szCs w:val="24"/>
          <w:lang w:val="hy-AM"/>
        </w:rPr>
        <w:t>4.2.</w:t>
      </w:r>
      <w:r w:rsidR="00614CB9">
        <w:rPr>
          <w:rFonts w:ascii="GHEA Mariam" w:eastAsia="Times New Roman" w:hAnsi="GHEA Mariam" w:cs="Times New Roman"/>
          <w:bCs/>
          <w:color w:val="000000"/>
          <w:sz w:val="24"/>
          <w:szCs w:val="24"/>
          <w:lang w:val="en-US"/>
        </w:rPr>
        <w:t>8</w:t>
      </w:r>
      <w:r w:rsidRPr="0052424C">
        <w:rPr>
          <w:rFonts w:ascii="GHEA Mariam" w:eastAsia="Times New Roman" w:hAnsi="GHEA Mariam" w:cs="Times New Roman"/>
          <w:bCs/>
          <w:color w:val="000000"/>
          <w:sz w:val="24"/>
          <w:szCs w:val="24"/>
          <w:lang w:val="hy-AM"/>
        </w:rPr>
        <w:t xml:space="preserve">. </w:t>
      </w:r>
      <w:r w:rsidR="00876FC5" w:rsidRPr="0052424C">
        <w:rPr>
          <w:rFonts w:ascii="GHEA Mariam" w:eastAsia="Times New Roman" w:hAnsi="GHEA Mariam" w:cs="Times New Roman"/>
          <w:bCs/>
          <w:color w:val="000000"/>
          <w:sz w:val="24"/>
          <w:szCs w:val="24"/>
          <w:lang w:val="hy-AM"/>
        </w:rPr>
        <w:t>չափագրման արդյունքնե</w:t>
      </w:r>
      <w:r w:rsidR="00876FC5" w:rsidRPr="00B12E05">
        <w:rPr>
          <w:rFonts w:ascii="GHEA Mariam" w:eastAsia="Times New Roman" w:hAnsi="GHEA Mariam" w:cs="Times New Roman"/>
          <w:bCs/>
          <w:color w:val="000000"/>
          <w:sz w:val="24"/>
          <w:szCs w:val="24"/>
          <w:lang w:val="hy-AM"/>
        </w:rPr>
        <w:t xml:space="preserve">րով Անշարժ գույքի մակերեսի՝ </w:t>
      </w:r>
      <w:r w:rsidRPr="00B12E05">
        <w:rPr>
          <w:rFonts w:ascii="GHEA Mariam" w:eastAsia="Times New Roman" w:hAnsi="GHEA Mariam" w:cs="Times New Roman"/>
          <w:bCs/>
          <w:color w:val="000000"/>
          <w:sz w:val="24"/>
          <w:szCs w:val="24"/>
          <w:lang w:val="hy-AM"/>
        </w:rPr>
        <w:t>պ</w:t>
      </w:r>
      <w:r w:rsidR="00876FC5" w:rsidRPr="00B12E05">
        <w:rPr>
          <w:rFonts w:ascii="GHEA Mariam" w:eastAsia="Times New Roman" w:hAnsi="GHEA Mariam" w:cs="Times New Roman"/>
          <w:bCs/>
          <w:color w:val="000000"/>
          <w:sz w:val="24"/>
          <w:szCs w:val="24"/>
          <w:lang w:val="hy-AM"/>
        </w:rPr>
        <w:t xml:space="preserve">այմանագրով սահմանված մակերեսից ավելացման արդյունքում Անշարժ գույքի գնի՝ սույն </w:t>
      </w:r>
      <w:r w:rsidR="00B12E05" w:rsidRPr="00B12E05">
        <w:rPr>
          <w:rFonts w:ascii="GHEA Mariam" w:eastAsia="Times New Roman" w:hAnsi="GHEA Mariam" w:cs="Times New Roman"/>
          <w:bCs/>
          <w:color w:val="000000"/>
          <w:sz w:val="24"/>
          <w:szCs w:val="24"/>
          <w:lang w:val="hy-AM"/>
        </w:rPr>
        <w:lastRenderedPageBreak/>
        <w:t>պայմանագրի</w:t>
      </w:r>
      <w:r w:rsidR="00876FC5" w:rsidRPr="00B12E05">
        <w:rPr>
          <w:rFonts w:ascii="GHEA Mariam" w:eastAsia="Times New Roman" w:hAnsi="GHEA Mariam" w:cs="Times New Roman"/>
          <w:bCs/>
          <w:color w:val="000000"/>
          <w:sz w:val="24"/>
          <w:szCs w:val="24"/>
          <w:lang w:val="hy-AM"/>
        </w:rPr>
        <w:t xml:space="preserve"> 5.3. կետով նախատեսված</w:t>
      </w:r>
      <w:r w:rsidR="00876FC5" w:rsidRPr="0052424C">
        <w:rPr>
          <w:rFonts w:ascii="GHEA Mariam" w:eastAsia="Times New Roman" w:hAnsi="GHEA Mariam" w:cs="Times New Roman"/>
          <w:bCs/>
          <w:color w:val="000000"/>
          <w:sz w:val="24"/>
          <w:szCs w:val="24"/>
          <w:lang w:val="hy-AM"/>
        </w:rPr>
        <w:t xml:space="preserve"> փոփոխման դեպքում </w:t>
      </w:r>
      <w:r w:rsidR="00043BB2">
        <w:rPr>
          <w:rFonts w:ascii="GHEA Mariam" w:eastAsia="Times New Roman" w:hAnsi="GHEA Mariam" w:cs="Times New Roman"/>
          <w:bCs/>
          <w:color w:val="000000"/>
          <w:sz w:val="24"/>
          <w:szCs w:val="24"/>
          <w:lang w:val="hy-AM"/>
        </w:rPr>
        <w:t>Կառուցապատող</w:t>
      </w:r>
      <w:r w:rsidR="00876FC5" w:rsidRPr="0052424C">
        <w:rPr>
          <w:rFonts w:ascii="GHEA Mariam" w:eastAsia="Times New Roman" w:hAnsi="GHEA Mariam" w:cs="Times New Roman"/>
          <w:bCs/>
          <w:color w:val="000000"/>
          <w:sz w:val="24"/>
          <w:szCs w:val="24"/>
          <w:lang w:val="hy-AM"/>
        </w:rPr>
        <w:t xml:space="preserve">ի կողմից այդ փոփոխության մասին ծանուցվելուց հետո </w:t>
      </w:r>
      <w:r w:rsidR="00614CB9">
        <w:rPr>
          <w:rFonts w:ascii="GHEA Mariam" w:eastAsia="Times New Roman" w:hAnsi="GHEA Mariam" w:cs="Times New Roman"/>
          <w:bCs/>
          <w:color w:val="000000"/>
          <w:sz w:val="24"/>
          <w:szCs w:val="24"/>
          <w:lang w:val="en-US"/>
        </w:rPr>
        <w:t>__</w:t>
      </w:r>
      <w:r w:rsidR="00876FC5" w:rsidRPr="0052424C">
        <w:rPr>
          <w:rFonts w:ascii="GHEA Mariam" w:eastAsia="Times New Roman" w:hAnsi="GHEA Mariam" w:cs="Times New Roman"/>
          <w:bCs/>
          <w:color w:val="000000"/>
          <w:sz w:val="24"/>
          <w:szCs w:val="24"/>
          <w:lang w:val="hy-AM"/>
        </w:rPr>
        <w:t xml:space="preserve"> աշխատանքային օրվա ընթացքում, իսկ այդ տարբերության վճարման նպատակով Գրավառուի կողմից լրացուցիչ վարկային միջոցների տրամադրման դեպքում՝ Գնորդ-Գրավատուի և Գրավառուի իրավունքների պետական գրանցման պահից </w:t>
      </w:r>
      <w:r w:rsidR="00614CB9">
        <w:rPr>
          <w:rFonts w:ascii="GHEA Mariam" w:eastAsia="Times New Roman" w:hAnsi="GHEA Mariam" w:cs="Times New Roman"/>
          <w:bCs/>
          <w:color w:val="000000"/>
          <w:sz w:val="24"/>
          <w:szCs w:val="24"/>
          <w:lang w:val="en-US"/>
        </w:rPr>
        <w:t>__</w:t>
      </w:r>
      <w:r w:rsidR="00876FC5" w:rsidRPr="0052424C">
        <w:rPr>
          <w:rFonts w:ascii="GHEA Mariam" w:eastAsia="Times New Roman" w:hAnsi="GHEA Mariam" w:cs="Times New Roman"/>
          <w:bCs/>
          <w:color w:val="000000"/>
          <w:sz w:val="24"/>
          <w:szCs w:val="24"/>
          <w:lang w:val="hy-AM"/>
        </w:rPr>
        <w:t xml:space="preserve"> աշխատանքային օրվա ընթացքում, սակայն ոչ ուշ, քան Փոխանցման ակտը կնքելու նախորդ օրը, գների տարբերությունը վճարել </w:t>
      </w:r>
      <w:r w:rsidR="00043BB2">
        <w:rPr>
          <w:rFonts w:ascii="GHEA Mariam" w:eastAsia="Times New Roman" w:hAnsi="GHEA Mariam" w:cs="Times New Roman"/>
          <w:bCs/>
          <w:color w:val="000000"/>
          <w:sz w:val="24"/>
          <w:szCs w:val="24"/>
          <w:lang w:val="hy-AM"/>
        </w:rPr>
        <w:t>Կառուցապատող</w:t>
      </w:r>
      <w:r w:rsidR="00876FC5" w:rsidRPr="0052424C">
        <w:rPr>
          <w:rFonts w:ascii="GHEA Mariam" w:eastAsia="Times New Roman" w:hAnsi="GHEA Mariam" w:cs="Times New Roman"/>
          <w:bCs/>
          <w:color w:val="000000"/>
          <w:sz w:val="24"/>
          <w:szCs w:val="24"/>
          <w:lang w:val="hy-AM"/>
        </w:rPr>
        <w:t xml:space="preserve">ին: Ընդ որում, մինչև Գնորդ-գրավատուի կողմից գների տարբերության ամբողջական վճարումը </w:t>
      </w:r>
      <w:r w:rsidR="00043BB2">
        <w:rPr>
          <w:rFonts w:ascii="GHEA Mariam" w:eastAsia="Times New Roman" w:hAnsi="GHEA Mariam" w:cs="Times New Roman"/>
          <w:bCs/>
          <w:color w:val="000000"/>
          <w:sz w:val="24"/>
          <w:szCs w:val="24"/>
          <w:lang w:val="hy-AM"/>
        </w:rPr>
        <w:t>Կառուցապատող</w:t>
      </w:r>
      <w:r w:rsidR="00876FC5" w:rsidRPr="0052424C">
        <w:rPr>
          <w:rFonts w:ascii="GHEA Mariam" w:eastAsia="Times New Roman" w:hAnsi="GHEA Mariam" w:cs="Times New Roman"/>
          <w:bCs/>
          <w:color w:val="000000"/>
          <w:sz w:val="24"/>
          <w:szCs w:val="24"/>
          <w:lang w:val="hy-AM"/>
        </w:rPr>
        <w:t xml:space="preserve">ին Անշարժ գույքը չի համարվում </w:t>
      </w:r>
      <w:r w:rsidR="00043BB2">
        <w:rPr>
          <w:rFonts w:ascii="GHEA Mariam" w:eastAsia="Times New Roman" w:hAnsi="GHEA Mariam" w:cs="Times New Roman"/>
          <w:bCs/>
          <w:color w:val="000000"/>
          <w:sz w:val="24"/>
          <w:szCs w:val="24"/>
          <w:lang w:val="hy-AM"/>
        </w:rPr>
        <w:t>Կառուցապատող</w:t>
      </w:r>
      <w:r w:rsidR="00876FC5" w:rsidRPr="0052424C">
        <w:rPr>
          <w:rFonts w:ascii="GHEA Mariam" w:eastAsia="Times New Roman" w:hAnsi="GHEA Mariam" w:cs="Times New Roman"/>
          <w:bCs/>
          <w:color w:val="000000"/>
          <w:sz w:val="24"/>
          <w:szCs w:val="24"/>
          <w:lang w:val="hy-AM"/>
        </w:rPr>
        <w:t>ի մոտ գրավադրված,</w:t>
      </w:r>
    </w:p>
    <w:p w14:paraId="2482A939" w14:textId="77777777"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4.3.</w:t>
      </w:r>
      <w:r w:rsidR="00EC72E8">
        <w:rPr>
          <w:rFonts w:ascii="GHEA Mariam" w:eastAsia="Times New Roman" w:hAnsi="GHEA Mariam" w:cs="Times New Roman"/>
          <w:bCs/>
          <w:color w:val="000000"/>
          <w:sz w:val="24"/>
          <w:szCs w:val="24"/>
          <w:lang w:val="hy-AM"/>
        </w:rPr>
        <w:t xml:space="preserve"> </w:t>
      </w:r>
      <w:r w:rsidRPr="00EC72E8">
        <w:rPr>
          <w:rFonts w:ascii="GHEA Mariam" w:eastAsia="Times New Roman" w:hAnsi="GHEA Mariam" w:cs="Times New Roman"/>
          <w:bCs/>
          <w:color w:val="000000"/>
          <w:sz w:val="24"/>
          <w:szCs w:val="24"/>
          <w:lang w:val="hy-AM"/>
        </w:rPr>
        <w:t>Գրավառուն իրավունք ունի.</w:t>
      </w:r>
    </w:p>
    <w:p w14:paraId="43A2B743" w14:textId="77777777"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4.3.1.</w:t>
      </w:r>
      <w:r w:rsidR="00EC72E8" w:rsidRPr="00EC72E8">
        <w:rPr>
          <w:rFonts w:ascii="GHEA Mariam" w:eastAsia="Times New Roman" w:hAnsi="GHEA Mariam" w:cs="Times New Roman"/>
          <w:bCs/>
          <w:color w:val="000000"/>
          <w:sz w:val="24"/>
          <w:szCs w:val="24"/>
          <w:lang w:val="hy-AM"/>
        </w:rPr>
        <w:t xml:space="preserve"> </w:t>
      </w:r>
      <w:r w:rsidRPr="00EC72E8">
        <w:rPr>
          <w:rFonts w:ascii="GHEA Mariam" w:eastAsia="Times New Roman" w:hAnsi="GHEA Mariam" w:cs="Times New Roman"/>
          <w:bCs/>
          <w:color w:val="000000"/>
          <w:sz w:val="24"/>
          <w:szCs w:val="24"/>
          <w:lang w:val="hy-AM"/>
        </w:rPr>
        <w:t xml:space="preserve">ՀՀ քաղաքացիական օրենսդրությամբ սահմանված կարգով </w:t>
      </w:r>
      <w:r w:rsidR="00EC72E8" w:rsidRPr="00EC72E8">
        <w:rPr>
          <w:rFonts w:ascii="GHEA Mariam" w:eastAsia="Times New Roman" w:hAnsi="GHEA Mariam" w:cs="Times New Roman"/>
          <w:bCs/>
          <w:color w:val="000000"/>
          <w:sz w:val="24"/>
          <w:szCs w:val="24"/>
          <w:lang w:val="hy-AM"/>
        </w:rPr>
        <w:t>պ</w:t>
      </w:r>
      <w:r w:rsidRPr="00EC72E8">
        <w:rPr>
          <w:rFonts w:ascii="GHEA Mariam" w:eastAsia="Times New Roman" w:hAnsi="GHEA Mariam" w:cs="Times New Roman"/>
          <w:bCs/>
          <w:color w:val="000000"/>
          <w:sz w:val="24"/>
          <w:szCs w:val="24"/>
          <w:lang w:val="hy-AM"/>
        </w:rPr>
        <w:t>այմանագրից բխող իր իրավունքները առանց Գնորդ-գրավատուի համաձայնության փոխանցել (ներառյալ (բայց չսահմանափակվելով)՝ վաճառել կամ զիջել) այլ անձի,</w:t>
      </w:r>
    </w:p>
    <w:p w14:paraId="545D7116" w14:textId="7F927F6D"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4.3.2.</w:t>
      </w:r>
      <w:r w:rsidR="00EC72E8" w:rsidRPr="00EC72E8">
        <w:rPr>
          <w:rFonts w:ascii="GHEA Mariam" w:eastAsia="Times New Roman" w:hAnsi="GHEA Mariam" w:cs="Times New Roman"/>
          <w:bCs/>
          <w:color w:val="000000"/>
          <w:sz w:val="24"/>
          <w:szCs w:val="24"/>
          <w:lang w:val="hy-AM"/>
        </w:rPr>
        <w:t xml:space="preserve"> </w:t>
      </w:r>
      <w:r w:rsidRPr="00EC72E8">
        <w:rPr>
          <w:rFonts w:ascii="GHEA Mariam" w:eastAsia="Times New Roman" w:hAnsi="GHEA Mariam" w:cs="Times New Roman"/>
          <w:bCs/>
          <w:color w:val="000000"/>
          <w:sz w:val="24"/>
          <w:szCs w:val="24"/>
          <w:lang w:val="hy-AM"/>
        </w:rPr>
        <w:t xml:space="preserve">Կառուցապատման վերջնաժամկետը </w:t>
      </w:r>
      <w:r w:rsidR="00223330" w:rsidRPr="00EC72E8">
        <w:rPr>
          <w:rFonts w:ascii="GHEA Mariam" w:eastAsia="Times New Roman" w:hAnsi="GHEA Mariam" w:cs="Times New Roman"/>
          <w:bCs/>
          <w:color w:val="000000"/>
          <w:sz w:val="24"/>
          <w:szCs w:val="24"/>
          <w:lang w:val="hy-AM"/>
        </w:rPr>
        <w:t>կ</w:t>
      </w:r>
      <w:r w:rsidRPr="00EC72E8">
        <w:rPr>
          <w:rFonts w:ascii="GHEA Mariam" w:eastAsia="Times New Roman" w:hAnsi="GHEA Mariam" w:cs="Times New Roman"/>
          <w:bCs/>
          <w:color w:val="000000"/>
          <w:sz w:val="24"/>
          <w:szCs w:val="24"/>
          <w:lang w:val="hy-AM"/>
        </w:rPr>
        <w:t xml:space="preserve">առուցապատողի կողմից ավելի քան </w:t>
      </w:r>
      <w:r w:rsidR="00CB0E49">
        <w:rPr>
          <w:rFonts w:ascii="GHEA Mariam" w:eastAsia="Times New Roman" w:hAnsi="GHEA Mariam" w:cs="Times New Roman"/>
          <w:bCs/>
          <w:color w:val="000000"/>
          <w:sz w:val="24"/>
          <w:szCs w:val="24"/>
          <w:lang w:val="en-US"/>
        </w:rPr>
        <w:t>__</w:t>
      </w:r>
      <w:r w:rsidRPr="00EC72E8">
        <w:rPr>
          <w:rFonts w:ascii="GHEA Mariam" w:eastAsia="Times New Roman" w:hAnsi="GHEA Mariam" w:cs="Times New Roman"/>
          <w:bCs/>
          <w:color w:val="000000"/>
          <w:sz w:val="24"/>
          <w:szCs w:val="24"/>
          <w:lang w:val="hy-AM"/>
        </w:rPr>
        <w:t xml:space="preserve"> օրով խախտվելու, ինչպես նաև </w:t>
      </w:r>
      <w:r w:rsidR="00EC72E8" w:rsidRPr="00EC72E8">
        <w:rPr>
          <w:rFonts w:ascii="GHEA Mariam" w:eastAsia="Times New Roman" w:hAnsi="GHEA Mariam" w:cs="Times New Roman"/>
          <w:bCs/>
          <w:color w:val="000000"/>
          <w:sz w:val="24"/>
          <w:szCs w:val="24"/>
          <w:lang w:val="hy-AM"/>
        </w:rPr>
        <w:t>պ</w:t>
      </w:r>
      <w:r w:rsidRPr="00EC72E8">
        <w:rPr>
          <w:rFonts w:ascii="GHEA Mariam" w:eastAsia="Times New Roman" w:hAnsi="GHEA Mariam" w:cs="Times New Roman"/>
          <w:bCs/>
          <w:color w:val="000000"/>
          <w:sz w:val="24"/>
          <w:szCs w:val="24"/>
          <w:lang w:val="hy-AM"/>
        </w:rPr>
        <w:t xml:space="preserve">այմանագրով սահմանված այլ դեպքերում և կարգով Կողմերից պահանջել </w:t>
      </w:r>
      <w:r w:rsidR="00EC72E8" w:rsidRPr="00EC72E8">
        <w:rPr>
          <w:rFonts w:ascii="GHEA Mariam" w:eastAsia="Times New Roman" w:hAnsi="GHEA Mariam" w:cs="Times New Roman"/>
          <w:bCs/>
          <w:color w:val="000000"/>
          <w:sz w:val="24"/>
          <w:szCs w:val="24"/>
          <w:lang w:val="hy-AM"/>
        </w:rPr>
        <w:t>պ</w:t>
      </w:r>
      <w:r w:rsidRPr="00EC72E8">
        <w:rPr>
          <w:rFonts w:ascii="GHEA Mariam" w:eastAsia="Times New Roman" w:hAnsi="GHEA Mariam" w:cs="Times New Roman"/>
          <w:bCs/>
          <w:color w:val="000000"/>
          <w:sz w:val="24"/>
          <w:szCs w:val="24"/>
          <w:lang w:val="hy-AM"/>
        </w:rPr>
        <w:t>այմանագրի վաղաժամկետ լուծում</w:t>
      </w:r>
      <w:r w:rsidR="00CB0E49">
        <w:rPr>
          <w:rFonts w:ascii="GHEA Mariam" w:eastAsia="Times New Roman" w:hAnsi="GHEA Mariam" w:cs="Times New Roman"/>
          <w:bCs/>
          <w:color w:val="000000"/>
          <w:sz w:val="24"/>
          <w:szCs w:val="24"/>
          <w:lang w:val="en-US"/>
        </w:rPr>
        <w:t>,</w:t>
      </w:r>
      <w:r w:rsidRPr="00876FC5">
        <w:rPr>
          <w:rFonts w:ascii="GHEA Mariam" w:eastAsia="Times New Roman" w:hAnsi="GHEA Mariam" w:cs="Times New Roman"/>
          <w:bCs/>
          <w:color w:val="000000"/>
          <w:sz w:val="24"/>
          <w:szCs w:val="24"/>
          <w:lang w:val="hy-AM"/>
        </w:rPr>
        <w:t xml:space="preserve"> </w:t>
      </w:r>
    </w:p>
    <w:p w14:paraId="1FC83A7A" w14:textId="77777777" w:rsidR="00876FC5" w:rsidRPr="00EC72E8"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4.3.3.</w:t>
      </w:r>
      <w:r w:rsidR="00EC72E8" w:rsidRPr="00EC72E8">
        <w:rPr>
          <w:rFonts w:ascii="GHEA Mariam" w:eastAsia="Times New Roman" w:hAnsi="GHEA Mariam" w:cs="Times New Roman"/>
          <w:bCs/>
          <w:color w:val="000000"/>
          <w:sz w:val="24"/>
          <w:szCs w:val="24"/>
          <w:lang w:val="hy-AM"/>
        </w:rPr>
        <w:t xml:space="preserve"> </w:t>
      </w:r>
      <w:r w:rsidRPr="00EC72E8">
        <w:rPr>
          <w:rFonts w:ascii="GHEA Mariam" w:eastAsia="Times New Roman" w:hAnsi="GHEA Mariam" w:cs="Times New Roman"/>
          <w:bCs/>
          <w:color w:val="000000"/>
          <w:sz w:val="24"/>
          <w:szCs w:val="24"/>
          <w:lang w:val="hy-AM"/>
        </w:rPr>
        <w:t xml:space="preserve">Գրավի առարկայի կորստի կամ վնասվածքի դեպքում Գնորդ-Գրավատուից գրավոր պահանջել դրա վերանորոգում, փոխարինում համարժեք այլ գույքով կամ </w:t>
      </w:r>
      <w:r w:rsidR="00EC72E8" w:rsidRPr="00EC72E8">
        <w:rPr>
          <w:rFonts w:ascii="GHEA Mariam" w:eastAsia="Times New Roman" w:hAnsi="GHEA Mariam" w:cs="Times New Roman"/>
          <w:bCs/>
          <w:color w:val="000000"/>
          <w:sz w:val="24"/>
          <w:szCs w:val="24"/>
          <w:lang w:val="hy-AM"/>
        </w:rPr>
        <w:t>հ</w:t>
      </w:r>
      <w:r w:rsidRPr="00EC72E8">
        <w:rPr>
          <w:rFonts w:ascii="GHEA Mariam" w:eastAsia="Times New Roman" w:hAnsi="GHEA Mariam" w:cs="Times New Roman"/>
          <w:bCs/>
          <w:color w:val="000000"/>
          <w:sz w:val="24"/>
          <w:szCs w:val="24"/>
          <w:lang w:val="hy-AM"/>
        </w:rPr>
        <w:t>իմնական պարտավորության վաղաժամկետ կատարում,</w:t>
      </w:r>
    </w:p>
    <w:p w14:paraId="5F7819DC" w14:textId="1E96BF9E"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4.3.4.</w:t>
      </w:r>
      <w:r w:rsidR="00EC72E8" w:rsidRPr="00EC72E8">
        <w:rPr>
          <w:rFonts w:ascii="GHEA Mariam" w:eastAsia="Times New Roman" w:hAnsi="GHEA Mariam" w:cs="Times New Roman"/>
          <w:bCs/>
          <w:color w:val="000000"/>
          <w:sz w:val="24"/>
          <w:szCs w:val="24"/>
          <w:lang w:val="hy-AM"/>
        </w:rPr>
        <w:t xml:space="preserve"> </w:t>
      </w:r>
      <w:r w:rsidRPr="00EC72E8">
        <w:rPr>
          <w:rFonts w:ascii="GHEA Mariam" w:eastAsia="Times New Roman" w:hAnsi="GHEA Mariam" w:cs="Times New Roman"/>
          <w:bCs/>
          <w:color w:val="000000"/>
          <w:sz w:val="24"/>
          <w:szCs w:val="24"/>
          <w:lang w:val="hy-AM"/>
        </w:rPr>
        <w:t xml:space="preserve">չափագրման արդյունքում </w:t>
      </w:r>
      <w:r w:rsidRPr="009606CB">
        <w:rPr>
          <w:rFonts w:ascii="GHEA Mariam" w:eastAsia="Times New Roman" w:hAnsi="GHEA Mariam" w:cs="Times New Roman"/>
          <w:bCs/>
          <w:color w:val="000000"/>
          <w:sz w:val="24"/>
          <w:szCs w:val="24"/>
          <w:lang w:val="hy-AM"/>
        </w:rPr>
        <w:t xml:space="preserve">Անշարժ գույքի մակերեսի՝ սույն </w:t>
      </w:r>
      <w:r w:rsidR="009606CB" w:rsidRPr="009606CB">
        <w:rPr>
          <w:rFonts w:ascii="GHEA Mariam" w:eastAsia="Times New Roman" w:hAnsi="GHEA Mariam" w:cs="Times New Roman"/>
          <w:bCs/>
          <w:color w:val="000000"/>
          <w:sz w:val="24"/>
          <w:szCs w:val="24"/>
          <w:lang w:val="hy-AM"/>
        </w:rPr>
        <w:t xml:space="preserve">պայմանագրի 5.3-րդ </w:t>
      </w:r>
      <w:r w:rsidRPr="009606CB">
        <w:rPr>
          <w:rFonts w:ascii="GHEA Mariam" w:eastAsia="Times New Roman" w:hAnsi="GHEA Mariam" w:cs="Times New Roman"/>
          <w:bCs/>
          <w:color w:val="000000"/>
          <w:sz w:val="24"/>
          <w:szCs w:val="24"/>
          <w:lang w:val="hy-AM"/>
        </w:rPr>
        <w:t>կետով նախատեսված</w:t>
      </w:r>
      <w:r w:rsidRPr="00EC72E8">
        <w:rPr>
          <w:rFonts w:ascii="GHEA Mariam" w:eastAsia="Times New Roman" w:hAnsi="GHEA Mariam" w:cs="Times New Roman"/>
          <w:bCs/>
          <w:color w:val="000000"/>
          <w:sz w:val="24"/>
          <w:szCs w:val="24"/>
          <w:lang w:val="hy-AM"/>
        </w:rPr>
        <w:t xml:space="preserve"> թույլատրելի շեմից ավել լինելու հետևանքով Անշարժ գույքի գնի ավելացման դեպքում այդ ավելացած մասի ֆինանսավորման նպատակով Գնորդ-Գրավատուի դիմումով վերջինիս տրամադրել լրացուցիչ վարկային միջոցներ,</w:t>
      </w:r>
    </w:p>
    <w:p w14:paraId="1D84E7F6" w14:textId="00060740" w:rsidR="00876FC5" w:rsidRPr="00EC72E8" w:rsidRDefault="00EC72E8"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Pr>
          <w:rFonts w:ascii="GHEA Mariam" w:eastAsia="Times New Roman" w:hAnsi="GHEA Mariam" w:cs="Times New Roman"/>
          <w:bCs/>
          <w:color w:val="000000"/>
          <w:sz w:val="24"/>
          <w:szCs w:val="24"/>
          <w:lang w:val="hy-AM"/>
        </w:rPr>
        <w:t xml:space="preserve">4.3.5. </w:t>
      </w:r>
      <w:r w:rsidR="00876FC5" w:rsidRPr="00EC72E8">
        <w:rPr>
          <w:rFonts w:ascii="GHEA Mariam" w:eastAsia="Times New Roman" w:hAnsi="GHEA Mariam" w:cs="Times New Roman"/>
          <w:bCs/>
          <w:color w:val="000000"/>
          <w:sz w:val="24"/>
          <w:szCs w:val="24"/>
          <w:lang w:val="hy-AM"/>
        </w:rPr>
        <w:t>Անշարժ գույքի չափագրված մակերեսը</w:t>
      </w:r>
      <w:r w:rsidR="00876FC5" w:rsidRPr="00876FC5">
        <w:rPr>
          <w:rFonts w:ascii="GHEA Mariam" w:eastAsia="Times New Roman" w:hAnsi="GHEA Mariam" w:cs="Times New Roman"/>
          <w:bCs/>
          <w:color w:val="000000"/>
          <w:sz w:val="24"/>
          <w:szCs w:val="24"/>
          <w:lang w:val="hy-AM"/>
        </w:rPr>
        <w:t xml:space="preserve"> </w:t>
      </w:r>
      <w:r w:rsidR="00876FC5" w:rsidRPr="009606CB">
        <w:rPr>
          <w:rFonts w:ascii="GHEA Mariam" w:eastAsia="Times New Roman" w:hAnsi="GHEA Mariam" w:cs="Times New Roman"/>
          <w:bCs/>
          <w:color w:val="000000"/>
          <w:sz w:val="24"/>
          <w:szCs w:val="24"/>
          <w:lang w:val="hy-AM"/>
        </w:rPr>
        <w:t xml:space="preserve">սույն </w:t>
      </w:r>
      <w:r w:rsidR="009606CB" w:rsidRPr="009606CB">
        <w:rPr>
          <w:rFonts w:ascii="GHEA Mariam" w:eastAsia="Times New Roman" w:hAnsi="GHEA Mariam" w:cs="Times New Roman"/>
          <w:bCs/>
          <w:color w:val="000000"/>
          <w:sz w:val="24"/>
          <w:szCs w:val="24"/>
          <w:lang w:val="hy-AM"/>
        </w:rPr>
        <w:t xml:space="preserve">պայմանագրի 5.3-րդ </w:t>
      </w:r>
      <w:r w:rsidR="00876FC5" w:rsidRPr="009606CB">
        <w:rPr>
          <w:rFonts w:ascii="GHEA Mariam" w:eastAsia="Times New Roman" w:hAnsi="GHEA Mariam" w:cs="Times New Roman"/>
          <w:bCs/>
          <w:color w:val="000000"/>
          <w:sz w:val="24"/>
          <w:szCs w:val="24"/>
          <w:lang w:val="hy-AM"/>
        </w:rPr>
        <w:t>կետում</w:t>
      </w:r>
      <w:r w:rsidR="00876FC5" w:rsidRPr="00876FC5">
        <w:rPr>
          <w:rFonts w:ascii="GHEA Mariam" w:eastAsia="Times New Roman" w:hAnsi="GHEA Mariam" w:cs="Times New Roman"/>
          <w:bCs/>
          <w:color w:val="000000"/>
          <w:sz w:val="24"/>
          <w:szCs w:val="24"/>
          <w:lang w:val="hy-AM"/>
        </w:rPr>
        <w:t xml:space="preserve"> </w:t>
      </w:r>
      <w:r w:rsidR="00876FC5" w:rsidRPr="00EC72E8">
        <w:rPr>
          <w:rFonts w:ascii="GHEA Mariam" w:eastAsia="Times New Roman" w:hAnsi="GHEA Mariam" w:cs="Times New Roman"/>
          <w:bCs/>
          <w:color w:val="000000"/>
          <w:sz w:val="24"/>
          <w:szCs w:val="24"/>
          <w:lang w:val="hy-AM"/>
        </w:rPr>
        <w:t xml:space="preserve">նշված թույլատրելի շեմից պակաս լինելու </w:t>
      </w:r>
      <w:r w:rsidR="00876FC5" w:rsidRPr="007844AC">
        <w:rPr>
          <w:rFonts w:ascii="GHEA Mariam" w:eastAsia="Times New Roman" w:hAnsi="GHEA Mariam" w:cs="Times New Roman"/>
          <w:bCs/>
          <w:color w:val="000000"/>
          <w:sz w:val="24"/>
          <w:szCs w:val="24"/>
          <w:lang w:val="hy-AM"/>
        </w:rPr>
        <w:t xml:space="preserve">դեպքում Անշարժ գույքի գնի՝ </w:t>
      </w:r>
      <w:r w:rsidR="009606CB" w:rsidRPr="007844AC">
        <w:rPr>
          <w:rFonts w:ascii="GHEA Mariam" w:eastAsia="Times New Roman" w:hAnsi="GHEA Mariam" w:cs="Times New Roman"/>
          <w:bCs/>
          <w:color w:val="000000"/>
          <w:sz w:val="24"/>
          <w:szCs w:val="24"/>
          <w:lang w:val="hy-AM"/>
        </w:rPr>
        <w:t xml:space="preserve">սույն պայմանագրի </w:t>
      </w:r>
      <w:r w:rsidR="00876FC5" w:rsidRPr="007844AC">
        <w:rPr>
          <w:rFonts w:ascii="GHEA Mariam" w:eastAsia="Times New Roman" w:hAnsi="GHEA Mariam" w:cs="Times New Roman"/>
          <w:bCs/>
          <w:color w:val="000000"/>
          <w:sz w:val="24"/>
          <w:szCs w:val="24"/>
          <w:lang w:val="hy-AM"/>
        </w:rPr>
        <w:t>5.</w:t>
      </w:r>
      <w:r w:rsidR="007844AC" w:rsidRPr="007844AC">
        <w:rPr>
          <w:rFonts w:ascii="GHEA Mariam" w:eastAsia="Times New Roman" w:hAnsi="GHEA Mariam" w:cs="Times New Roman"/>
          <w:bCs/>
          <w:color w:val="000000"/>
          <w:sz w:val="24"/>
          <w:szCs w:val="24"/>
          <w:lang w:val="hy-AM"/>
        </w:rPr>
        <w:t>2</w:t>
      </w:r>
      <w:r w:rsidR="009606CB" w:rsidRPr="007844AC">
        <w:rPr>
          <w:rFonts w:ascii="GHEA Mariam" w:eastAsia="Times New Roman" w:hAnsi="GHEA Mariam" w:cs="Times New Roman"/>
          <w:bCs/>
          <w:color w:val="000000"/>
          <w:sz w:val="24"/>
          <w:szCs w:val="24"/>
          <w:lang w:val="hy-AM"/>
        </w:rPr>
        <w:t xml:space="preserve">-րդ </w:t>
      </w:r>
      <w:r w:rsidR="00876FC5" w:rsidRPr="007844AC">
        <w:rPr>
          <w:rFonts w:ascii="GHEA Mariam" w:eastAsia="Times New Roman" w:hAnsi="GHEA Mariam" w:cs="Times New Roman"/>
          <w:bCs/>
          <w:color w:val="000000"/>
          <w:sz w:val="24"/>
          <w:szCs w:val="24"/>
          <w:lang w:val="hy-AM"/>
        </w:rPr>
        <w:t xml:space="preserve">կետով նախատեսված նվազման հիմքով Գնորդ-Գրավատուին </w:t>
      </w:r>
      <w:r w:rsidRPr="007844AC">
        <w:rPr>
          <w:rFonts w:ascii="GHEA Mariam" w:eastAsia="Times New Roman" w:hAnsi="GHEA Mariam" w:cs="Times New Roman"/>
          <w:bCs/>
          <w:color w:val="000000"/>
          <w:sz w:val="24"/>
          <w:szCs w:val="24"/>
          <w:lang w:val="hy-AM"/>
        </w:rPr>
        <w:t>վ</w:t>
      </w:r>
      <w:r w:rsidR="00876FC5" w:rsidRPr="007844AC">
        <w:rPr>
          <w:rFonts w:ascii="GHEA Mariam" w:eastAsia="Times New Roman" w:hAnsi="GHEA Mariam" w:cs="Times New Roman"/>
          <w:bCs/>
          <w:color w:val="000000"/>
          <w:sz w:val="24"/>
          <w:szCs w:val="24"/>
          <w:lang w:val="hy-AM"/>
        </w:rPr>
        <w:t xml:space="preserve">երադարձվող գումարը </w:t>
      </w:r>
      <w:r w:rsidRPr="007844AC">
        <w:rPr>
          <w:rFonts w:ascii="GHEA Mariam" w:eastAsia="Times New Roman" w:hAnsi="GHEA Mariam" w:cs="Times New Roman"/>
          <w:bCs/>
          <w:color w:val="000000"/>
          <w:sz w:val="24"/>
          <w:szCs w:val="24"/>
          <w:lang w:val="hy-AM"/>
        </w:rPr>
        <w:t>հ</w:t>
      </w:r>
      <w:r w:rsidR="00876FC5" w:rsidRPr="007844AC">
        <w:rPr>
          <w:rFonts w:ascii="GHEA Mariam" w:eastAsia="Times New Roman" w:hAnsi="GHEA Mariam" w:cs="Times New Roman"/>
          <w:bCs/>
          <w:color w:val="000000"/>
          <w:sz w:val="24"/>
          <w:szCs w:val="24"/>
          <w:lang w:val="hy-AM"/>
        </w:rPr>
        <w:t>իմնական պարտավորության</w:t>
      </w:r>
      <w:r w:rsidR="00876FC5" w:rsidRPr="00EC72E8">
        <w:rPr>
          <w:rFonts w:ascii="GHEA Mariam" w:eastAsia="Times New Roman" w:hAnsi="GHEA Mariam" w:cs="Times New Roman"/>
          <w:bCs/>
          <w:color w:val="000000"/>
          <w:sz w:val="24"/>
          <w:szCs w:val="24"/>
          <w:lang w:val="hy-AM"/>
        </w:rPr>
        <w:t xml:space="preserve"> համապատասխան մասի մարման գումարից պակաս լինելու դեպքում Վարկառուից պահանջել լրացուցիչ ապահովման տրամադրում և/կամ այդ չափով </w:t>
      </w:r>
      <w:r w:rsidRPr="00EC72E8">
        <w:rPr>
          <w:rFonts w:ascii="GHEA Mariam" w:eastAsia="Times New Roman" w:hAnsi="GHEA Mariam" w:cs="Times New Roman"/>
          <w:bCs/>
          <w:color w:val="000000"/>
          <w:sz w:val="24"/>
          <w:szCs w:val="24"/>
          <w:lang w:val="hy-AM"/>
        </w:rPr>
        <w:t>հ</w:t>
      </w:r>
      <w:r w:rsidR="00876FC5" w:rsidRPr="00EC72E8">
        <w:rPr>
          <w:rFonts w:ascii="GHEA Mariam" w:eastAsia="Times New Roman" w:hAnsi="GHEA Mariam" w:cs="Times New Roman"/>
          <w:bCs/>
          <w:color w:val="000000"/>
          <w:sz w:val="24"/>
          <w:szCs w:val="24"/>
          <w:lang w:val="hy-AM"/>
        </w:rPr>
        <w:t xml:space="preserve">իմնական պարտավորության </w:t>
      </w:r>
      <w:r w:rsidR="00876FC5" w:rsidRPr="00EC72E8">
        <w:rPr>
          <w:rFonts w:ascii="GHEA Mariam" w:eastAsia="Times New Roman" w:hAnsi="GHEA Mariam" w:cs="Times New Roman"/>
          <w:bCs/>
          <w:color w:val="000000"/>
          <w:sz w:val="24"/>
          <w:szCs w:val="24"/>
          <w:lang w:val="hy-AM"/>
        </w:rPr>
        <w:lastRenderedPageBreak/>
        <w:t xml:space="preserve">վաղաժամկետ մարում, իսկ Վարկառուի/ Գնորդ-Գրավատուի կողմից նշված պահանջը չկատարվելու դեպքում՝ հրաժարվել </w:t>
      </w:r>
      <w:r w:rsidRPr="00EC72E8">
        <w:rPr>
          <w:rFonts w:ascii="GHEA Mariam" w:eastAsia="Times New Roman" w:hAnsi="GHEA Mariam" w:cs="Times New Roman"/>
          <w:bCs/>
          <w:color w:val="000000"/>
          <w:sz w:val="24"/>
          <w:szCs w:val="24"/>
          <w:lang w:val="hy-AM"/>
        </w:rPr>
        <w:t>պ</w:t>
      </w:r>
      <w:r w:rsidR="00876FC5" w:rsidRPr="00EC72E8">
        <w:rPr>
          <w:rFonts w:ascii="GHEA Mariam" w:eastAsia="Times New Roman" w:hAnsi="GHEA Mariam" w:cs="Times New Roman"/>
          <w:bCs/>
          <w:color w:val="000000"/>
          <w:sz w:val="24"/>
          <w:szCs w:val="24"/>
          <w:lang w:val="hy-AM"/>
        </w:rPr>
        <w:t xml:space="preserve">այմանագիրը կատարելուց և պահանջել </w:t>
      </w:r>
      <w:r w:rsidRPr="00EC72E8">
        <w:rPr>
          <w:rFonts w:ascii="GHEA Mariam" w:eastAsia="Times New Roman" w:hAnsi="GHEA Mariam" w:cs="Times New Roman"/>
          <w:bCs/>
          <w:color w:val="000000"/>
          <w:sz w:val="24"/>
          <w:szCs w:val="24"/>
          <w:lang w:val="hy-AM"/>
        </w:rPr>
        <w:t>հ</w:t>
      </w:r>
      <w:r w:rsidR="00876FC5" w:rsidRPr="00EC72E8">
        <w:rPr>
          <w:rFonts w:ascii="GHEA Mariam" w:eastAsia="Times New Roman" w:hAnsi="GHEA Mariam" w:cs="Times New Roman"/>
          <w:bCs/>
          <w:color w:val="000000"/>
          <w:sz w:val="24"/>
          <w:szCs w:val="24"/>
          <w:lang w:val="hy-AM"/>
        </w:rPr>
        <w:t>իմնական պարտավորության ամբողջական վաղաժամկետ կատարում,</w:t>
      </w:r>
    </w:p>
    <w:p w14:paraId="0EC39672" w14:textId="021C02C7"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4.3.6.</w:t>
      </w:r>
      <w:r w:rsidR="00EC72E8" w:rsidRPr="00EC72E8">
        <w:rPr>
          <w:rFonts w:ascii="GHEA Mariam" w:eastAsia="Times New Roman" w:hAnsi="GHEA Mariam" w:cs="Times New Roman"/>
          <w:bCs/>
          <w:color w:val="000000"/>
          <w:sz w:val="24"/>
          <w:szCs w:val="24"/>
          <w:lang w:val="hy-AM"/>
        </w:rPr>
        <w:t xml:space="preserve"> </w:t>
      </w:r>
      <w:r w:rsidRPr="00EC72E8">
        <w:rPr>
          <w:rFonts w:ascii="GHEA Mariam" w:eastAsia="Times New Roman" w:hAnsi="GHEA Mariam" w:cs="Times New Roman"/>
          <w:bCs/>
          <w:color w:val="000000"/>
          <w:sz w:val="24"/>
          <w:szCs w:val="24"/>
          <w:lang w:val="hy-AM"/>
        </w:rPr>
        <w:t xml:space="preserve">մինչև </w:t>
      </w:r>
      <w:r w:rsidR="00223330" w:rsidRPr="00EC72E8">
        <w:rPr>
          <w:rFonts w:ascii="GHEA Mariam" w:eastAsia="Times New Roman" w:hAnsi="GHEA Mariam" w:cs="Times New Roman"/>
          <w:bCs/>
          <w:color w:val="000000"/>
          <w:sz w:val="24"/>
          <w:szCs w:val="24"/>
          <w:lang w:val="hy-AM"/>
        </w:rPr>
        <w:t>կ</w:t>
      </w:r>
      <w:r w:rsidRPr="00EC72E8">
        <w:rPr>
          <w:rFonts w:ascii="GHEA Mariam" w:eastAsia="Times New Roman" w:hAnsi="GHEA Mariam" w:cs="Times New Roman"/>
          <w:bCs/>
          <w:color w:val="000000"/>
          <w:sz w:val="24"/>
          <w:szCs w:val="24"/>
          <w:lang w:val="hy-AM"/>
        </w:rPr>
        <w:t xml:space="preserve">առուցապատման ավարտն իրականացնել </w:t>
      </w:r>
      <w:r w:rsidR="00043BB2">
        <w:rPr>
          <w:rFonts w:ascii="GHEA Mariam" w:eastAsia="Times New Roman" w:hAnsi="GHEA Mariam" w:cs="Times New Roman"/>
          <w:bCs/>
          <w:color w:val="000000"/>
          <w:sz w:val="24"/>
          <w:szCs w:val="24"/>
          <w:lang w:val="hy-AM"/>
        </w:rPr>
        <w:t>Կառուցապատող</w:t>
      </w:r>
      <w:r w:rsidRPr="00EC72E8">
        <w:rPr>
          <w:rFonts w:ascii="GHEA Mariam" w:eastAsia="Times New Roman" w:hAnsi="GHEA Mariam" w:cs="Times New Roman"/>
          <w:bCs/>
          <w:color w:val="000000"/>
          <w:sz w:val="24"/>
          <w:szCs w:val="24"/>
          <w:lang w:val="hy-AM"/>
        </w:rPr>
        <w:t>ի կողմից կառուցապատման աշխատանքների իրականացման մոնիթորինգ,</w:t>
      </w:r>
    </w:p>
    <w:p w14:paraId="006F513C" w14:textId="77777777" w:rsidR="00876FC5" w:rsidRPr="00876FC5" w:rsidRDefault="00EC72E8"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 xml:space="preserve">4.4. </w:t>
      </w:r>
      <w:r w:rsidR="00876FC5" w:rsidRPr="00EC72E8">
        <w:rPr>
          <w:rFonts w:ascii="GHEA Mariam" w:eastAsia="Times New Roman" w:hAnsi="GHEA Mariam" w:cs="Times New Roman"/>
          <w:bCs/>
          <w:color w:val="000000"/>
          <w:sz w:val="24"/>
          <w:szCs w:val="24"/>
          <w:lang w:val="hy-AM"/>
        </w:rPr>
        <w:t>Գրավառուն պարտավոր է.</w:t>
      </w:r>
    </w:p>
    <w:p w14:paraId="498C18A7" w14:textId="5A5A8322" w:rsidR="00876FC5" w:rsidRPr="00876FC5" w:rsidRDefault="00EC72E8"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 xml:space="preserve">4.4.1. </w:t>
      </w:r>
      <w:r w:rsidR="00876FC5" w:rsidRPr="00EC72E8">
        <w:rPr>
          <w:rFonts w:ascii="GHEA Mariam" w:eastAsia="Times New Roman" w:hAnsi="GHEA Mariam" w:cs="Times New Roman"/>
          <w:bCs/>
          <w:color w:val="000000"/>
          <w:sz w:val="24"/>
          <w:szCs w:val="24"/>
          <w:lang w:val="hy-AM"/>
        </w:rPr>
        <w:t xml:space="preserve">Վարկառուի կողմից </w:t>
      </w:r>
      <w:r w:rsidRPr="00EC72E8">
        <w:rPr>
          <w:rFonts w:ascii="GHEA Mariam" w:eastAsia="Times New Roman" w:hAnsi="GHEA Mariam" w:cs="Times New Roman"/>
          <w:bCs/>
          <w:color w:val="000000"/>
          <w:sz w:val="24"/>
          <w:szCs w:val="24"/>
          <w:lang w:val="hy-AM"/>
        </w:rPr>
        <w:t>հ</w:t>
      </w:r>
      <w:r w:rsidR="00876FC5" w:rsidRPr="00EC72E8">
        <w:rPr>
          <w:rFonts w:ascii="GHEA Mariam" w:eastAsia="Times New Roman" w:hAnsi="GHEA Mariam" w:cs="Times New Roman"/>
          <w:bCs/>
          <w:color w:val="000000"/>
          <w:sz w:val="24"/>
          <w:szCs w:val="24"/>
          <w:lang w:val="hy-AM"/>
        </w:rPr>
        <w:t xml:space="preserve">իմնական պարտավորությամբ ստանձնած պարտավորությունները կատարելու օրվանից հետո՝ </w:t>
      </w:r>
      <w:r w:rsidR="00460980">
        <w:rPr>
          <w:rFonts w:ascii="GHEA Mariam" w:eastAsia="Times New Roman" w:hAnsi="GHEA Mariam" w:cs="Times New Roman"/>
          <w:bCs/>
          <w:color w:val="000000"/>
          <w:sz w:val="24"/>
          <w:szCs w:val="24"/>
          <w:lang w:val="en-US"/>
        </w:rPr>
        <w:t>__</w:t>
      </w:r>
      <w:r w:rsidR="00876FC5" w:rsidRPr="00EC72E8">
        <w:rPr>
          <w:rFonts w:ascii="GHEA Mariam" w:eastAsia="Times New Roman" w:hAnsi="GHEA Mariam" w:cs="Times New Roman"/>
          <w:bCs/>
          <w:color w:val="000000"/>
          <w:sz w:val="24"/>
          <w:szCs w:val="24"/>
          <w:lang w:val="hy-AM"/>
        </w:rPr>
        <w:t xml:space="preserve"> աշխատանքային օրվա ընթացքում, Գնորդ-Գրավատուի պահանջով վերջինիս հանձնել Հիմնական պարտավորության կատարումը հավաստող փաստաթղթերը, ներառյալ` Գրավի առարկայի նկատմամբ իր իրավունքները դադարելու մասին ծանուցումը,</w:t>
      </w:r>
    </w:p>
    <w:p w14:paraId="1E9A9ECE" w14:textId="77777777"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4.4.2.</w:t>
      </w:r>
      <w:r w:rsidR="00EC72E8" w:rsidRPr="00EC72E8">
        <w:rPr>
          <w:rFonts w:ascii="GHEA Mariam" w:eastAsia="Times New Roman" w:hAnsi="GHEA Mariam" w:cs="Times New Roman"/>
          <w:bCs/>
          <w:color w:val="000000"/>
          <w:sz w:val="24"/>
          <w:szCs w:val="24"/>
          <w:lang w:val="hy-AM"/>
        </w:rPr>
        <w:t xml:space="preserve"> </w:t>
      </w:r>
      <w:r w:rsidRPr="00EC72E8">
        <w:rPr>
          <w:rFonts w:ascii="GHEA Mariam" w:eastAsia="Times New Roman" w:hAnsi="GHEA Mariam" w:cs="Times New Roman"/>
          <w:bCs/>
          <w:color w:val="000000"/>
          <w:sz w:val="24"/>
          <w:szCs w:val="24"/>
          <w:lang w:val="hy-AM"/>
        </w:rPr>
        <w:t xml:space="preserve">ապահովել, որ Փոխանցման ակտի ստորագրման պահի դրությամբ Անշարժ գույքն ազատված լինի ի ապահովումն </w:t>
      </w:r>
      <w:r w:rsidR="00EC72E8" w:rsidRPr="00EC72E8">
        <w:rPr>
          <w:rFonts w:ascii="GHEA Mariam" w:eastAsia="Times New Roman" w:hAnsi="GHEA Mariam" w:cs="Times New Roman"/>
          <w:bCs/>
          <w:color w:val="000000"/>
          <w:sz w:val="24"/>
          <w:szCs w:val="24"/>
          <w:lang w:val="hy-AM"/>
        </w:rPr>
        <w:t>կ</w:t>
      </w:r>
      <w:r w:rsidRPr="00EC72E8">
        <w:rPr>
          <w:rFonts w:ascii="GHEA Mariam" w:eastAsia="Times New Roman" w:hAnsi="GHEA Mariam" w:cs="Times New Roman"/>
          <w:bCs/>
          <w:color w:val="000000"/>
          <w:sz w:val="24"/>
          <w:szCs w:val="24"/>
          <w:lang w:val="hy-AM"/>
        </w:rPr>
        <w:t>առուցապատողի՝ իր առջև ստանձնած պարտավորությունների կատարման գրավից։</w:t>
      </w:r>
    </w:p>
    <w:p w14:paraId="2CCB0580" w14:textId="1AD29143" w:rsidR="00876FC5" w:rsidRPr="00EC72E8" w:rsidRDefault="00EC72E8"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 xml:space="preserve">4.5. </w:t>
      </w:r>
      <w:r w:rsidR="00043BB2">
        <w:rPr>
          <w:rFonts w:ascii="GHEA Mariam" w:eastAsia="Times New Roman" w:hAnsi="GHEA Mariam" w:cs="Times New Roman"/>
          <w:bCs/>
          <w:color w:val="000000"/>
          <w:sz w:val="24"/>
          <w:szCs w:val="24"/>
          <w:lang w:val="hy-AM"/>
        </w:rPr>
        <w:t>Կառուցապատող</w:t>
      </w:r>
      <w:r w:rsidR="00876FC5" w:rsidRPr="00EC72E8">
        <w:rPr>
          <w:rFonts w:ascii="GHEA Mariam" w:eastAsia="Times New Roman" w:hAnsi="GHEA Mariam" w:cs="Times New Roman"/>
          <w:bCs/>
          <w:color w:val="000000"/>
          <w:sz w:val="24"/>
          <w:szCs w:val="24"/>
          <w:lang w:val="hy-AM"/>
        </w:rPr>
        <w:t>ն իրավունք ունի.</w:t>
      </w:r>
    </w:p>
    <w:p w14:paraId="039ECFFA" w14:textId="207DB170"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w:t>
      </w:r>
      <w:r w:rsidR="00EC72E8" w:rsidRPr="00EC72E8">
        <w:rPr>
          <w:rFonts w:ascii="GHEA Mariam" w:eastAsia="Times New Roman" w:hAnsi="GHEA Mariam" w:cs="Times New Roman"/>
          <w:bCs/>
          <w:color w:val="000000"/>
          <w:sz w:val="24"/>
          <w:szCs w:val="24"/>
          <w:lang w:val="hy-AM"/>
        </w:rPr>
        <w:t xml:space="preserve">.5.1. </w:t>
      </w:r>
      <w:r w:rsidRPr="00EC72E8">
        <w:rPr>
          <w:rFonts w:ascii="GHEA Mariam" w:eastAsia="Times New Roman" w:hAnsi="GHEA Mariam" w:cs="Times New Roman"/>
          <w:bCs/>
          <w:color w:val="000000"/>
          <w:sz w:val="24"/>
          <w:szCs w:val="24"/>
          <w:lang w:val="hy-AM"/>
        </w:rPr>
        <w:t xml:space="preserve">Գնորդ-Գրավատուի կողմից Պայմանագրի խախտմամբ Անշարժ գույքն ընդունելուց հրաժարվելու դեպքում պահանջել </w:t>
      </w:r>
      <w:r w:rsidR="00EC72E8" w:rsidRPr="00EC72E8">
        <w:rPr>
          <w:rFonts w:ascii="GHEA Mariam" w:eastAsia="Times New Roman" w:hAnsi="GHEA Mariam" w:cs="Times New Roman"/>
          <w:bCs/>
          <w:color w:val="000000"/>
          <w:sz w:val="24"/>
          <w:szCs w:val="24"/>
          <w:lang w:val="hy-AM"/>
        </w:rPr>
        <w:t>փ</w:t>
      </w:r>
      <w:r w:rsidRPr="00EC72E8">
        <w:rPr>
          <w:rFonts w:ascii="GHEA Mariam" w:eastAsia="Times New Roman" w:hAnsi="GHEA Mariam" w:cs="Times New Roman"/>
          <w:bCs/>
          <w:color w:val="000000"/>
          <w:sz w:val="24"/>
          <w:szCs w:val="24"/>
          <w:lang w:val="hy-AM"/>
        </w:rPr>
        <w:t xml:space="preserve">ոխանցման ակտի հարկադիր կնքում կամ հրաժարվել Պայմանագիրը </w:t>
      </w:r>
      <w:r w:rsidRPr="009606CB">
        <w:rPr>
          <w:rFonts w:ascii="GHEA Mariam" w:eastAsia="Times New Roman" w:hAnsi="GHEA Mariam" w:cs="Times New Roman"/>
          <w:bCs/>
          <w:color w:val="000000"/>
          <w:sz w:val="24"/>
          <w:szCs w:val="24"/>
          <w:lang w:val="hy-AM"/>
        </w:rPr>
        <w:t xml:space="preserve">կատարելուց, ինչպես նաև Գնորդ-Գրավատուից պահանջել վճարելու </w:t>
      </w:r>
      <w:r w:rsidR="009606CB" w:rsidRPr="009606CB">
        <w:rPr>
          <w:rFonts w:ascii="GHEA Mariam" w:eastAsia="Times New Roman" w:hAnsi="GHEA Mariam" w:cs="Times New Roman"/>
          <w:bCs/>
          <w:color w:val="000000"/>
          <w:sz w:val="24"/>
          <w:szCs w:val="24"/>
          <w:lang w:val="hy-AM"/>
        </w:rPr>
        <w:t xml:space="preserve">պայմանագրի </w:t>
      </w:r>
      <w:r w:rsidRPr="009606CB">
        <w:rPr>
          <w:rFonts w:ascii="GHEA Mariam" w:eastAsia="Times New Roman" w:hAnsi="GHEA Mariam" w:cs="Times New Roman"/>
          <w:bCs/>
          <w:color w:val="000000"/>
          <w:sz w:val="24"/>
          <w:szCs w:val="24"/>
          <w:lang w:val="hy-AM"/>
        </w:rPr>
        <w:t>6.2</w:t>
      </w:r>
      <w:r w:rsidR="009606CB" w:rsidRPr="009606CB">
        <w:rPr>
          <w:rFonts w:ascii="GHEA Mariam" w:eastAsia="Times New Roman" w:hAnsi="GHEA Mariam" w:cs="Times New Roman"/>
          <w:bCs/>
          <w:color w:val="000000"/>
          <w:sz w:val="24"/>
          <w:szCs w:val="24"/>
          <w:lang w:val="hy-AM"/>
        </w:rPr>
        <w:t>-րդ</w:t>
      </w:r>
      <w:r w:rsidRPr="009606CB">
        <w:rPr>
          <w:rFonts w:ascii="GHEA Mariam" w:eastAsia="Times New Roman" w:hAnsi="GHEA Mariam" w:cs="Times New Roman"/>
          <w:bCs/>
          <w:color w:val="000000"/>
          <w:sz w:val="24"/>
          <w:szCs w:val="24"/>
          <w:lang w:val="hy-AM"/>
        </w:rPr>
        <w:t xml:space="preserve"> կետով նախատեսված տուգանքը,</w:t>
      </w:r>
    </w:p>
    <w:p w14:paraId="7E9D6071" w14:textId="6601AC0D" w:rsidR="00876FC5" w:rsidRPr="00876FC5" w:rsidRDefault="00EC72E8"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 xml:space="preserve">4.6. </w:t>
      </w:r>
      <w:r w:rsidR="00043BB2">
        <w:rPr>
          <w:rFonts w:ascii="GHEA Mariam" w:eastAsia="Times New Roman" w:hAnsi="GHEA Mariam" w:cs="Times New Roman"/>
          <w:bCs/>
          <w:color w:val="000000"/>
          <w:sz w:val="24"/>
          <w:szCs w:val="24"/>
          <w:lang w:val="hy-AM"/>
        </w:rPr>
        <w:t>Կառուցապատող</w:t>
      </w:r>
      <w:r w:rsidR="00876FC5" w:rsidRPr="00EC72E8">
        <w:rPr>
          <w:rFonts w:ascii="GHEA Mariam" w:eastAsia="Times New Roman" w:hAnsi="GHEA Mariam" w:cs="Times New Roman"/>
          <w:bCs/>
          <w:color w:val="000000"/>
          <w:sz w:val="24"/>
          <w:szCs w:val="24"/>
          <w:lang w:val="hy-AM"/>
        </w:rPr>
        <w:t>ը պարտավոր է.</w:t>
      </w:r>
    </w:p>
    <w:p w14:paraId="7689B8D9" w14:textId="77777777" w:rsidR="00876FC5" w:rsidRPr="00876FC5" w:rsidRDefault="00EC72E8"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 xml:space="preserve">4.6.1. </w:t>
      </w:r>
      <w:r w:rsidR="00876FC5" w:rsidRPr="00EC72E8">
        <w:rPr>
          <w:rFonts w:ascii="GHEA Mariam" w:eastAsia="Times New Roman" w:hAnsi="GHEA Mariam" w:cs="Times New Roman"/>
          <w:bCs/>
          <w:color w:val="000000"/>
          <w:sz w:val="24"/>
          <w:szCs w:val="24"/>
          <w:lang w:val="hy-AM"/>
        </w:rPr>
        <w:t>Պայմանագրով սահմանված կարգով և ժամկետներում Անշարժ գույքը հանձնել Գնորդին (ներառյալ՝ ապահովել Անշարժ գույքի փաստացի տրամադրումը Գնորդ-Գրավատուին),</w:t>
      </w:r>
    </w:p>
    <w:p w14:paraId="1C8548F5" w14:textId="77777777" w:rsidR="00876FC5" w:rsidRPr="00EC72E8" w:rsidRDefault="00EC72E8"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Pr>
          <w:rFonts w:ascii="GHEA Mariam" w:eastAsia="Times New Roman" w:hAnsi="GHEA Mariam" w:cs="Times New Roman"/>
          <w:bCs/>
          <w:color w:val="000000"/>
          <w:sz w:val="24"/>
          <w:szCs w:val="24"/>
          <w:lang w:val="hy-AM"/>
        </w:rPr>
        <w:t xml:space="preserve">4.6.2. </w:t>
      </w:r>
      <w:r w:rsidR="00876FC5" w:rsidRPr="00EC72E8">
        <w:rPr>
          <w:rFonts w:ascii="GHEA Mariam" w:eastAsia="Times New Roman" w:hAnsi="GHEA Mariam" w:cs="Times New Roman"/>
          <w:bCs/>
          <w:color w:val="000000"/>
          <w:sz w:val="24"/>
          <w:szCs w:val="24"/>
          <w:lang w:val="hy-AM"/>
        </w:rPr>
        <w:t>Գնորդ-Գրավատուին հանձնել երրորդ անձանց իրավունքներից ազատ Անշարժ գույք,</w:t>
      </w:r>
    </w:p>
    <w:p w14:paraId="553D431D" w14:textId="3D7BDCF0" w:rsidR="00876FC5" w:rsidRPr="00EC72E8"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4.6.3.</w:t>
      </w:r>
      <w:r w:rsidR="00EC72E8">
        <w:rPr>
          <w:rFonts w:ascii="GHEA Mariam" w:eastAsia="Times New Roman" w:hAnsi="GHEA Mariam" w:cs="Times New Roman"/>
          <w:bCs/>
          <w:color w:val="000000"/>
          <w:sz w:val="24"/>
          <w:szCs w:val="24"/>
          <w:lang w:val="hy-AM"/>
        </w:rPr>
        <w:t xml:space="preserve"> </w:t>
      </w:r>
      <w:r w:rsidR="00EC72E8" w:rsidRPr="00EC72E8">
        <w:rPr>
          <w:rFonts w:ascii="GHEA Mariam" w:eastAsia="Times New Roman" w:hAnsi="GHEA Mariam" w:cs="Times New Roman"/>
          <w:bCs/>
          <w:color w:val="000000"/>
          <w:sz w:val="24"/>
          <w:szCs w:val="24"/>
          <w:lang w:val="hy-AM"/>
        </w:rPr>
        <w:t xml:space="preserve"> </w:t>
      </w:r>
      <w:r w:rsidRPr="00EC72E8">
        <w:rPr>
          <w:rFonts w:ascii="GHEA Mariam" w:eastAsia="Times New Roman" w:hAnsi="GHEA Mariam" w:cs="Times New Roman"/>
          <w:bCs/>
          <w:color w:val="000000"/>
          <w:sz w:val="24"/>
          <w:szCs w:val="24"/>
          <w:lang w:val="hy-AM"/>
        </w:rPr>
        <w:t xml:space="preserve">մինչև </w:t>
      </w:r>
      <w:r w:rsidR="00EC72E8" w:rsidRPr="00EC72E8">
        <w:rPr>
          <w:rFonts w:ascii="GHEA Mariam" w:eastAsia="Times New Roman" w:hAnsi="GHEA Mariam" w:cs="Times New Roman"/>
          <w:bCs/>
          <w:color w:val="000000"/>
          <w:sz w:val="24"/>
          <w:szCs w:val="24"/>
          <w:lang w:val="hy-AM"/>
        </w:rPr>
        <w:t>պ</w:t>
      </w:r>
      <w:proofErr w:type="spellStart"/>
      <w:r w:rsidR="00EC72E8" w:rsidRPr="00EC72E8">
        <w:rPr>
          <w:rFonts w:ascii="GHEA Mariam" w:eastAsia="Times New Roman" w:hAnsi="GHEA Mariam" w:cs="Times New Roman"/>
          <w:bCs/>
          <w:color w:val="000000"/>
          <w:sz w:val="24"/>
          <w:szCs w:val="24"/>
          <w:lang w:val="en-US"/>
        </w:rPr>
        <w:t>այմանագրում</w:t>
      </w:r>
      <w:proofErr w:type="spellEnd"/>
      <w:r w:rsidR="00EC72E8" w:rsidRPr="00EC72E8">
        <w:rPr>
          <w:rFonts w:ascii="GHEA Mariam" w:eastAsia="Times New Roman" w:hAnsi="GHEA Mariam" w:cs="Times New Roman"/>
          <w:bCs/>
          <w:color w:val="000000"/>
          <w:sz w:val="24"/>
          <w:szCs w:val="24"/>
          <w:lang w:val="en-US"/>
        </w:rPr>
        <w:t xml:space="preserve"> </w:t>
      </w:r>
      <w:proofErr w:type="spellStart"/>
      <w:r w:rsidR="00EC72E8" w:rsidRPr="00EC72E8">
        <w:rPr>
          <w:rFonts w:ascii="GHEA Mariam" w:eastAsia="Times New Roman" w:hAnsi="GHEA Mariam" w:cs="Times New Roman"/>
          <w:bCs/>
          <w:color w:val="000000"/>
          <w:sz w:val="24"/>
          <w:szCs w:val="24"/>
          <w:lang w:val="en-US"/>
        </w:rPr>
        <w:t>նշված</w:t>
      </w:r>
      <w:proofErr w:type="spellEnd"/>
      <w:r w:rsidR="00EC72E8" w:rsidRPr="00EC72E8">
        <w:rPr>
          <w:rFonts w:ascii="GHEA Mariam" w:eastAsia="Times New Roman" w:hAnsi="GHEA Mariam" w:cs="Times New Roman"/>
          <w:bCs/>
          <w:color w:val="000000"/>
          <w:sz w:val="24"/>
          <w:szCs w:val="24"/>
          <w:lang w:val="en-US"/>
        </w:rPr>
        <w:t xml:space="preserve"> </w:t>
      </w:r>
      <w:r w:rsidR="00EC72E8" w:rsidRPr="00EC72E8">
        <w:rPr>
          <w:rFonts w:ascii="GHEA Mariam" w:eastAsia="Times New Roman" w:hAnsi="GHEA Mariam" w:cs="Times New Roman"/>
          <w:bCs/>
          <w:color w:val="000000"/>
          <w:sz w:val="24"/>
          <w:szCs w:val="24"/>
          <w:lang w:val="hy-AM"/>
        </w:rPr>
        <w:t>կ</w:t>
      </w:r>
      <w:r w:rsidRPr="00EC72E8">
        <w:rPr>
          <w:rFonts w:ascii="GHEA Mariam" w:eastAsia="Times New Roman" w:hAnsi="GHEA Mariam" w:cs="Times New Roman"/>
          <w:bCs/>
          <w:color w:val="000000"/>
          <w:sz w:val="24"/>
          <w:szCs w:val="24"/>
          <w:lang w:val="hy-AM"/>
        </w:rPr>
        <w:t>առուցապատման ժամկետի ավարտն</w:t>
      </w:r>
      <w:r w:rsidR="00487F6B" w:rsidRPr="00EC72E8">
        <w:rPr>
          <w:rFonts w:ascii="GHEA Mariam" w:eastAsia="Times New Roman" w:hAnsi="GHEA Mariam" w:cs="Times New Roman"/>
          <w:bCs/>
          <w:color w:val="000000"/>
          <w:sz w:val="24"/>
          <w:szCs w:val="24"/>
          <w:lang w:val="hy-AM"/>
        </w:rPr>
        <w:t xml:space="preserve"> </w:t>
      </w:r>
      <w:r w:rsidRPr="00EC72E8">
        <w:rPr>
          <w:rFonts w:ascii="GHEA Mariam" w:eastAsia="Times New Roman" w:hAnsi="GHEA Mariam" w:cs="Times New Roman"/>
          <w:bCs/>
          <w:color w:val="000000"/>
          <w:sz w:val="24"/>
          <w:szCs w:val="24"/>
          <w:lang w:val="hy-AM"/>
        </w:rPr>
        <w:t xml:space="preserve">ավարտել Գույքային համալիրի կառուցապատման աշխատանքները, ստանալ շինարարության ավարտի ակտ, իսկ եթե շինարարական աշխատանքներն </w:t>
      </w:r>
      <w:r w:rsidRPr="00EC72E8">
        <w:rPr>
          <w:rFonts w:ascii="GHEA Mariam" w:eastAsia="Times New Roman" w:hAnsi="GHEA Mariam" w:cs="Times New Roman"/>
          <w:bCs/>
          <w:color w:val="000000"/>
          <w:sz w:val="24"/>
          <w:szCs w:val="24"/>
          <w:lang w:val="hy-AM"/>
        </w:rPr>
        <w:lastRenderedPageBreak/>
        <w:t xml:space="preserve">իրականացվում են փուլերով՝ յուրաքանչյուր փուլի աշխատանքներն ավարտել մինչև </w:t>
      </w:r>
      <w:r w:rsidR="00EC72E8" w:rsidRPr="00EC72E8">
        <w:rPr>
          <w:rFonts w:ascii="GHEA Mariam" w:eastAsia="Times New Roman" w:hAnsi="GHEA Mariam" w:cs="Times New Roman"/>
          <w:bCs/>
          <w:color w:val="000000"/>
          <w:sz w:val="24"/>
          <w:szCs w:val="24"/>
          <w:lang w:val="hy-AM"/>
        </w:rPr>
        <w:t>պ</w:t>
      </w:r>
      <w:r w:rsidRPr="00EC72E8">
        <w:rPr>
          <w:rFonts w:ascii="GHEA Mariam" w:eastAsia="Times New Roman" w:hAnsi="GHEA Mariam" w:cs="Times New Roman"/>
          <w:bCs/>
          <w:color w:val="000000"/>
          <w:sz w:val="24"/>
          <w:szCs w:val="24"/>
          <w:lang w:val="hy-AM"/>
        </w:rPr>
        <w:t xml:space="preserve">այմանագրում նշված՝ այդ փուլի ավարտի ժամկետը, </w:t>
      </w:r>
    </w:p>
    <w:p w14:paraId="2A448854" w14:textId="1E718C43" w:rsidR="00876FC5" w:rsidRPr="00876FC5" w:rsidRDefault="00D907EB"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Pr>
          <w:rFonts w:ascii="GHEA Mariam" w:eastAsia="Times New Roman" w:hAnsi="GHEA Mariam" w:cs="Times New Roman"/>
          <w:bCs/>
          <w:color w:val="000000"/>
          <w:sz w:val="24"/>
          <w:szCs w:val="24"/>
          <w:lang w:val="hy-AM"/>
        </w:rPr>
        <w:t>4.6.</w:t>
      </w:r>
      <w:r w:rsidR="00460980">
        <w:rPr>
          <w:rFonts w:ascii="GHEA Mariam" w:eastAsia="Times New Roman" w:hAnsi="GHEA Mariam" w:cs="Times New Roman"/>
          <w:bCs/>
          <w:color w:val="000000"/>
          <w:sz w:val="24"/>
          <w:szCs w:val="24"/>
          <w:lang w:val="en-US"/>
        </w:rPr>
        <w:t>4</w:t>
      </w:r>
      <w:r w:rsidR="00EC72E8" w:rsidRPr="00EC72E8">
        <w:rPr>
          <w:rFonts w:ascii="GHEA Mariam" w:eastAsia="Times New Roman" w:hAnsi="GHEA Mariam" w:cs="Times New Roman"/>
          <w:bCs/>
          <w:color w:val="000000"/>
          <w:sz w:val="24"/>
          <w:szCs w:val="24"/>
          <w:lang w:val="hy-AM"/>
        </w:rPr>
        <w:t xml:space="preserve">. </w:t>
      </w:r>
      <w:r w:rsidR="00876FC5" w:rsidRPr="00EC72E8">
        <w:rPr>
          <w:rFonts w:ascii="GHEA Mariam" w:eastAsia="Times New Roman" w:hAnsi="GHEA Mariam" w:cs="Times New Roman"/>
          <w:bCs/>
          <w:color w:val="000000"/>
          <w:sz w:val="24"/>
          <w:szCs w:val="24"/>
          <w:lang w:val="hy-AM"/>
        </w:rPr>
        <w:t>Գնորդ-Գրավատուին և Գրավառուին տեղեկացնել Անշարժ գույքի նկատմամբ երրորդ անձանց բոլոր իրավունքների մասին,</w:t>
      </w:r>
    </w:p>
    <w:p w14:paraId="222EBB5C" w14:textId="0189DDE7" w:rsidR="00876FC5" w:rsidRPr="00EC72E8" w:rsidRDefault="00EC72E8"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4.6.</w:t>
      </w:r>
      <w:r w:rsidR="00D907EB">
        <w:rPr>
          <w:rFonts w:ascii="GHEA Mariam" w:eastAsia="Times New Roman" w:hAnsi="GHEA Mariam" w:cs="Times New Roman"/>
          <w:bCs/>
          <w:color w:val="000000"/>
          <w:sz w:val="24"/>
          <w:szCs w:val="24"/>
          <w:lang w:val="en-US"/>
        </w:rPr>
        <w:t>5</w:t>
      </w:r>
      <w:r w:rsidRPr="00EC72E8">
        <w:rPr>
          <w:rFonts w:ascii="GHEA Mariam" w:eastAsia="Times New Roman" w:hAnsi="GHEA Mariam" w:cs="Times New Roman"/>
          <w:bCs/>
          <w:color w:val="000000"/>
          <w:sz w:val="24"/>
          <w:szCs w:val="24"/>
          <w:lang w:val="hy-AM"/>
        </w:rPr>
        <w:t xml:space="preserve">. </w:t>
      </w:r>
      <w:r w:rsidR="00876FC5" w:rsidRPr="00EC72E8">
        <w:rPr>
          <w:rFonts w:ascii="GHEA Mariam" w:eastAsia="Times New Roman" w:hAnsi="GHEA Mariam" w:cs="Times New Roman"/>
          <w:bCs/>
          <w:color w:val="000000"/>
          <w:sz w:val="24"/>
          <w:szCs w:val="24"/>
          <w:lang w:val="hy-AM"/>
        </w:rPr>
        <w:t>Վերադարձվող գումարները փոխանցել բացառապես Գնորդ-Գրավատուի՝ Գրավառուի կարգադրության մեջ նշված բանկային հաշվին,</w:t>
      </w:r>
    </w:p>
    <w:p w14:paraId="75D67EC7" w14:textId="63FBAC5E" w:rsidR="00876FC5" w:rsidRPr="00876FC5" w:rsidRDefault="00EC72E8"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4.6.</w:t>
      </w:r>
      <w:r w:rsidR="00D907EB">
        <w:rPr>
          <w:rFonts w:ascii="GHEA Mariam" w:eastAsia="Times New Roman" w:hAnsi="GHEA Mariam" w:cs="Times New Roman"/>
          <w:bCs/>
          <w:color w:val="000000"/>
          <w:sz w:val="24"/>
          <w:szCs w:val="24"/>
          <w:lang w:val="en-US"/>
        </w:rPr>
        <w:t>6</w:t>
      </w:r>
      <w:r w:rsidRPr="00EC72E8">
        <w:rPr>
          <w:rFonts w:ascii="GHEA Mariam" w:eastAsia="Times New Roman" w:hAnsi="GHEA Mariam" w:cs="Times New Roman"/>
          <w:bCs/>
          <w:color w:val="000000"/>
          <w:sz w:val="24"/>
          <w:szCs w:val="24"/>
          <w:lang w:val="hy-AM"/>
        </w:rPr>
        <w:t xml:space="preserve">. </w:t>
      </w:r>
      <w:r w:rsidR="00876FC5" w:rsidRPr="00EC72E8">
        <w:rPr>
          <w:rFonts w:ascii="GHEA Mariam" w:eastAsia="Times New Roman" w:hAnsi="GHEA Mariam" w:cs="Times New Roman"/>
          <w:bCs/>
          <w:color w:val="000000"/>
          <w:sz w:val="24"/>
          <w:szCs w:val="24"/>
          <w:lang w:val="hy-AM"/>
        </w:rPr>
        <w:t>Փոխանցման ակտը ստորագրելուց առաջ կատարել Անշարժ գույքի մակերեսի փաստացի չափագրում,</w:t>
      </w:r>
    </w:p>
    <w:p w14:paraId="40CA87A3" w14:textId="1ECE9991"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EC72E8">
        <w:rPr>
          <w:rFonts w:ascii="GHEA Mariam" w:eastAsia="Times New Roman" w:hAnsi="GHEA Mariam" w:cs="Times New Roman"/>
          <w:bCs/>
          <w:color w:val="000000"/>
          <w:sz w:val="24"/>
          <w:szCs w:val="24"/>
          <w:lang w:val="hy-AM"/>
        </w:rPr>
        <w:t>4.6.</w:t>
      </w:r>
      <w:r w:rsidR="00D907EB">
        <w:rPr>
          <w:rFonts w:ascii="GHEA Mariam" w:eastAsia="Times New Roman" w:hAnsi="GHEA Mariam" w:cs="Times New Roman"/>
          <w:bCs/>
          <w:color w:val="000000"/>
          <w:sz w:val="24"/>
          <w:szCs w:val="24"/>
          <w:lang w:val="en-US"/>
        </w:rPr>
        <w:t>7</w:t>
      </w:r>
      <w:r w:rsidRPr="00EC72E8">
        <w:rPr>
          <w:rFonts w:ascii="GHEA Mariam" w:eastAsia="Times New Roman" w:hAnsi="GHEA Mariam" w:cs="Times New Roman"/>
          <w:bCs/>
          <w:color w:val="000000"/>
          <w:sz w:val="24"/>
          <w:szCs w:val="24"/>
          <w:lang w:val="hy-AM"/>
        </w:rPr>
        <w:t>.</w:t>
      </w:r>
      <w:r w:rsidR="00EC72E8" w:rsidRPr="00EC72E8">
        <w:rPr>
          <w:rFonts w:ascii="GHEA Mariam" w:eastAsia="Times New Roman" w:hAnsi="GHEA Mariam" w:cs="Times New Roman"/>
          <w:bCs/>
          <w:color w:val="000000"/>
          <w:sz w:val="24"/>
          <w:szCs w:val="24"/>
          <w:lang w:val="hy-AM"/>
        </w:rPr>
        <w:t xml:space="preserve"> </w:t>
      </w:r>
      <w:r w:rsidRPr="00EC72E8">
        <w:rPr>
          <w:rFonts w:ascii="GHEA Mariam" w:eastAsia="Times New Roman" w:hAnsi="GHEA Mariam" w:cs="Times New Roman"/>
          <w:bCs/>
          <w:color w:val="000000"/>
          <w:sz w:val="24"/>
          <w:szCs w:val="24"/>
          <w:lang w:val="hy-AM"/>
        </w:rPr>
        <w:t xml:space="preserve">ոչ ուշ, քան Փոխանցման ակտի ստորագրումից, իսկ թաքնված թերությունների դեպքում՝ հայտնաբերելուց հետո </w:t>
      </w:r>
      <w:r w:rsidR="00D907EB">
        <w:rPr>
          <w:rFonts w:ascii="GHEA Mariam" w:eastAsia="Times New Roman" w:hAnsi="GHEA Mariam" w:cs="Times New Roman"/>
          <w:bCs/>
          <w:color w:val="000000"/>
          <w:sz w:val="24"/>
          <w:szCs w:val="24"/>
          <w:lang w:val="en-US"/>
        </w:rPr>
        <w:t>____</w:t>
      </w:r>
      <w:r w:rsidRPr="00EC72E8">
        <w:rPr>
          <w:rFonts w:ascii="GHEA Mariam" w:eastAsia="Times New Roman" w:hAnsi="GHEA Mariam" w:cs="Times New Roman"/>
          <w:bCs/>
          <w:color w:val="000000"/>
          <w:sz w:val="24"/>
          <w:szCs w:val="24"/>
          <w:lang w:val="hy-AM"/>
        </w:rPr>
        <w:t xml:space="preserve"> ժամկետում վերացնել Անշարժ գույքի թերությունները,</w:t>
      </w:r>
    </w:p>
    <w:p w14:paraId="34C24F0F" w14:textId="4BF38D01"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011CB1">
        <w:rPr>
          <w:rFonts w:ascii="GHEA Mariam" w:eastAsia="Times New Roman" w:hAnsi="GHEA Mariam" w:cs="Times New Roman"/>
          <w:bCs/>
          <w:color w:val="000000"/>
          <w:sz w:val="24"/>
          <w:szCs w:val="24"/>
          <w:lang w:val="hy-AM"/>
        </w:rPr>
        <w:t>4.6.</w:t>
      </w:r>
      <w:r w:rsidR="00BA679C">
        <w:rPr>
          <w:rFonts w:ascii="GHEA Mariam" w:eastAsia="Times New Roman" w:hAnsi="GHEA Mariam" w:cs="Times New Roman"/>
          <w:bCs/>
          <w:color w:val="000000"/>
          <w:sz w:val="24"/>
          <w:szCs w:val="24"/>
          <w:lang w:val="en-US"/>
        </w:rPr>
        <w:t>8</w:t>
      </w:r>
      <w:r w:rsidRPr="00011CB1">
        <w:rPr>
          <w:rFonts w:ascii="GHEA Mariam" w:eastAsia="Times New Roman" w:hAnsi="GHEA Mariam" w:cs="Times New Roman"/>
          <w:bCs/>
          <w:color w:val="000000"/>
          <w:sz w:val="24"/>
          <w:szCs w:val="24"/>
          <w:lang w:val="hy-AM"/>
        </w:rPr>
        <w:t>.</w:t>
      </w:r>
      <w:r w:rsidR="00011CB1" w:rsidRPr="00011CB1">
        <w:rPr>
          <w:rFonts w:ascii="GHEA Mariam" w:eastAsia="Times New Roman" w:hAnsi="GHEA Mariam" w:cs="Times New Roman"/>
          <w:bCs/>
          <w:color w:val="000000"/>
          <w:sz w:val="24"/>
          <w:szCs w:val="24"/>
          <w:lang w:val="hy-AM"/>
        </w:rPr>
        <w:t xml:space="preserve"> </w:t>
      </w:r>
      <w:r w:rsidRPr="00011CB1">
        <w:rPr>
          <w:rFonts w:ascii="GHEA Mariam" w:eastAsia="Times New Roman" w:hAnsi="GHEA Mariam" w:cs="Times New Roman"/>
          <w:bCs/>
          <w:color w:val="000000"/>
          <w:sz w:val="24"/>
          <w:szCs w:val="24"/>
          <w:lang w:val="hy-AM"/>
        </w:rPr>
        <w:t xml:space="preserve">Պայմանագրի ուժի մեջ մտնելու պահից մինչև Փոխանցան ակտի ստորագրումը և դրանից բխող իրավունքների գրանցումը Անշարժ գույքը (ներառյալ` </w:t>
      </w:r>
      <w:r w:rsidR="00011CB1" w:rsidRPr="00011CB1">
        <w:rPr>
          <w:rFonts w:ascii="GHEA Mariam" w:eastAsia="Times New Roman" w:hAnsi="GHEA Mariam" w:cs="Times New Roman"/>
          <w:bCs/>
          <w:color w:val="000000"/>
          <w:sz w:val="24"/>
          <w:szCs w:val="24"/>
          <w:lang w:val="hy-AM"/>
        </w:rPr>
        <w:t>գ</w:t>
      </w:r>
      <w:r w:rsidRPr="00011CB1">
        <w:rPr>
          <w:rFonts w:ascii="GHEA Mariam" w:eastAsia="Times New Roman" w:hAnsi="GHEA Mariam" w:cs="Times New Roman"/>
          <w:bCs/>
          <w:color w:val="000000"/>
          <w:sz w:val="24"/>
          <w:szCs w:val="24"/>
          <w:lang w:val="hy-AM"/>
        </w:rPr>
        <w:t xml:space="preserve">ույքային համալիրի շահագործման և սպասարկման համար նախատեսված՝ բաժնային սեփականության իրավունքով Գնորդին պատկանող բաժնեմասերը) և </w:t>
      </w:r>
      <w:r w:rsidR="00011CB1" w:rsidRPr="00011CB1">
        <w:rPr>
          <w:rFonts w:ascii="GHEA Mariam" w:eastAsia="Times New Roman" w:hAnsi="GHEA Mariam" w:cs="Times New Roman"/>
          <w:bCs/>
          <w:color w:val="000000"/>
          <w:sz w:val="24"/>
          <w:szCs w:val="24"/>
          <w:lang w:val="hy-AM"/>
        </w:rPr>
        <w:t>գ</w:t>
      </w:r>
      <w:r w:rsidRPr="00011CB1">
        <w:rPr>
          <w:rFonts w:ascii="GHEA Mariam" w:eastAsia="Times New Roman" w:hAnsi="GHEA Mariam" w:cs="Times New Roman"/>
          <w:bCs/>
          <w:color w:val="000000"/>
          <w:sz w:val="24"/>
          <w:szCs w:val="24"/>
          <w:lang w:val="hy-AM"/>
        </w:rPr>
        <w:t xml:space="preserve">նելու իրավունքը որևէ կերպ չծանրաբեռնել երրորդ անձանց գրավի կամ որևէ այլ իրավունքով կամ սահմանափակումով և, համապատասխանաբար, չկնքել որևէ գործարք կամ չկատարել որևէ գործողություն, որը կհանգեցնի կամ ողջամտորեն կարող է հանգեցնել նման հետևանքների: Սույն կետը չի վերաբերում այն դեպքերին, երբ </w:t>
      </w:r>
      <w:r w:rsidR="00043BB2">
        <w:rPr>
          <w:rFonts w:ascii="GHEA Mariam" w:eastAsia="Times New Roman" w:hAnsi="GHEA Mariam" w:cs="Times New Roman"/>
          <w:bCs/>
          <w:color w:val="000000"/>
          <w:sz w:val="24"/>
          <w:szCs w:val="24"/>
          <w:lang w:val="hy-AM"/>
        </w:rPr>
        <w:t>Կառուցապատող</w:t>
      </w:r>
      <w:r w:rsidRPr="00011CB1">
        <w:rPr>
          <w:rFonts w:ascii="GHEA Mariam" w:eastAsia="Times New Roman" w:hAnsi="GHEA Mariam" w:cs="Times New Roman"/>
          <w:bCs/>
          <w:color w:val="000000"/>
          <w:sz w:val="24"/>
          <w:szCs w:val="24"/>
          <w:lang w:val="hy-AM"/>
        </w:rPr>
        <w:t xml:space="preserve">ն Անշարժ գույքը /ներառյալ` </w:t>
      </w:r>
      <w:r w:rsidR="00011CB1" w:rsidRPr="00011CB1">
        <w:rPr>
          <w:rFonts w:ascii="GHEA Mariam" w:eastAsia="Times New Roman" w:hAnsi="GHEA Mariam" w:cs="Times New Roman"/>
          <w:bCs/>
          <w:color w:val="000000"/>
          <w:sz w:val="24"/>
          <w:szCs w:val="24"/>
          <w:lang w:val="hy-AM"/>
        </w:rPr>
        <w:t>գ</w:t>
      </w:r>
      <w:r w:rsidRPr="00011CB1">
        <w:rPr>
          <w:rFonts w:ascii="GHEA Mariam" w:eastAsia="Times New Roman" w:hAnsi="GHEA Mariam" w:cs="Times New Roman"/>
          <w:bCs/>
          <w:color w:val="000000"/>
          <w:sz w:val="24"/>
          <w:szCs w:val="24"/>
          <w:lang w:val="hy-AM"/>
        </w:rPr>
        <w:t xml:space="preserve">ույքային համալիրի՝ բաժնային սեփականության իրավունքով Գնորդին պատկանող բաժնեմասերը/ գրավադրում է հօգուտ Գրավառուի՝ ի ապահովումն </w:t>
      </w:r>
      <w:r w:rsidR="00011CB1">
        <w:rPr>
          <w:rFonts w:ascii="GHEA Mariam" w:eastAsia="Times New Roman" w:hAnsi="GHEA Mariam" w:cs="Times New Roman"/>
          <w:bCs/>
          <w:color w:val="000000"/>
          <w:sz w:val="24"/>
          <w:szCs w:val="24"/>
          <w:lang w:val="hy-AM"/>
        </w:rPr>
        <w:t>գ</w:t>
      </w:r>
      <w:r w:rsidRPr="00011CB1">
        <w:rPr>
          <w:rFonts w:ascii="GHEA Mariam" w:eastAsia="Times New Roman" w:hAnsi="GHEA Mariam" w:cs="Times New Roman"/>
          <w:bCs/>
          <w:color w:val="000000"/>
          <w:sz w:val="24"/>
          <w:szCs w:val="24"/>
          <w:lang w:val="hy-AM"/>
        </w:rPr>
        <w:t>ույքային համալիրի կառուցապատման նպատակով Գրավառուի հանդեպ ստանձնած պարտավորությունների կատարման,</w:t>
      </w:r>
    </w:p>
    <w:p w14:paraId="1D5FB9EF" w14:textId="6858062A" w:rsidR="00876FC5" w:rsidRPr="00011CB1"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011CB1">
        <w:rPr>
          <w:rFonts w:ascii="GHEA Mariam" w:eastAsia="Times New Roman" w:hAnsi="GHEA Mariam" w:cs="Times New Roman"/>
          <w:bCs/>
          <w:color w:val="000000"/>
          <w:sz w:val="24"/>
          <w:szCs w:val="24"/>
          <w:lang w:val="hy-AM"/>
        </w:rPr>
        <w:t>4.6.</w:t>
      </w:r>
      <w:r w:rsidR="00BA679C">
        <w:rPr>
          <w:rFonts w:ascii="GHEA Mariam" w:eastAsia="Times New Roman" w:hAnsi="GHEA Mariam" w:cs="Times New Roman"/>
          <w:bCs/>
          <w:color w:val="000000"/>
          <w:sz w:val="24"/>
          <w:szCs w:val="24"/>
          <w:lang w:val="en-US"/>
        </w:rPr>
        <w:t>9</w:t>
      </w:r>
      <w:r w:rsidRPr="00011CB1">
        <w:rPr>
          <w:rFonts w:ascii="GHEA Mariam" w:eastAsia="Times New Roman" w:hAnsi="GHEA Mariam" w:cs="Times New Roman"/>
          <w:bCs/>
          <w:color w:val="000000"/>
          <w:sz w:val="24"/>
          <w:szCs w:val="24"/>
          <w:lang w:val="hy-AM"/>
        </w:rPr>
        <w:t>.</w:t>
      </w:r>
      <w:r w:rsidR="00011CB1" w:rsidRPr="00011CB1">
        <w:rPr>
          <w:rFonts w:ascii="GHEA Mariam" w:eastAsia="Times New Roman" w:hAnsi="GHEA Mariam" w:cs="Times New Roman"/>
          <w:bCs/>
          <w:color w:val="000000"/>
          <w:sz w:val="24"/>
          <w:szCs w:val="24"/>
          <w:lang w:val="hy-AM"/>
        </w:rPr>
        <w:t xml:space="preserve"> </w:t>
      </w:r>
      <w:r w:rsidRPr="00011CB1">
        <w:rPr>
          <w:rFonts w:ascii="GHEA Mariam" w:eastAsia="Times New Roman" w:hAnsi="GHEA Mariam" w:cs="Times New Roman"/>
          <w:bCs/>
          <w:color w:val="000000"/>
          <w:sz w:val="24"/>
          <w:szCs w:val="24"/>
          <w:lang w:val="hy-AM"/>
        </w:rPr>
        <w:t>իր նկատմամբ սնանկության, սնանկության վտանգի վարույթի, դատական գործընթացի հարուցման, իր ֆինանսական վիճակի վատթարացման (կամ վատթարացման վտանգի) կամ որպես մեղադրյալ ներգրավվելու դեպքում այդ մասին ողջամիտ ժամկետում տեղեկացնել Գրավառուին և Գնորդ-գրավատուին,</w:t>
      </w:r>
    </w:p>
    <w:p w14:paraId="7C6CC43C" w14:textId="2B9087C1" w:rsidR="00876FC5" w:rsidRPr="00876FC5" w:rsidRDefault="00011CB1"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011CB1">
        <w:rPr>
          <w:rFonts w:ascii="GHEA Mariam" w:eastAsia="Times New Roman" w:hAnsi="GHEA Mariam" w:cs="Times New Roman"/>
          <w:bCs/>
          <w:color w:val="000000"/>
          <w:sz w:val="24"/>
          <w:szCs w:val="24"/>
          <w:lang w:val="hy-AM"/>
        </w:rPr>
        <w:t>4.6.</w:t>
      </w:r>
      <w:r w:rsidR="00BA679C">
        <w:rPr>
          <w:rFonts w:ascii="GHEA Mariam" w:eastAsia="Times New Roman" w:hAnsi="GHEA Mariam" w:cs="Times New Roman"/>
          <w:bCs/>
          <w:color w:val="000000"/>
          <w:sz w:val="24"/>
          <w:szCs w:val="24"/>
          <w:lang w:val="en-US"/>
        </w:rPr>
        <w:t>10</w:t>
      </w:r>
      <w:r w:rsidRPr="00011CB1">
        <w:rPr>
          <w:rFonts w:ascii="GHEA Mariam" w:eastAsia="Times New Roman" w:hAnsi="GHEA Mariam" w:cs="Times New Roman"/>
          <w:bCs/>
          <w:color w:val="000000"/>
          <w:sz w:val="24"/>
          <w:szCs w:val="24"/>
          <w:lang w:val="hy-AM"/>
        </w:rPr>
        <w:t xml:space="preserve">. </w:t>
      </w:r>
      <w:r w:rsidR="00876FC5" w:rsidRPr="00011CB1">
        <w:rPr>
          <w:rFonts w:ascii="GHEA Mariam" w:eastAsia="Times New Roman" w:hAnsi="GHEA Mariam" w:cs="Times New Roman"/>
          <w:bCs/>
          <w:color w:val="000000"/>
          <w:sz w:val="24"/>
          <w:szCs w:val="24"/>
          <w:lang w:val="hy-AM"/>
        </w:rPr>
        <w:t xml:space="preserve">չափագրման արդյունքներով Անշարժ գույքի մակերեսի՝ </w:t>
      </w:r>
      <w:r w:rsidRPr="00011CB1">
        <w:rPr>
          <w:rFonts w:ascii="GHEA Mariam" w:eastAsia="Times New Roman" w:hAnsi="GHEA Mariam" w:cs="Times New Roman"/>
          <w:bCs/>
          <w:color w:val="000000"/>
          <w:sz w:val="24"/>
          <w:szCs w:val="24"/>
          <w:lang w:val="hy-AM"/>
        </w:rPr>
        <w:t>պ</w:t>
      </w:r>
      <w:r w:rsidR="00876FC5" w:rsidRPr="00011CB1">
        <w:rPr>
          <w:rFonts w:ascii="GHEA Mariam" w:eastAsia="Times New Roman" w:hAnsi="GHEA Mariam" w:cs="Times New Roman"/>
          <w:bCs/>
          <w:color w:val="000000"/>
          <w:sz w:val="24"/>
          <w:szCs w:val="24"/>
          <w:lang w:val="hy-AM"/>
        </w:rPr>
        <w:t>այմանագրով սահմանված մակերեսից նվազման արդյունքում Անշարժ գույքի գնի՝</w:t>
      </w:r>
      <w:r w:rsidR="00876FC5" w:rsidRPr="00876FC5">
        <w:rPr>
          <w:rFonts w:ascii="GHEA Mariam" w:eastAsia="Times New Roman" w:hAnsi="GHEA Mariam" w:cs="Times New Roman"/>
          <w:bCs/>
          <w:color w:val="000000"/>
          <w:sz w:val="24"/>
          <w:szCs w:val="24"/>
          <w:lang w:val="hy-AM"/>
        </w:rPr>
        <w:t xml:space="preserve"> </w:t>
      </w:r>
      <w:r w:rsidR="00876FC5" w:rsidRPr="003C21EA">
        <w:rPr>
          <w:rFonts w:ascii="GHEA Mariam" w:eastAsia="Times New Roman" w:hAnsi="GHEA Mariam" w:cs="Times New Roman"/>
          <w:bCs/>
          <w:color w:val="000000"/>
          <w:sz w:val="24"/>
          <w:szCs w:val="24"/>
          <w:lang w:val="hy-AM"/>
        </w:rPr>
        <w:t xml:space="preserve">սույն </w:t>
      </w:r>
      <w:r w:rsidR="00440773" w:rsidRPr="003C21EA">
        <w:rPr>
          <w:rFonts w:ascii="GHEA Mariam" w:eastAsia="Times New Roman" w:hAnsi="GHEA Mariam" w:cs="Times New Roman"/>
          <w:bCs/>
          <w:color w:val="000000"/>
          <w:sz w:val="24"/>
          <w:szCs w:val="24"/>
          <w:lang w:val="hy-AM"/>
        </w:rPr>
        <w:lastRenderedPageBreak/>
        <w:t xml:space="preserve">պայմանագրի </w:t>
      </w:r>
      <w:r w:rsidR="00876FC5" w:rsidRPr="003C21EA">
        <w:rPr>
          <w:rFonts w:ascii="GHEA Mariam" w:eastAsia="Times New Roman" w:hAnsi="GHEA Mariam" w:cs="Times New Roman"/>
          <w:bCs/>
          <w:color w:val="000000"/>
          <w:sz w:val="24"/>
          <w:szCs w:val="24"/>
          <w:lang w:val="hy-AM"/>
        </w:rPr>
        <w:t>5.3</w:t>
      </w:r>
      <w:r w:rsidR="00440773" w:rsidRPr="003C21EA">
        <w:rPr>
          <w:rFonts w:ascii="GHEA Mariam" w:eastAsia="Times New Roman" w:hAnsi="GHEA Mariam" w:cs="Times New Roman"/>
          <w:bCs/>
          <w:color w:val="000000"/>
          <w:sz w:val="24"/>
          <w:szCs w:val="24"/>
          <w:lang w:val="hy-AM"/>
        </w:rPr>
        <w:t>-րդ</w:t>
      </w:r>
      <w:r w:rsidR="00876FC5" w:rsidRPr="003C21EA">
        <w:rPr>
          <w:rFonts w:ascii="GHEA Mariam" w:eastAsia="Times New Roman" w:hAnsi="GHEA Mariam" w:cs="Times New Roman"/>
          <w:bCs/>
          <w:color w:val="000000"/>
          <w:sz w:val="24"/>
          <w:szCs w:val="24"/>
          <w:lang w:val="hy-AM"/>
        </w:rPr>
        <w:t xml:space="preserve"> կետով նախատեսված փոփոխման դեպքում ոչ ուշ, քան</w:t>
      </w:r>
      <w:r w:rsidR="00876FC5" w:rsidRPr="00011CB1">
        <w:rPr>
          <w:rFonts w:ascii="GHEA Mariam" w:eastAsia="Times New Roman" w:hAnsi="GHEA Mariam" w:cs="Times New Roman"/>
          <w:bCs/>
          <w:color w:val="000000"/>
          <w:sz w:val="24"/>
          <w:szCs w:val="24"/>
          <w:lang w:val="hy-AM"/>
        </w:rPr>
        <w:t xml:space="preserve"> Փոխանցման ակտը կնքելու նախորդ օրը, գների տարբերությունը վճարել Գնորդին։</w:t>
      </w:r>
    </w:p>
    <w:p w14:paraId="719B475D" w14:textId="77777777"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
          <w:bCs/>
          <w:color w:val="000000"/>
          <w:sz w:val="24"/>
          <w:szCs w:val="24"/>
        </w:rPr>
      </w:pPr>
      <w:r>
        <w:rPr>
          <w:rFonts w:ascii="GHEA Mariam" w:eastAsia="Times New Roman" w:hAnsi="GHEA Mariam" w:cs="Times New Roman"/>
          <w:b/>
          <w:bCs/>
          <w:color w:val="000000"/>
          <w:sz w:val="24"/>
          <w:szCs w:val="24"/>
          <w:lang w:val="hy-AM"/>
        </w:rPr>
        <w:t xml:space="preserve">5․ </w:t>
      </w:r>
      <w:r w:rsidRPr="00876FC5">
        <w:rPr>
          <w:rFonts w:ascii="GHEA Mariam" w:eastAsia="Times New Roman" w:hAnsi="GHEA Mariam" w:cs="Times New Roman"/>
          <w:b/>
          <w:bCs/>
          <w:color w:val="000000"/>
          <w:sz w:val="24"/>
          <w:szCs w:val="24"/>
        </w:rPr>
        <w:t>Անշարժ գույքի գինը և վճարման կարգը</w:t>
      </w:r>
    </w:p>
    <w:p w14:paraId="6D0DBFC8" w14:textId="0605461E"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876FC5">
        <w:rPr>
          <w:rFonts w:ascii="GHEA Mariam" w:eastAsia="Times New Roman" w:hAnsi="GHEA Mariam" w:cs="Times New Roman"/>
          <w:bCs/>
          <w:color w:val="000000"/>
          <w:sz w:val="24"/>
          <w:szCs w:val="24"/>
        </w:rPr>
        <w:t>5.1.</w:t>
      </w:r>
      <w:r w:rsidRPr="00876FC5">
        <w:rPr>
          <w:rFonts w:ascii="GHEA Mariam" w:eastAsia="Times New Roman" w:hAnsi="GHEA Mariam" w:cs="Times New Roman"/>
          <w:bCs/>
          <w:color w:val="000000"/>
          <w:sz w:val="24"/>
          <w:szCs w:val="24"/>
        </w:rPr>
        <w:tab/>
        <w:t xml:space="preserve">Գնորդ-Գրավատուն պարտավորվում է Անշարժ գույքի` </w:t>
      </w:r>
      <w:r w:rsidR="00704578">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rPr>
        <w:t xml:space="preserve">այմանագրով սահմանված գինը փոխանցել </w:t>
      </w:r>
      <w:r w:rsidR="00AA63EC">
        <w:rPr>
          <w:rFonts w:ascii="GHEA Mariam" w:eastAsia="Times New Roman" w:hAnsi="GHEA Mariam" w:cs="Times New Roman"/>
          <w:bCs/>
          <w:color w:val="000000"/>
          <w:sz w:val="24"/>
          <w:szCs w:val="24"/>
          <w:lang w:val="hy-AM"/>
        </w:rPr>
        <w:t>կ</w:t>
      </w:r>
      <w:r w:rsidRPr="00876FC5">
        <w:rPr>
          <w:rFonts w:ascii="GHEA Mariam" w:eastAsia="Times New Roman" w:hAnsi="GHEA Mariam" w:cs="Times New Roman"/>
          <w:bCs/>
          <w:color w:val="000000"/>
          <w:sz w:val="24"/>
          <w:szCs w:val="24"/>
        </w:rPr>
        <w:t xml:space="preserve">առուցապատողի հատուկ հաշվին </w:t>
      </w:r>
      <w:r w:rsidR="00704578">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rPr>
        <w:t xml:space="preserve">այմանագրից ծագող իրավունքների պետական գրանցումից և </w:t>
      </w:r>
      <w:r w:rsidR="00704578">
        <w:rPr>
          <w:rFonts w:ascii="GHEA Mariam" w:eastAsia="Times New Roman" w:hAnsi="GHEA Mariam" w:cs="Times New Roman"/>
          <w:bCs/>
          <w:color w:val="000000"/>
          <w:sz w:val="24"/>
          <w:szCs w:val="24"/>
          <w:lang w:val="hy-AM"/>
        </w:rPr>
        <w:t>վ</w:t>
      </w:r>
      <w:r w:rsidRPr="00876FC5">
        <w:rPr>
          <w:rFonts w:ascii="GHEA Mariam" w:eastAsia="Times New Roman" w:hAnsi="GHEA Mariam" w:cs="Times New Roman"/>
          <w:bCs/>
          <w:color w:val="000000"/>
          <w:sz w:val="24"/>
          <w:szCs w:val="24"/>
        </w:rPr>
        <w:t xml:space="preserve">արկի գումարը </w:t>
      </w:r>
      <w:r w:rsidR="00704578">
        <w:rPr>
          <w:rFonts w:ascii="GHEA Mariam" w:eastAsia="Times New Roman" w:hAnsi="GHEA Mariam" w:cs="Times New Roman"/>
          <w:bCs/>
          <w:color w:val="000000"/>
          <w:sz w:val="24"/>
          <w:szCs w:val="24"/>
          <w:lang w:val="hy-AM"/>
        </w:rPr>
        <w:t>վ</w:t>
      </w:r>
      <w:r w:rsidRPr="00876FC5">
        <w:rPr>
          <w:rFonts w:ascii="GHEA Mariam" w:eastAsia="Times New Roman" w:hAnsi="GHEA Mariam" w:cs="Times New Roman"/>
          <w:bCs/>
          <w:color w:val="000000"/>
          <w:sz w:val="24"/>
          <w:szCs w:val="24"/>
        </w:rPr>
        <w:t xml:space="preserve">արկառուի կողմից ստանալուց հետո առավելագույնը </w:t>
      </w:r>
      <w:r w:rsidR="00F142C4">
        <w:rPr>
          <w:rFonts w:ascii="GHEA Mariam" w:eastAsia="Times New Roman" w:hAnsi="GHEA Mariam" w:cs="Times New Roman"/>
          <w:bCs/>
          <w:color w:val="000000"/>
          <w:sz w:val="24"/>
          <w:szCs w:val="24"/>
          <w:lang w:val="en-US"/>
        </w:rPr>
        <w:t>__</w:t>
      </w:r>
      <w:r w:rsidRPr="00876FC5">
        <w:rPr>
          <w:rFonts w:ascii="GHEA Mariam" w:eastAsia="Times New Roman" w:hAnsi="GHEA Mariam" w:cs="Times New Roman"/>
          <w:bCs/>
          <w:color w:val="000000"/>
          <w:sz w:val="24"/>
          <w:szCs w:val="24"/>
        </w:rPr>
        <w:t xml:space="preserve"> աշխատանքային օրվա ընթացքում: </w:t>
      </w:r>
    </w:p>
    <w:p w14:paraId="1E097F78" w14:textId="048D0A1F"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876FC5">
        <w:rPr>
          <w:rFonts w:ascii="GHEA Mariam" w:eastAsia="Times New Roman" w:hAnsi="GHEA Mariam" w:cs="Times New Roman"/>
          <w:bCs/>
          <w:color w:val="000000"/>
          <w:sz w:val="24"/>
          <w:szCs w:val="24"/>
        </w:rPr>
        <w:t>5.2.</w:t>
      </w:r>
      <w:r w:rsidR="008B0103">
        <w:rPr>
          <w:rFonts w:ascii="GHEA Mariam" w:eastAsia="Times New Roman" w:hAnsi="GHEA Mariam" w:cs="Times New Roman"/>
          <w:bCs/>
          <w:color w:val="000000"/>
          <w:sz w:val="24"/>
          <w:szCs w:val="24"/>
          <w:lang w:val="en-US"/>
        </w:rPr>
        <w:t xml:space="preserve"> </w:t>
      </w:r>
      <w:r w:rsidR="00704578" w:rsidRPr="00704578">
        <w:rPr>
          <w:rFonts w:ascii="GHEA Mariam" w:eastAsia="Times New Roman" w:hAnsi="GHEA Mariam" w:cs="Times New Roman"/>
          <w:bCs/>
          <w:color w:val="000000"/>
          <w:sz w:val="24"/>
          <w:szCs w:val="24"/>
        </w:rPr>
        <w:t xml:space="preserve"> </w:t>
      </w:r>
      <w:r w:rsidRPr="00704578">
        <w:rPr>
          <w:rFonts w:ascii="GHEA Mariam" w:eastAsia="Times New Roman" w:hAnsi="GHEA Mariam" w:cs="Times New Roman"/>
          <w:bCs/>
          <w:color w:val="000000"/>
          <w:sz w:val="24"/>
          <w:szCs w:val="24"/>
        </w:rPr>
        <w:t xml:space="preserve">Գնորդին փոխանցված Անշարժ գույքի չափագրված մակերեսի մինչև երկու տոկոսի չափով տարբերվելը սկզբնական նախագծային մակերեսից հիմք չէ Գնորդ-Գրավատուի և </w:t>
      </w:r>
      <w:r w:rsidR="00043BB2">
        <w:rPr>
          <w:rFonts w:ascii="GHEA Mariam" w:eastAsia="Times New Roman" w:hAnsi="GHEA Mariam" w:cs="Times New Roman"/>
          <w:bCs/>
          <w:color w:val="000000"/>
          <w:sz w:val="24"/>
          <w:szCs w:val="24"/>
        </w:rPr>
        <w:t>Կառուցապատող</w:t>
      </w:r>
      <w:r w:rsidRPr="00704578">
        <w:rPr>
          <w:rFonts w:ascii="GHEA Mariam" w:eastAsia="Times New Roman" w:hAnsi="GHEA Mariam" w:cs="Times New Roman"/>
          <w:bCs/>
          <w:color w:val="000000"/>
          <w:sz w:val="24"/>
          <w:szCs w:val="24"/>
        </w:rPr>
        <w:t>ի միջև վերահաշվարկ կատարելու համար։</w:t>
      </w:r>
    </w:p>
    <w:p w14:paraId="5EAE53F5" w14:textId="77777777" w:rsidR="00876FC5" w:rsidRDefault="00876FC5" w:rsidP="00812E25">
      <w:pPr>
        <w:shd w:val="clear" w:color="auto" w:fill="FFFFFF"/>
        <w:spacing w:after="0" w:line="360" w:lineRule="auto"/>
        <w:ind w:firstLine="375"/>
        <w:jc w:val="both"/>
        <w:rPr>
          <w:rFonts w:ascii="GHEA Mariam" w:eastAsia="Times New Roman" w:hAnsi="GHEA Mariam" w:cs="Times New Roman"/>
          <w:b/>
          <w:bCs/>
          <w:color w:val="000000"/>
          <w:sz w:val="24"/>
          <w:szCs w:val="24"/>
        </w:rPr>
      </w:pPr>
      <w:r w:rsidRPr="00876FC5">
        <w:rPr>
          <w:rFonts w:ascii="GHEA Mariam" w:eastAsia="Times New Roman" w:hAnsi="GHEA Mariam" w:cs="Times New Roman"/>
          <w:b/>
          <w:bCs/>
          <w:color w:val="000000"/>
          <w:sz w:val="24"/>
          <w:szCs w:val="24"/>
        </w:rPr>
        <w:t>6. Պատասխանատվությունը</w:t>
      </w:r>
    </w:p>
    <w:p w14:paraId="60D7BEE2" w14:textId="2DEF8776" w:rsidR="00876FC5" w:rsidRPr="00876FC5" w:rsidRDefault="002E7F0E"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2E7F0E">
        <w:rPr>
          <w:rFonts w:ascii="GHEA Mariam" w:eastAsia="Times New Roman" w:hAnsi="GHEA Mariam" w:cs="Times New Roman"/>
          <w:bCs/>
          <w:color w:val="000000"/>
          <w:sz w:val="24"/>
          <w:szCs w:val="24"/>
        </w:rPr>
        <w:t xml:space="preserve">6.1. </w:t>
      </w:r>
      <w:r w:rsidR="00876FC5" w:rsidRPr="002E7F0E">
        <w:rPr>
          <w:rFonts w:ascii="GHEA Mariam" w:eastAsia="Times New Roman" w:hAnsi="GHEA Mariam" w:cs="Times New Roman"/>
          <w:bCs/>
          <w:color w:val="000000"/>
          <w:sz w:val="24"/>
          <w:szCs w:val="24"/>
        </w:rPr>
        <w:t xml:space="preserve">Պայմանագրով սահմանված ժամկետում Գնորդ-Գրավատուի մեղքով </w:t>
      </w:r>
      <w:r w:rsidR="009D2063" w:rsidRPr="002E7F0E">
        <w:rPr>
          <w:rFonts w:ascii="GHEA Mariam" w:eastAsia="Times New Roman" w:hAnsi="GHEA Mariam" w:cs="Times New Roman"/>
          <w:bCs/>
          <w:color w:val="000000"/>
          <w:sz w:val="24"/>
          <w:szCs w:val="24"/>
          <w:lang w:val="hy-AM"/>
        </w:rPr>
        <w:t>փ</w:t>
      </w:r>
      <w:r w:rsidR="00876FC5" w:rsidRPr="002E7F0E">
        <w:rPr>
          <w:rFonts w:ascii="GHEA Mariam" w:eastAsia="Times New Roman" w:hAnsi="GHEA Mariam" w:cs="Times New Roman"/>
          <w:bCs/>
          <w:color w:val="000000"/>
          <w:sz w:val="24"/>
          <w:szCs w:val="24"/>
        </w:rPr>
        <w:t xml:space="preserve">ոխանցման ակտ չկնքվելու դեպքում </w:t>
      </w:r>
      <w:r w:rsidR="00043BB2">
        <w:rPr>
          <w:rFonts w:ascii="GHEA Mariam" w:eastAsia="Times New Roman" w:hAnsi="GHEA Mariam" w:cs="Times New Roman"/>
          <w:bCs/>
          <w:color w:val="000000"/>
          <w:sz w:val="24"/>
          <w:szCs w:val="24"/>
        </w:rPr>
        <w:t>Կառուցապատող</w:t>
      </w:r>
      <w:r w:rsidR="00876FC5" w:rsidRPr="002E7F0E">
        <w:rPr>
          <w:rFonts w:ascii="GHEA Mariam" w:eastAsia="Times New Roman" w:hAnsi="GHEA Mariam" w:cs="Times New Roman"/>
          <w:bCs/>
          <w:color w:val="000000"/>
          <w:sz w:val="24"/>
          <w:szCs w:val="24"/>
        </w:rPr>
        <w:t>ն իրավունք ունի Գնորդ-Գրավատուից պահանջել տույժ՝ յուրաքանչյուր ուշացված օրացուցային օրվա համար՝ Անշարժ գույքի գնի 0,05 (զրո ամբողջ հինգ հարյուրերորդական) տոկոսի չափով։</w:t>
      </w:r>
    </w:p>
    <w:p w14:paraId="4FC2DEFC" w14:textId="47CCC81C"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876FC5">
        <w:rPr>
          <w:rFonts w:ascii="GHEA Mariam" w:eastAsia="Times New Roman" w:hAnsi="GHEA Mariam" w:cs="Times New Roman"/>
          <w:bCs/>
          <w:color w:val="000000"/>
          <w:sz w:val="24"/>
          <w:szCs w:val="24"/>
        </w:rPr>
        <w:t>6.2.</w:t>
      </w:r>
      <w:r w:rsidR="002E7F0E">
        <w:rPr>
          <w:rFonts w:ascii="GHEA Mariam" w:eastAsia="Times New Roman" w:hAnsi="GHEA Mariam" w:cs="Times New Roman"/>
          <w:bCs/>
          <w:color w:val="000000"/>
          <w:sz w:val="24"/>
          <w:szCs w:val="24"/>
          <w:lang w:val="hy-AM"/>
        </w:rPr>
        <w:t xml:space="preserve"> </w:t>
      </w:r>
      <w:r w:rsidRPr="009D2063">
        <w:rPr>
          <w:rFonts w:ascii="GHEA Mariam" w:eastAsia="Times New Roman" w:hAnsi="GHEA Mariam" w:cs="Times New Roman"/>
          <w:bCs/>
          <w:color w:val="000000"/>
          <w:sz w:val="24"/>
          <w:szCs w:val="24"/>
        </w:rPr>
        <w:t>Անշարժ գույքի</w:t>
      </w:r>
      <w:r w:rsidRPr="00876FC5">
        <w:rPr>
          <w:rFonts w:ascii="GHEA Mariam" w:eastAsia="Times New Roman" w:hAnsi="GHEA Mariam" w:cs="Times New Roman"/>
          <w:bCs/>
          <w:color w:val="000000"/>
          <w:sz w:val="24"/>
          <w:szCs w:val="24"/>
        </w:rPr>
        <w:t xml:space="preserve"> պահպանության վիճակը պարզելու նպատակով Գրավառուի, ֆինանսավորող և վերաֆինանսավորող ընկերությունների կողմից իրականացվող ստուգումներին խոչընդոտելու յուրաքանչյուր դեպքում Գնորդ-</w:t>
      </w:r>
      <w:r w:rsidRPr="002E7F0E">
        <w:rPr>
          <w:rFonts w:ascii="GHEA Mariam" w:eastAsia="Times New Roman" w:hAnsi="GHEA Mariam" w:cs="Times New Roman"/>
          <w:bCs/>
          <w:color w:val="000000"/>
          <w:sz w:val="24"/>
          <w:szCs w:val="24"/>
        </w:rPr>
        <w:t xml:space="preserve">Գրավատուն և (կամ) </w:t>
      </w:r>
      <w:r w:rsidR="002E7F0E" w:rsidRPr="002E7F0E">
        <w:rPr>
          <w:rFonts w:ascii="GHEA Mariam" w:eastAsia="Times New Roman" w:hAnsi="GHEA Mariam" w:cs="Times New Roman"/>
          <w:bCs/>
          <w:color w:val="000000"/>
          <w:sz w:val="24"/>
          <w:szCs w:val="24"/>
          <w:lang w:val="hy-AM"/>
        </w:rPr>
        <w:t>վ</w:t>
      </w:r>
      <w:r w:rsidRPr="002E7F0E">
        <w:rPr>
          <w:rFonts w:ascii="GHEA Mariam" w:eastAsia="Times New Roman" w:hAnsi="GHEA Mariam" w:cs="Times New Roman"/>
          <w:bCs/>
          <w:color w:val="000000"/>
          <w:sz w:val="24"/>
          <w:szCs w:val="24"/>
        </w:rPr>
        <w:t xml:space="preserve">արկառուն Գրավառուի պահանջի դեպքում նրան վճարում է տուգանք </w:t>
      </w:r>
      <w:r w:rsidR="002E7F0E" w:rsidRPr="002E7F0E">
        <w:rPr>
          <w:rFonts w:ascii="GHEA Mariam" w:eastAsia="Times New Roman" w:hAnsi="GHEA Mariam" w:cs="Times New Roman"/>
          <w:bCs/>
          <w:color w:val="000000"/>
          <w:sz w:val="24"/>
          <w:szCs w:val="24"/>
          <w:lang w:val="hy-AM"/>
        </w:rPr>
        <w:t>հ</w:t>
      </w:r>
      <w:r w:rsidRPr="002E7F0E">
        <w:rPr>
          <w:rFonts w:ascii="GHEA Mariam" w:eastAsia="Times New Roman" w:hAnsi="GHEA Mariam" w:cs="Times New Roman"/>
          <w:bCs/>
          <w:color w:val="000000"/>
          <w:sz w:val="24"/>
          <w:szCs w:val="24"/>
        </w:rPr>
        <w:t xml:space="preserve">իմնական պարտավորության գումարի </w:t>
      </w:r>
      <w:r w:rsidR="0027083F">
        <w:rPr>
          <w:rFonts w:ascii="GHEA Mariam" w:eastAsia="Times New Roman" w:hAnsi="GHEA Mariam" w:cs="Times New Roman"/>
          <w:bCs/>
          <w:color w:val="000000"/>
          <w:sz w:val="24"/>
          <w:szCs w:val="24"/>
          <w:lang w:val="hy-AM"/>
        </w:rPr>
        <w:t>1</w:t>
      </w:r>
      <w:r w:rsidRPr="002E7F0E">
        <w:rPr>
          <w:rFonts w:ascii="GHEA Mariam" w:eastAsia="Times New Roman" w:hAnsi="GHEA Mariam" w:cs="Times New Roman"/>
          <w:bCs/>
          <w:color w:val="000000"/>
          <w:sz w:val="24"/>
          <w:szCs w:val="24"/>
        </w:rPr>
        <w:t xml:space="preserve"> տոկոսի չափով: Անշարժ գույքի պահպանության</w:t>
      </w:r>
      <w:r w:rsidRPr="00876FC5">
        <w:rPr>
          <w:rFonts w:ascii="GHEA Mariam" w:eastAsia="Times New Roman" w:hAnsi="GHEA Mariam" w:cs="Times New Roman"/>
          <w:bCs/>
          <w:color w:val="000000"/>
          <w:sz w:val="24"/>
          <w:szCs w:val="24"/>
        </w:rPr>
        <w:t xml:space="preserve"> վիճակը պարզելու նպատակով իրականացվող ստուգումներին խոչընդոտելու փաստն արձանագրվում է համապատասխան ակտով: </w:t>
      </w:r>
    </w:p>
    <w:p w14:paraId="01F13F32" w14:textId="1C11D09D" w:rsidR="00876FC5" w:rsidRPr="00440773"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876FC5">
        <w:rPr>
          <w:rFonts w:ascii="GHEA Mariam" w:eastAsia="Times New Roman" w:hAnsi="GHEA Mariam" w:cs="Times New Roman"/>
          <w:bCs/>
          <w:color w:val="000000"/>
          <w:sz w:val="24"/>
          <w:szCs w:val="24"/>
        </w:rPr>
        <w:t>6.3.</w:t>
      </w:r>
      <w:r w:rsidR="0027083F">
        <w:rPr>
          <w:rFonts w:ascii="GHEA Mariam" w:eastAsia="Times New Roman" w:hAnsi="GHEA Mariam" w:cs="Times New Roman"/>
          <w:bCs/>
          <w:color w:val="000000"/>
          <w:sz w:val="24"/>
          <w:szCs w:val="24"/>
          <w:lang w:val="hy-AM"/>
        </w:rPr>
        <w:t xml:space="preserve"> </w:t>
      </w:r>
      <w:r w:rsidRPr="00876FC5">
        <w:rPr>
          <w:rFonts w:ascii="GHEA Mariam" w:eastAsia="Times New Roman" w:hAnsi="GHEA Mariam" w:cs="Times New Roman"/>
          <w:bCs/>
          <w:color w:val="000000"/>
          <w:sz w:val="24"/>
          <w:szCs w:val="24"/>
        </w:rPr>
        <w:t xml:space="preserve">Մինչև Անշարժ գույքը </w:t>
      </w:r>
      <w:r w:rsidR="0027083F">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rPr>
        <w:t xml:space="preserve">այմանագրով սահմանված կարգով Գնորդ-Գրավատուին փոխանցելու պահը դրա հետ կապված բոլոր ռիսկերը կրում է </w:t>
      </w:r>
      <w:r w:rsidR="00043BB2">
        <w:rPr>
          <w:rFonts w:ascii="GHEA Mariam" w:eastAsia="Times New Roman" w:hAnsi="GHEA Mariam" w:cs="Times New Roman"/>
          <w:bCs/>
          <w:color w:val="000000"/>
          <w:sz w:val="24"/>
          <w:szCs w:val="24"/>
        </w:rPr>
        <w:t>Կառուցապատող</w:t>
      </w:r>
      <w:r w:rsidRPr="00876FC5">
        <w:rPr>
          <w:rFonts w:ascii="GHEA Mariam" w:eastAsia="Times New Roman" w:hAnsi="GHEA Mariam" w:cs="Times New Roman"/>
          <w:bCs/>
          <w:color w:val="000000"/>
          <w:sz w:val="24"/>
          <w:szCs w:val="24"/>
        </w:rPr>
        <w:t xml:space="preserve">ը, իսկ դրանից հետո այդ ռիսկերն ամբողջությամբ անցնում են Գնորդ-Գրավատուին, բացառությամբ </w:t>
      </w:r>
      <w:r w:rsidR="0027083F">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rPr>
        <w:t xml:space="preserve">այմանագրով կամ ՀՀ օրենսդրությամբ սահմանված դեպքերի: Գնորդ-Գրավատուն լիակատար նյութական պատասխանատվություն է կրում իրեն հանձնված Գրավի առարկայի ոչնչացման, կորստի կամ վնասվածքի համար՝ Գրավի առարկայի՝ տվյալ պահին գոյություն </w:t>
      </w:r>
      <w:r w:rsidRPr="00876FC5">
        <w:rPr>
          <w:rFonts w:ascii="GHEA Mariam" w:eastAsia="Times New Roman" w:hAnsi="GHEA Mariam" w:cs="Times New Roman"/>
          <w:bCs/>
          <w:color w:val="000000"/>
          <w:sz w:val="24"/>
          <w:szCs w:val="24"/>
        </w:rPr>
        <w:lastRenderedPageBreak/>
        <w:t xml:space="preserve">ունեցող շուկայական արժեքի չափով, բացառությամբ այն դեպքերի, երբ </w:t>
      </w:r>
      <w:r w:rsidR="0027083F">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rPr>
        <w:t xml:space="preserve">այմանագրի հիման վրա կատարվել է </w:t>
      </w:r>
      <w:r w:rsidRPr="00440773">
        <w:rPr>
          <w:rFonts w:ascii="GHEA Mariam" w:eastAsia="Times New Roman" w:hAnsi="GHEA Mariam" w:cs="Times New Roman"/>
          <w:bCs/>
          <w:color w:val="000000"/>
          <w:sz w:val="24"/>
          <w:szCs w:val="24"/>
        </w:rPr>
        <w:t>Անշարժ գույքի ապահովագրություն։</w:t>
      </w:r>
    </w:p>
    <w:p w14:paraId="1F1205E2" w14:textId="38E1F038"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440773">
        <w:rPr>
          <w:rFonts w:ascii="GHEA Mariam" w:eastAsia="Times New Roman" w:hAnsi="GHEA Mariam" w:cs="Times New Roman"/>
          <w:bCs/>
          <w:color w:val="000000"/>
          <w:sz w:val="24"/>
          <w:szCs w:val="24"/>
        </w:rPr>
        <w:t>6.4.</w:t>
      </w:r>
      <w:r w:rsidR="0027083F" w:rsidRPr="00440773">
        <w:rPr>
          <w:rFonts w:ascii="GHEA Mariam" w:eastAsia="Times New Roman" w:hAnsi="GHEA Mariam" w:cs="Times New Roman"/>
          <w:bCs/>
          <w:color w:val="000000"/>
          <w:sz w:val="24"/>
          <w:szCs w:val="24"/>
          <w:lang w:val="hy-AM"/>
        </w:rPr>
        <w:t xml:space="preserve"> </w:t>
      </w:r>
      <w:r w:rsidRPr="00440773">
        <w:rPr>
          <w:rFonts w:ascii="GHEA Mariam" w:eastAsia="Times New Roman" w:hAnsi="GHEA Mariam" w:cs="Times New Roman"/>
          <w:bCs/>
          <w:color w:val="000000"/>
          <w:sz w:val="24"/>
          <w:szCs w:val="24"/>
        </w:rPr>
        <w:t xml:space="preserve">Կառուցապատողի կողմից </w:t>
      </w:r>
      <w:r w:rsidR="0027083F" w:rsidRPr="00440773">
        <w:rPr>
          <w:rFonts w:ascii="GHEA Mariam" w:eastAsia="Times New Roman" w:hAnsi="GHEA Mariam" w:cs="Times New Roman"/>
          <w:bCs/>
          <w:color w:val="000000"/>
          <w:sz w:val="24"/>
          <w:szCs w:val="24"/>
          <w:lang w:val="hy-AM"/>
        </w:rPr>
        <w:t>կ</w:t>
      </w:r>
      <w:r w:rsidRPr="00440773">
        <w:rPr>
          <w:rFonts w:ascii="GHEA Mariam" w:eastAsia="Times New Roman" w:hAnsi="GHEA Mariam" w:cs="Times New Roman"/>
          <w:bCs/>
          <w:color w:val="000000"/>
          <w:sz w:val="24"/>
          <w:szCs w:val="24"/>
        </w:rPr>
        <w:t xml:space="preserve">առուցապատման ժամկետը խախտվելու կամ սույն </w:t>
      </w:r>
      <w:r w:rsidR="00440773" w:rsidRPr="00440773">
        <w:rPr>
          <w:rFonts w:ascii="GHEA Mariam" w:eastAsia="Times New Roman" w:hAnsi="GHEA Mariam" w:cs="Times New Roman"/>
          <w:bCs/>
          <w:sz w:val="24"/>
          <w:szCs w:val="24"/>
        </w:rPr>
        <w:t>պայմանագրի</w:t>
      </w:r>
      <w:r w:rsidRPr="00440773">
        <w:rPr>
          <w:rFonts w:ascii="GHEA Mariam" w:eastAsia="Times New Roman" w:hAnsi="GHEA Mariam" w:cs="Times New Roman"/>
          <w:bCs/>
          <w:sz w:val="24"/>
          <w:szCs w:val="24"/>
        </w:rPr>
        <w:t xml:space="preserve"> 3.2</w:t>
      </w:r>
      <w:r w:rsidR="00440773" w:rsidRPr="00440773">
        <w:rPr>
          <w:rFonts w:ascii="GHEA Mariam" w:eastAsia="Times New Roman" w:hAnsi="GHEA Mariam" w:cs="Times New Roman"/>
          <w:bCs/>
          <w:sz w:val="24"/>
          <w:szCs w:val="24"/>
          <w:lang w:val="hy-AM"/>
        </w:rPr>
        <w:t>-րդ</w:t>
      </w:r>
      <w:r w:rsidRPr="00440773">
        <w:rPr>
          <w:rFonts w:ascii="GHEA Mariam" w:eastAsia="Times New Roman" w:hAnsi="GHEA Mariam" w:cs="Times New Roman"/>
          <w:bCs/>
          <w:sz w:val="24"/>
          <w:szCs w:val="24"/>
        </w:rPr>
        <w:t xml:space="preserve"> կետով </w:t>
      </w:r>
      <w:r w:rsidRPr="00440773">
        <w:rPr>
          <w:rFonts w:ascii="GHEA Mariam" w:eastAsia="Times New Roman" w:hAnsi="GHEA Mariam" w:cs="Times New Roman"/>
          <w:bCs/>
          <w:color w:val="000000"/>
          <w:sz w:val="24"/>
          <w:szCs w:val="24"/>
        </w:rPr>
        <w:t>նախատեսված</w:t>
      </w:r>
      <w:r w:rsidRPr="00876FC5">
        <w:rPr>
          <w:rFonts w:ascii="GHEA Mariam" w:eastAsia="Times New Roman" w:hAnsi="GHEA Mariam" w:cs="Times New Roman"/>
          <w:bCs/>
          <w:color w:val="000000"/>
          <w:sz w:val="24"/>
          <w:szCs w:val="24"/>
        </w:rPr>
        <w:t xml:space="preserve">՝ Անշարժ գույքի փոխանցման ժամկետի ուշացման համար </w:t>
      </w:r>
      <w:r w:rsidR="00043BB2">
        <w:rPr>
          <w:rFonts w:ascii="GHEA Mariam" w:eastAsia="Times New Roman" w:hAnsi="GHEA Mariam" w:cs="Times New Roman"/>
          <w:bCs/>
          <w:color w:val="000000"/>
          <w:sz w:val="24"/>
          <w:szCs w:val="24"/>
        </w:rPr>
        <w:t>Կառուցապատող</w:t>
      </w:r>
      <w:r w:rsidRPr="00876FC5">
        <w:rPr>
          <w:rFonts w:ascii="GHEA Mariam" w:eastAsia="Times New Roman" w:hAnsi="GHEA Mariam" w:cs="Times New Roman"/>
          <w:bCs/>
          <w:color w:val="000000"/>
          <w:sz w:val="24"/>
          <w:szCs w:val="24"/>
        </w:rPr>
        <w:t>ը Գնորդ-Գրավատուին՝ նրա պահանջով վճարում է տույժ՝ ուշացման յուրաքանչյուր օր</w:t>
      </w:r>
      <w:r w:rsidRPr="0027083F">
        <w:rPr>
          <w:rFonts w:ascii="GHEA Mariam" w:eastAsia="Times New Roman" w:hAnsi="GHEA Mariam" w:cs="Times New Roman"/>
          <w:bCs/>
          <w:color w:val="000000"/>
          <w:sz w:val="24"/>
          <w:szCs w:val="24"/>
        </w:rPr>
        <w:t xml:space="preserve">ացուցային օրվա համար Անշարժ գույքի գնի 0.1 (զրո ամբողջ մեկ տասներորդական) տոկոսի չափով՝ մինչև </w:t>
      </w:r>
      <w:r w:rsidR="009D2063" w:rsidRPr="0027083F">
        <w:rPr>
          <w:rFonts w:ascii="GHEA Mariam" w:eastAsia="Times New Roman" w:hAnsi="GHEA Mariam" w:cs="Times New Roman"/>
          <w:bCs/>
          <w:color w:val="000000"/>
          <w:sz w:val="24"/>
          <w:szCs w:val="24"/>
          <w:lang w:val="hy-AM"/>
        </w:rPr>
        <w:t>կ</w:t>
      </w:r>
      <w:r w:rsidRPr="0027083F">
        <w:rPr>
          <w:rFonts w:ascii="GHEA Mariam" w:eastAsia="Times New Roman" w:hAnsi="GHEA Mariam" w:cs="Times New Roman"/>
          <w:bCs/>
          <w:color w:val="000000"/>
          <w:sz w:val="24"/>
          <w:szCs w:val="24"/>
        </w:rPr>
        <w:t>առուցապատման ավարտը։</w:t>
      </w:r>
    </w:p>
    <w:p w14:paraId="117862BC" w14:textId="728625D5" w:rsidR="00876FC5" w:rsidRPr="00876FC5" w:rsidRDefault="0027083F"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Pr>
          <w:rFonts w:ascii="GHEA Mariam" w:eastAsia="Times New Roman" w:hAnsi="GHEA Mariam" w:cs="Times New Roman"/>
          <w:bCs/>
          <w:color w:val="000000"/>
          <w:sz w:val="24"/>
          <w:szCs w:val="24"/>
        </w:rPr>
        <w:t>6.5.</w:t>
      </w:r>
      <w:r>
        <w:rPr>
          <w:rFonts w:ascii="GHEA Mariam" w:eastAsia="Times New Roman" w:hAnsi="GHEA Mariam" w:cs="Times New Roman"/>
          <w:bCs/>
          <w:color w:val="000000"/>
          <w:sz w:val="24"/>
          <w:szCs w:val="24"/>
          <w:lang w:val="hy-AM"/>
        </w:rPr>
        <w:t xml:space="preserve"> </w:t>
      </w:r>
      <w:r w:rsidR="00876FC5" w:rsidRPr="00876FC5">
        <w:rPr>
          <w:rFonts w:ascii="GHEA Mariam" w:eastAsia="Times New Roman" w:hAnsi="GHEA Mariam" w:cs="Times New Roman"/>
          <w:bCs/>
          <w:color w:val="000000"/>
          <w:sz w:val="24"/>
          <w:szCs w:val="24"/>
        </w:rPr>
        <w:t xml:space="preserve">Մինչև </w:t>
      </w:r>
      <w:r>
        <w:rPr>
          <w:rFonts w:ascii="GHEA Mariam" w:eastAsia="Times New Roman" w:hAnsi="GHEA Mariam" w:cs="Times New Roman"/>
          <w:bCs/>
          <w:color w:val="000000"/>
          <w:sz w:val="24"/>
          <w:szCs w:val="24"/>
          <w:lang w:val="hy-AM"/>
        </w:rPr>
        <w:t>պ</w:t>
      </w:r>
      <w:r w:rsidR="00876FC5" w:rsidRPr="00876FC5">
        <w:rPr>
          <w:rFonts w:ascii="GHEA Mariam" w:eastAsia="Times New Roman" w:hAnsi="GHEA Mariam" w:cs="Times New Roman"/>
          <w:bCs/>
          <w:color w:val="000000"/>
          <w:sz w:val="24"/>
          <w:szCs w:val="24"/>
        </w:rPr>
        <w:t xml:space="preserve">այմանագրի կատարումը </w:t>
      </w:r>
      <w:r w:rsidR="00043BB2">
        <w:rPr>
          <w:rFonts w:ascii="GHEA Mariam" w:eastAsia="Times New Roman" w:hAnsi="GHEA Mariam" w:cs="Times New Roman"/>
          <w:bCs/>
          <w:color w:val="000000"/>
          <w:sz w:val="24"/>
          <w:szCs w:val="24"/>
        </w:rPr>
        <w:t>Կառուցապատող</w:t>
      </w:r>
      <w:r w:rsidR="00876FC5" w:rsidRPr="00876FC5">
        <w:rPr>
          <w:rFonts w:ascii="GHEA Mariam" w:eastAsia="Times New Roman" w:hAnsi="GHEA Mariam" w:cs="Times New Roman"/>
          <w:bCs/>
          <w:color w:val="000000"/>
          <w:sz w:val="24"/>
          <w:szCs w:val="24"/>
        </w:rPr>
        <w:t xml:space="preserve">ի մեղքով ծագած հիմքով երրորդ անձանց կողմից Անշարժ գույքի կամ </w:t>
      </w:r>
      <w:r>
        <w:rPr>
          <w:rFonts w:ascii="GHEA Mariam" w:eastAsia="Times New Roman" w:hAnsi="GHEA Mariam" w:cs="Times New Roman"/>
          <w:bCs/>
          <w:color w:val="000000"/>
          <w:sz w:val="24"/>
          <w:szCs w:val="24"/>
          <w:lang w:val="hy-AM"/>
        </w:rPr>
        <w:t>գ</w:t>
      </w:r>
      <w:r w:rsidR="00876FC5" w:rsidRPr="00876FC5">
        <w:rPr>
          <w:rFonts w:ascii="GHEA Mariam" w:eastAsia="Times New Roman" w:hAnsi="GHEA Mariam" w:cs="Times New Roman"/>
          <w:bCs/>
          <w:color w:val="000000"/>
          <w:sz w:val="24"/>
          <w:szCs w:val="24"/>
        </w:rPr>
        <w:t xml:space="preserve">նելու իրավունքի նկատմամբ պահանջ ներկայացվելու և/կամ առգրավվելու դեպքում </w:t>
      </w:r>
      <w:r w:rsidR="00043BB2">
        <w:rPr>
          <w:rFonts w:ascii="GHEA Mariam" w:eastAsia="Times New Roman" w:hAnsi="GHEA Mariam" w:cs="Times New Roman"/>
          <w:bCs/>
          <w:color w:val="000000"/>
          <w:sz w:val="24"/>
          <w:szCs w:val="24"/>
        </w:rPr>
        <w:t>Կառուցապատող</w:t>
      </w:r>
      <w:r w:rsidR="00876FC5" w:rsidRPr="00876FC5">
        <w:rPr>
          <w:rFonts w:ascii="GHEA Mariam" w:eastAsia="Times New Roman" w:hAnsi="GHEA Mariam" w:cs="Times New Roman"/>
          <w:bCs/>
          <w:color w:val="000000"/>
          <w:sz w:val="24"/>
          <w:szCs w:val="24"/>
        </w:rPr>
        <w:t>ը Գնորդ-Գրավատուին և/կամ Գրավառուին նրանց պահանջով ամբողջ ծավալով հատուցում է այդպիսի պահանջի ներկայացման կամ առգրավվման հետևանքով նրանց պատճառված իրական վնասները։</w:t>
      </w:r>
    </w:p>
    <w:p w14:paraId="5270702E" w14:textId="34F4D223"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876FC5">
        <w:rPr>
          <w:rFonts w:ascii="GHEA Mariam" w:eastAsia="Times New Roman" w:hAnsi="GHEA Mariam" w:cs="Times New Roman"/>
          <w:bCs/>
          <w:color w:val="000000"/>
          <w:sz w:val="24"/>
          <w:szCs w:val="24"/>
        </w:rPr>
        <w:t>6.6.</w:t>
      </w:r>
      <w:r w:rsidR="0027083F">
        <w:rPr>
          <w:rFonts w:ascii="GHEA Mariam" w:eastAsia="Times New Roman" w:hAnsi="GHEA Mariam" w:cs="Times New Roman"/>
          <w:bCs/>
          <w:color w:val="000000"/>
          <w:sz w:val="24"/>
          <w:szCs w:val="24"/>
          <w:lang w:val="hy-AM"/>
        </w:rPr>
        <w:t xml:space="preserve"> </w:t>
      </w:r>
      <w:r w:rsidRPr="00876FC5">
        <w:rPr>
          <w:rFonts w:ascii="GHEA Mariam" w:eastAsia="Times New Roman" w:hAnsi="GHEA Mariam" w:cs="Times New Roman"/>
          <w:bCs/>
          <w:color w:val="000000"/>
          <w:sz w:val="24"/>
          <w:szCs w:val="24"/>
        </w:rPr>
        <w:t xml:space="preserve">Սույն </w:t>
      </w:r>
      <w:r w:rsidR="00440773">
        <w:rPr>
          <w:rFonts w:ascii="GHEA Mariam" w:eastAsia="Times New Roman" w:hAnsi="GHEA Mariam" w:cs="Times New Roman"/>
          <w:bCs/>
          <w:color w:val="000000"/>
          <w:sz w:val="24"/>
          <w:szCs w:val="24"/>
          <w:lang w:val="hy-AM"/>
        </w:rPr>
        <w:t>պայմանագր</w:t>
      </w:r>
      <w:r w:rsidRPr="00440773">
        <w:rPr>
          <w:rFonts w:ascii="GHEA Mariam" w:eastAsia="Times New Roman" w:hAnsi="GHEA Mariam" w:cs="Times New Roman"/>
          <w:bCs/>
          <w:color w:val="000000"/>
          <w:sz w:val="24"/>
          <w:szCs w:val="24"/>
        </w:rPr>
        <w:t>ի 4.6.9</w:t>
      </w:r>
      <w:r w:rsidR="00440773">
        <w:rPr>
          <w:rFonts w:ascii="GHEA Mariam" w:eastAsia="Times New Roman" w:hAnsi="GHEA Mariam" w:cs="Times New Roman"/>
          <w:bCs/>
          <w:color w:val="000000"/>
          <w:sz w:val="24"/>
          <w:szCs w:val="24"/>
          <w:lang w:val="hy-AM"/>
        </w:rPr>
        <w:t>-րդ</w:t>
      </w:r>
      <w:r w:rsidRPr="00440773">
        <w:rPr>
          <w:rFonts w:ascii="GHEA Mariam" w:eastAsia="Times New Roman" w:hAnsi="GHEA Mariam" w:cs="Times New Roman"/>
          <w:bCs/>
          <w:color w:val="000000"/>
          <w:sz w:val="24"/>
          <w:szCs w:val="24"/>
        </w:rPr>
        <w:t xml:space="preserve"> կետի</w:t>
      </w:r>
      <w:r w:rsidRPr="00876FC5">
        <w:rPr>
          <w:rFonts w:ascii="GHEA Mariam" w:eastAsia="Times New Roman" w:hAnsi="GHEA Mariam" w:cs="Times New Roman"/>
          <w:bCs/>
          <w:color w:val="000000"/>
          <w:sz w:val="24"/>
          <w:szCs w:val="24"/>
        </w:rPr>
        <w:t xml:space="preserve"> խախտման դեպքում </w:t>
      </w:r>
      <w:r w:rsidR="00043BB2">
        <w:rPr>
          <w:rFonts w:ascii="GHEA Mariam" w:eastAsia="Times New Roman" w:hAnsi="GHEA Mariam" w:cs="Times New Roman"/>
          <w:bCs/>
          <w:color w:val="000000"/>
          <w:sz w:val="24"/>
          <w:szCs w:val="24"/>
        </w:rPr>
        <w:t>Կառուցապատող</w:t>
      </w:r>
      <w:r w:rsidRPr="00876FC5">
        <w:rPr>
          <w:rFonts w:ascii="GHEA Mariam" w:eastAsia="Times New Roman" w:hAnsi="GHEA Mariam" w:cs="Times New Roman"/>
          <w:bCs/>
          <w:color w:val="000000"/>
          <w:sz w:val="24"/>
          <w:szCs w:val="24"/>
        </w:rPr>
        <w:t>ը Գնորդ-Գրավատուին և/կամ Գրավառուին նրանց պահանջով ամբողջ ծավալով հատուցում է Անշարժ գույքի վնասվածքների և օրենքով նախատեսված այլ ռիսկերի հետ կապված վնասները։</w:t>
      </w:r>
    </w:p>
    <w:p w14:paraId="3E8C8328" w14:textId="1A02CA6D" w:rsidR="00876FC5" w:rsidRPr="00876FC5" w:rsidRDefault="0027083F"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Pr>
          <w:rFonts w:ascii="GHEA Mariam" w:eastAsia="Times New Roman" w:hAnsi="GHEA Mariam" w:cs="Times New Roman"/>
          <w:bCs/>
          <w:color w:val="000000"/>
          <w:sz w:val="24"/>
          <w:szCs w:val="24"/>
        </w:rPr>
        <w:t xml:space="preserve">6.7. </w:t>
      </w:r>
      <w:r w:rsidR="00876FC5" w:rsidRPr="00876FC5">
        <w:rPr>
          <w:rFonts w:ascii="GHEA Mariam" w:eastAsia="Times New Roman" w:hAnsi="GHEA Mariam" w:cs="Times New Roman"/>
          <w:bCs/>
          <w:color w:val="000000"/>
          <w:sz w:val="24"/>
          <w:szCs w:val="24"/>
        </w:rPr>
        <w:t>Անշարժ գույքը Գնորդ-Գրավատուին հանձնելուց հրաժարվելու կամ Պայմանագրով որոշված պայմաններից շեղումով հանձնելու դեպքում Կառուցապատողը Գնորդ-Գրավատուի և/կամ Գրավառուի պահանջով ամբողջ ծավալով հատուցում է դրա հետևանքով Գնորդ-Գրավատուին և/կամ Գրավառուին պատճառված վնասները։</w:t>
      </w:r>
    </w:p>
    <w:p w14:paraId="2F906555" w14:textId="3C375602" w:rsidR="00876FC5" w:rsidRPr="00876FC5" w:rsidRDefault="0027083F"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Pr>
          <w:rFonts w:ascii="GHEA Mariam" w:eastAsia="Times New Roman" w:hAnsi="GHEA Mariam" w:cs="Times New Roman"/>
          <w:bCs/>
          <w:color w:val="000000"/>
          <w:sz w:val="24"/>
          <w:szCs w:val="24"/>
        </w:rPr>
        <w:t>6.8. Կառուցապատողի կողմից պ</w:t>
      </w:r>
      <w:r w:rsidR="00876FC5" w:rsidRPr="00876FC5">
        <w:rPr>
          <w:rFonts w:ascii="GHEA Mariam" w:eastAsia="Times New Roman" w:hAnsi="GHEA Mariam" w:cs="Times New Roman"/>
          <w:bCs/>
          <w:color w:val="000000"/>
          <w:sz w:val="24"/>
          <w:szCs w:val="24"/>
        </w:rPr>
        <w:t xml:space="preserve">այմանագրով սահմանված կարգով և դեպքերում Գնորդ-գրավատուին և/կամ Գրավառուին վերադարձման և/կամ փոխհատուցման ենթակա բոլոր գումարները սահմանված ժամկետում չվերադարձվելու և/կամ չփոխհատուցվելու դեպքում </w:t>
      </w:r>
      <w:r>
        <w:rPr>
          <w:rFonts w:ascii="GHEA Mariam" w:eastAsia="Times New Roman" w:hAnsi="GHEA Mariam" w:cs="Times New Roman"/>
          <w:bCs/>
          <w:color w:val="000000"/>
          <w:sz w:val="24"/>
          <w:szCs w:val="24"/>
          <w:lang w:val="hy-AM"/>
        </w:rPr>
        <w:t>կ</w:t>
      </w:r>
      <w:r w:rsidR="00876FC5" w:rsidRPr="00876FC5">
        <w:rPr>
          <w:rFonts w:ascii="GHEA Mariam" w:eastAsia="Times New Roman" w:hAnsi="GHEA Mariam" w:cs="Times New Roman"/>
          <w:bCs/>
          <w:color w:val="000000"/>
          <w:sz w:val="24"/>
          <w:szCs w:val="24"/>
        </w:rPr>
        <w:t xml:space="preserve">առուցապատողը Գնորդ-Գրավատուի և/կամ Գրավառուի պահանջով նրանց վճարում է տույժ` յուրաքանչյուր ուշացած օրվա </w:t>
      </w:r>
      <w:r w:rsidR="00876FC5" w:rsidRPr="00876FC5">
        <w:rPr>
          <w:rFonts w:ascii="GHEA Mariam" w:eastAsia="Times New Roman" w:hAnsi="GHEA Mariam" w:cs="Times New Roman"/>
          <w:bCs/>
          <w:color w:val="000000"/>
          <w:sz w:val="24"/>
          <w:szCs w:val="24"/>
        </w:rPr>
        <w:lastRenderedPageBreak/>
        <w:t>համար վերադարձման և/կամ փոխհատուցման ենթակա ամբողջ գումարի 0.1 (զրո ամբողջ մեկ տասներորդական) տոկոսի չափով:</w:t>
      </w:r>
    </w:p>
    <w:p w14:paraId="518C3283" w14:textId="483A2902" w:rsidR="00876FC5" w:rsidRPr="0027083F" w:rsidRDefault="00876FC5"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876FC5">
        <w:rPr>
          <w:rFonts w:ascii="GHEA Mariam" w:eastAsia="Times New Roman" w:hAnsi="GHEA Mariam" w:cs="Times New Roman"/>
          <w:bCs/>
          <w:color w:val="000000"/>
          <w:sz w:val="24"/>
          <w:szCs w:val="24"/>
        </w:rPr>
        <w:t>6.9.</w:t>
      </w:r>
      <w:r w:rsidR="0027083F">
        <w:rPr>
          <w:rFonts w:ascii="GHEA Mariam" w:eastAsia="Times New Roman" w:hAnsi="GHEA Mariam" w:cs="Times New Roman"/>
          <w:bCs/>
          <w:color w:val="000000"/>
          <w:sz w:val="24"/>
          <w:szCs w:val="24"/>
          <w:lang w:val="hy-AM"/>
        </w:rPr>
        <w:t xml:space="preserve"> </w:t>
      </w:r>
      <w:r w:rsidRPr="00876FC5">
        <w:rPr>
          <w:rFonts w:ascii="GHEA Mariam" w:eastAsia="Times New Roman" w:hAnsi="GHEA Mariam" w:cs="Times New Roman"/>
          <w:bCs/>
          <w:color w:val="000000"/>
          <w:sz w:val="24"/>
          <w:szCs w:val="24"/>
        </w:rPr>
        <w:t xml:space="preserve">Տուժանքի/տուգանքի վճարումը չի կարող որևէ կերպ սահմանափակել Կողմերի՝ </w:t>
      </w:r>
      <w:r w:rsidR="0027083F">
        <w:rPr>
          <w:rFonts w:ascii="GHEA Mariam" w:eastAsia="Times New Roman" w:hAnsi="GHEA Mariam" w:cs="Times New Roman"/>
          <w:bCs/>
          <w:color w:val="000000"/>
          <w:sz w:val="24"/>
          <w:szCs w:val="24"/>
          <w:lang w:val="hy-AM"/>
        </w:rPr>
        <w:t>պ</w:t>
      </w:r>
      <w:r w:rsidRPr="00876FC5">
        <w:rPr>
          <w:rFonts w:ascii="GHEA Mariam" w:eastAsia="Times New Roman" w:hAnsi="GHEA Mariam" w:cs="Times New Roman"/>
          <w:bCs/>
          <w:color w:val="000000"/>
          <w:sz w:val="24"/>
          <w:szCs w:val="24"/>
        </w:rPr>
        <w:t xml:space="preserve">այմանագրով (իսկ կիրառելիության դեպքում՝ նաև Հիմնական պարտավորությամբ) և ՀՀ օրենսդրությամբ սահմանված իրավունքները (ներառյալ՝ վաղաժամկետ կատարում կամ լուծում պահանջելու իրավունքները) և Կողմերին չի </w:t>
      </w:r>
      <w:r w:rsidRPr="0027083F">
        <w:rPr>
          <w:rFonts w:ascii="GHEA Mariam" w:eastAsia="Times New Roman" w:hAnsi="GHEA Mariam" w:cs="Times New Roman"/>
          <w:bCs/>
          <w:color w:val="000000"/>
          <w:sz w:val="24"/>
          <w:szCs w:val="24"/>
        </w:rPr>
        <w:t xml:space="preserve">ազատում </w:t>
      </w:r>
      <w:r w:rsidR="0027083F" w:rsidRPr="0027083F">
        <w:rPr>
          <w:rFonts w:ascii="GHEA Mariam" w:eastAsia="Times New Roman" w:hAnsi="GHEA Mariam" w:cs="Times New Roman"/>
          <w:bCs/>
          <w:color w:val="000000"/>
          <w:sz w:val="24"/>
          <w:szCs w:val="24"/>
          <w:lang w:val="hy-AM"/>
        </w:rPr>
        <w:t>պ</w:t>
      </w:r>
      <w:r w:rsidRPr="0027083F">
        <w:rPr>
          <w:rFonts w:ascii="GHEA Mariam" w:eastAsia="Times New Roman" w:hAnsi="GHEA Mariam" w:cs="Times New Roman"/>
          <w:bCs/>
          <w:color w:val="000000"/>
          <w:sz w:val="24"/>
          <w:szCs w:val="24"/>
        </w:rPr>
        <w:t>այմանագրով սահմանված պարտավորությունները պատշաճ կատարելուց։</w:t>
      </w:r>
    </w:p>
    <w:p w14:paraId="0A7AB41E" w14:textId="28E18738" w:rsidR="00876FC5" w:rsidRDefault="0027083F"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27083F">
        <w:rPr>
          <w:rFonts w:ascii="GHEA Mariam" w:eastAsia="Times New Roman" w:hAnsi="GHEA Mariam" w:cs="Times New Roman"/>
          <w:bCs/>
          <w:color w:val="000000"/>
          <w:sz w:val="24"/>
          <w:szCs w:val="24"/>
        </w:rPr>
        <w:t>6.10. Սույն բաժնի</w:t>
      </w:r>
      <w:r w:rsidR="00876FC5" w:rsidRPr="0027083F">
        <w:rPr>
          <w:rFonts w:ascii="GHEA Mariam" w:eastAsia="Times New Roman" w:hAnsi="GHEA Mariam" w:cs="Times New Roman"/>
          <w:bCs/>
          <w:color w:val="000000"/>
          <w:sz w:val="24"/>
          <w:szCs w:val="24"/>
        </w:rPr>
        <w:t xml:space="preserve"> հիման վրա գանձվող տուգանքները և տույժերը չեն կարող գերազանցել տուգանքների և տույժերի համար ՀՀ օրենսդրությամբ սահմանված առավելագույն չափերը։</w:t>
      </w:r>
    </w:p>
    <w:p w14:paraId="1D3DB8D0" w14:textId="77777777" w:rsidR="00876FC5" w:rsidRPr="00876FC5" w:rsidRDefault="00876FC5" w:rsidP="00812E25">
      <w:pPr>
        <w:shd w:val="clear" w:color="auto" w:fill="FFFFFF"/>
        <w:spacing w:after="0" w:line="360" w:lineRule="auto"/>
        <w:ind w:firstLine="375"/>
        <w:jc w:val="both"/>
        <w:rPr>
          <w:rFonts w:ascii="GHEA Mariam" w:eastAsia="Times New Roman" w:hAnsi="GHEA Mariam" w:cs="Times New Roman"/>
          <w:b/>
          <w:bCs/>
          <w:color w:val="000000"/>
          <w:sz w:val="24"/>
          <w:szCs w:val="24"/>
          <w:lang w:val="hy-AM"/>
        </w:rPr>
      </w:pPr>
      <w:r>
        <w:rPr>
          <w:rFonts w:ascii="GHEA Mariam" w:eastAsia="Times New Roman" w:hAnsi="GHEA Mariam" w:cs="Times New Roman"/>
          <w:b/>
          <w:bCs/>
          <w:color w:val="000000"/>
          <w:sz w:val="24"/>
          <w:szCs w:val="24"/>
          <w:lang w:val="hy-AM"/>
        </w:rPr>
        <w:t xml:space="preserve">7․ </w:t>
      </w:r>
      <w:r w:rsidRPr="00876FC5">
        <w:rPr>
          <w:rFonts w:ascii="GHEA Mariam" w:eastAsia="Times New Roman" w:hAnsi="GHEA Mariam" w:cs="Times New Roman"/>
          <w:b/>
          <w:bCs/>
          <w:color w:val="000000"/>
          <w:sz w:val="24"/>
          <w:szCs w:val="24"/>
          <w:lang w:val="hy-AM"/>
        </w:rPr>
        <w:t>Համաձայնություններ և հավաստիացումներ</w:t>
      </w:r>
    </w:p>
    <w:p w14:paraId="4EE983D3" w14:textId="769A352C" w:rsidR="00876FC5" w:rsidRPr="00043BB2"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8B0103">
        <w:rPr>
          <w:rFonts w:ascii="GHEA Mariam" w:eastAsia="Times New Roman" w:hAnsi="GHEA Mariam" w:cs="Times New Roman"/>
          <w:bCs/>
          <w:color w:val="000000"/>
          <w:sz w:val="24"/>
          <w:szCs w:val="24"/>
          <w:lang w:val="hy-AM"/>
        </w:rPr>
        <w:t>7</w:t>
      </w:r>
      <w:r w:rsidR="00876FC5" w:rsidRPr="008B0103">
        <w:rPr>
          <w:rFonts w:ascii="GHEA Mariam" w:eastAsia="Times New Roman" w:hAnsi="GHEA Mariam" w:cs="Times New Roman"/>
          <w:bCs/>
          <w:color w:val="000000"/>
          <w:sz w:val="24"/>
          <w:szCs w:val="24"/>
        </w:rPr>
        <w:t>.1.</w:t>
      </w:r>
      <w:r w:rsidR="0027083F">
        <w:rPr>
          <w:rFonts w:ascii="GHEA Mariam" w:eastAsia="Times New Roman" w:hAnsi="GHEA Mariam" w:cs="Times New Roman"/>
          <w:bCs/>
          <w:color w:val="000000"/>
          <w:sz w:val="24"/>
          <w:szCs w:val="24"/>
          <w:lang w:val="hy-AM"/>
        </w:rPr>
        <w:t xml:space="preserve"> </w:t>
      </w:r>
      <w:r w:rsidR="00876FC5" w:rsidRPr="00876FC5">
        <w:rPr>
          <w:rFonts w:ascii="GHEA Mariam" w:eastAsia="Times New Roman" w:hAnsi="GHEA Mariam" w:cs="Times New Roman"/>
          <w:bCs/>
          <w:color w:val="000000"/>
          <w:sz w:val="24"/>
          <w:szCs w:val="24"/>
        </w:rPr>
        <w:t xml:space="preserve">Գնորդ-գրավատուի կամ </w:t>
      </w:r>
      <w:r w:rsidR="008B0103">
        <w:rPr>
          <w:rFonts w:ascii="GHEA Mariam" w:eastAsia="Times New Roman" w:hAnsi="GHEA Mariam" w:cs="Times New Roman"/>
          <w:bCs/>
          <w:color w:val="000000"/>
          <w:sz w:val="24"/>
          <w:szCs w:val="24"/>
          <w:lang w:val="hy-AM"/>
        </w:rPr>
        <w:t>կառուցապատողի</w:t>
      </w:r>
      <w:r w:rsidR="00876FC5" w:rsidRPr="00876FC5">
        <w:rPr>
          <w:rFonts w:ascii="GHEA Mariam" w:eastAsia="Times New Roman" w:hAnsi="GHEA Mariam" w:cs="Times New Roman"/>
          <w:bCs/>
          <w:color w:val="000000"/>
          <w:sz w:val="24"/>
          <w:szCs w:val="24"/>
        </w:rPr>
        <w:t xml:space="preserve"> կողմից </w:t>
      </w:r>
      <w:r w:rsidR="0027083F">
        <w:rPr>
          <w:rFonts w:ascii="GHEA Mariam" w:eastAsia="Times New Roman" w:hAnsi="GHEA Mariam" w:cs="Times New Roman"/>
          <w:bCs/>
          <w:color w:val="000000"/>
          <w:sz w:val="24"/>
          <w:szCs w:val="24"/>
          <w:lang w:val="hy-AM"/>
        </w:rPr>
        <w:t>պ</w:t>
      </w:r>
      <w:r w:rsidR="00876FC5" w:rsidRPr="00876FC5">
        <w:rPr>
          <w:rFonts w:ascii="GHEA Mariam" w:eastAsia="Times New Roman" w:hAnsi="GHEA Mariam" w:cs="Times New Roman"/>
          <w:bCs/>
          <w:color w:val="000000"/>
          <w:sz w:val="24"/>
          <w:szCs w:val="24"/>
        </w:rPr>
        <w:t xml:space="preserve">այմանագրով Գրավառուին վճարման ենթակա գումարները կարող են անակցեպտ կարգով գանձվել վերջիններիս անունով Գրավառուի մոտ բացված և սպասարկվող բոլոր հաշիվներից, ինչի վերաբերյալ Գնորդ-գրավատուն և Կառուցապատողը տալիս են իրենց </w:t>
      </w:r>
      <w:r w:rsidR="00876FC5" w:rsidRPr="00043BB2">
        <w:rPr>
          <w:rFonts w:ascii="GHEA Mariam" w:eastAsia="Times New Roman" w:hAnsi="GHEA Mariam" w:cs="Times New Roman"/>
          <w:bCs/>
          <w:sz w:val="24"/>
          <w:szCs w:val="24"/>
        </w:rPr>
        <w:t xml:space="preserve">անհետանչելի </w:t>
      </w:r>
      <w:r w:rsidR="00043BB2">
        <w:rPr>
          <w:rFonts w:ascii="GHEA Mariam" w:eastAsia="Times New Roman" w:hAnsi="GHEA Mariam" w:cs="Times New Roman"/>
          <w:bCs/>
          <w:sz w:val="24"/>
          <w:szCs w:val="24"/>
          <w:lang w:val="hy-AM"/>
        </w:rPr>
        <w:t>համաձայնություն։</w:t>
      </w:r>
    </w:p>
    <w:p w14:paraId="6F731D80" w14:textId="7059FBEB" w:rsidR="00876FC5" w:rsidRPr="00876FC5"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Pr>
          <w:rFonts w:ascii="GHEA Mariam" w:eastAsia="Times New Roman" w:hAnsi="GHEA Mariam" w:cs="Times New Roman"/>
          <w:bCs/>
          <w:color w:val="000000"/>
          <w:sz w:val="24"/>
          <w:szCs w:val="24"/>
          <w:lang w:val="hy-AM"/>
        </w:rPr>
        <w:t>7</w:t>
      </w:r>
      <w:r w:rsidR="00876FC5" w:rsidRPr="00876FC5">
        <w:rPr>
          <w:rFonts w:ascii="GHEA Mariam" w:eastAsia="Times New Roman" w:hAnsi="GHEA Mariam" w:cs="Times New Roman"/>
          <w:bCs/>
          <w:color w:val="000000"/>
          <w:sz w:val="24"/>
          <w:szCs w:val="24"/>
        </w:rPr>
        <w:t>.</w:t>
      </w:r>
      <w:r w:rsidR="008B0103">
        <w:rPr>
          <w:rFonts w:ascii="GHEA Mariam" w:eastAsia="Times New Roman" w:hAnsi="GHEA Mariam" w:cs="Times New Roman"/>
          <w:bCs/>
          <w:color w:val="000000"/>
          <w:sz w:val="24"/>
          <w:szCs w:val="24"/>
          <w:lang w:val="hy-AM"/>
        </w:rPr>
        <w:t>2</w:t>
      </w:r>
      <w:r w:rsidR="00876FC5" w:rsidRPr="00876FC5">
        <w:rPr>
          <w:rFonts w:ascii="GHEA Mariam" w:eastAsia="Times New Roman" w:hAnsi="GHEA Mariam" w:cs="Times New Roman"/>
          <w:bCs/>
          <w:color w:val="000000"/>
          <w:sz w:val="24"/>
          <w:szCs w:val="24"/>
        </w:rPr>
        <w:t>.</w:t>
      </w:r>
      <w:r w:rsidR="0027083F">
        <w:rPr>
          <w:rFonts w:ascii="GHEA Mariam" w:eastAsia="Times New Roman" w:hAnsi="GHEA Mariam" w:cs="Times New Roman"/>
          <w:bCs/>
          <w:color w:val="000000"/>
          <w:sz w:val="24"/>
          <w:szCs w:val="24"/>
          <w:lang w:val="hy-AM"/>
        </w:rPr>
        <w:t xml:space="preserve"> </w:t>
      </w:r>
      <w:r w:rsidR="00876FC5" w:rsidRPr="00876FC5">
        <w:rPr>
          <w:rFonts w:ascii="GHEA Mariam" w:eastAsia="Times New Roman" w:hAnsi="GHEA Mariam" w:cs="Times New Roman"/>
          <w:bCs/>
          <w:color w:val="000000"/>
          <w:sz w:val="24"/>
          <w:szCs w:val="24"/>
        </w:rPr>
        <w:t xml:space="preserve">Կառուցման ընթացքում Անշարժ գույքի գտնվելու վայրի հասցեում հողամասի սեփականատիրոջ իրավունքները որևէ հիմքով լրիվ կամ մասնակի այլ կառուցապատողի փոխանցվելու դեպքում </w:t>
      </w:r>
      <w:r w:rsidR="008B0103">
        <w:rPr>
          <w:rFonts w:ascii="GHEA Mariam" w:eastAsia="Times New Roman" w:hAnsi="GHEA Mariam" w:cs="Times New Roman"/>
          <w:bCs/>
          <w:color w:val="000000"/>
          <w:sz w:val="24"/>
          <w:szCs w:val="24"/>
          <w:lang w:val="hy-AM"/>
        </w:rPr>
        <w:t>Կադաստրի կոմիտեում</w:t>
      </w:r>
      <w:r w:rsidR="00876FC5" w:rsidRPr="00876FC5">
        <w:rPr>
          <w:rFonts w:ascii="GHEA Mariam" w:eastAsia="Times New Roman" w:hAnsi="GHEA Mariam" w:cs="Times New Roman"/>
          <w:bCs/>
          <w:color w:val="000000"/>
          <w:sz w:val="24"/>
          <w:szCs w:val="24"/>
        </w:rPr>
        <w:t xml:space="preserve"> հողի և Գույքային համալիրի նկատմամբ տվյալ կառուցապատողի գույքային իրավունքները գրանցվելու պահից Անշարժ գույքը Գնորդ-Գրավատուին սեփականության իրավունքով հանձնելու պարտավորությունը օրենքի ուժով փոխանցվում է նոր կառուցապատողին։ Ընդ որում, Պայմանագրով Անշարժ գույքի գնի վճարման՝ Գնորդ-Գրավատուի վճարային պարտավորությունը հողամասի նոր սեփականատիրոջ առջև չի կարող ավել լինել </w:t>
      </w:r>
      <w:r w:rsidR="0027083F">
        <w:rPr>
          <w:rFonts w:ascii="GHEA Mariam" w:eastAsia="Times New Roman" w:hAnsi="GHEA Mariam" w:cs="Times New Roman"/>
          <w:bCs/>
          <w:color w:val="000000"/>
          <w:sz w:val="24"/>
          <w:szCs w:val="24"/>
          <w:lang w:val="hy-AM"/>
        </w:rPr>
        <w:t>պ</w:t>
      </w:r>
      <w:r w:rsidR="00876FC5" w:rsidRPr="00876FC5">
        <w:rPr>
          <w:rFonts w:ascii="GHEA Mariam" w:eastAsia="Times New Roman" w:hAnsi="GHEA Mariam" w:cs="Times New Roman"/>
          <w:bCs/>
          <w:color w:val="000000"/>
          <w:sz w:val="24"/>
          <w:szCs w:val="24"/>
        </w:rPr>
        <w:t xml:space="preserve">այմանագրով սահմանված գնի և նոր սեփականատիրոջ կառուցապատողի հատուկ հաշվին փոխանցված՝ Գնորդ-Գրավատուի կանխավճարի տարբերությունից:Գնորդը տալիս է իր անվերապահ և անհետկանչելի համաձայնությունն առ այն, որ նոր (երկարաձգված) շինարարության </w:t>
      </w:r>
      <w:r w:rsidR="00876FC5" w:rsidRPr="00876FC5">
        <w:rPr>
          <w:rFonts w:ascii="GHEA Mariam" w:eastAsia="Times New Roman" w:hAnsi="GHEA Mariam" w:cs="Times New Roman"/>
          <w:bCs/>
          <w:color w:val="000000"/>
          <w:sz w:val="24"/>
          <w:szCs w:val="24"/>
        </w:rPr>
        <w:lastRenderedPageBreak/>
        <w:t>թույլտվությամբ շինարարական աշխատանքների ավարտի ժամկետը երկարաձգվելու դեպքում Կառուցապատման վերջնաժամկետը համարվում է ինքնաբերաբար երկարաձգված։ Կառուցապատողն այդպիսի երակարաձգման մասին Գնորդին ծանուցում է նոր շինարարության թույլտվությամբ շինարարական աշխատանքների ավարտի ժամկետը երկարաձգվելուց հետո՝ ողջամիտ ժամկետում։ Նոր շինարարության թույլտվությամբ շինարարական աշխատանքների ավարտի ժամկետի երկարաձգումը կատարվում է Գրավառուի նախնական համաձայնությամբ։</w:t>
      </w:r>
    </w:p>
    <w:p w14:paraId="2E3FAE43" w14:textId="6C5BEC43" w:rsidR="00876FC5" w:rsidRPr="00876FC5"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Pr>
          <w:rFonts w:ascii="GHEA Mariam" w:eastAsia="Times New Roman" w:hAnsi="GHEA Mariam" w:cs="Times New Roman"/>
          <w:bCs/>
          <w:color w:val="000000"/>
          <w:sz w:val="24"/>
          <w:szCs w:val="24"/>
          <w:lang w:val="hy-AM"/>
        </w:rPr>
        <w:t>7</w:t>
      </w:r>
      <w:r w:rsidR="00876FC5" w:rsidRPr="00876FC5">
        <w:rPr>
          <w:rFonts w:ascii="GHEA Mariam" w:eastAsia="Times New Roman" w:hAnsi="GHEA Mariam" w:cs="Times New Roman"/>
          <w:bCs/>
          <w:color w:val="000000"/>
          <w:sz w:val="24"/>
          <w:szCs w:val="24"/>
        </w:rPr>
        <w:t>.</w:t>
      </w:r>
      <w:r w:rsidR="00E627BE">
        <w:rPr>
          <w:rFonts w:ascii="GHEA Mariam" w:eastAsia="Times New Roman" w:hAnsi="GHEA Mariam" w:cs="Times New Roman"/>
          <w:bCs/>
          <w:color w:val="000000"/>
          <w:sz w:val="24"/>
          <w:szCs w:val="24"/>
          <w:lang w:val="hy-AM"/>
        </w:rPr>
        <w:t>3</w:t>
      </w:r>
      <w:r w:rsidR="00876FC5" w:rsidRPr="00876FC5">
        <w:rPr>
          <w:rFonts w:ascii="GHEA Mariam" w:eastAsia="Times New Roman" w:hAnsi="GHEA Mariam" w:cs="Times New Roman"/>
          <w:bCs/>
          <w:color w:val="000000"/>
          <w:sz w:val="24"/>
          <w:szCs w:val="24"/>
        </w:rPr>
        <w:t>.</w:t>
      </w:r>
      <w:r w:rsidR="0027083F">
        <w:rPr>
          <w:rFonts w:ascii="GHEA Mariam" w:eastAsia="Times New Roman" w:hAnsi="GHEA Mariam" w:cs="Times New Roman"/>
          <w:bCs/>
          <w:color w:val="000000"/>
          <w:sz w:val="24"/>
          <w:szCs w:val="24"/>
          <w:lang w:val="hy-AM"/>
        </w:rPr>
        <w:t xml:space="preserve"> </w:t>
      </w:r>
      <w:r w:rsidR="00876FC5" w:rsidRPr="00876FC5">
        <w:rPr>
          <w:rFonts w:ascii="GHEA Mariam" w:eastAsia="Times New Roman" w:hAnsi="GHEA Mariam" w:cs="Times New Roman"/>
          <w:bCs/>
          <w:color w:val="000000"/>
          <w:sz w:val="24"/>
          <w:szCs w:val="24"/>
        </w:rPr>
        <w:t xml:space="preserve">Գնորդ-Գրավատուն տալիս է իր անվերապահ և անհետկանչելի համաձայնությունը առ այն, որ Գրավառուն </w:t>
      </w:r>
      <w:r w:rsidR="0027083F">
        <w:rPr>
          <w:rFonts w:ascii="GHEA Mariam" w:eastAsia="Times New Roman" w:hAnsi="GHEA Mariam" w:cs="Times New Roman"/>
          <w:bCs/>
          <w:color w:val="000000"/>
          <w:sz w:val="24"/>
          <w:szCs w:val="24"/>
          <w:lang w:val="hy-AM"/>
        </w:rPr>
        <w:t>պ</w:t>
      </w:r>
      <w:r w:rsidR="00876FC5" w:rsidRPr="00876FC5">
        <w:rPr>
          <w:rFonts w:ascii="GHEA Mariam" w:eastAsia="Times New Roman" w:hAnsi="GHEA Mariam" w:cs="Times New Roman"/>
          <w:bCs/>
          <w:color w:val="000000"/>
          <w:sz w:val="24"/>
          <w:szCs w:val="24"/>
        </w:rPr>
        <w:t xml:space="preserve">այմանագրով նախատեսված կարգով և դեպքերում սառեցնի Գնորդ-Գրավատուի հաշվին փոխանցված </w:t>
      </w:r>
      <w:r w:rsidR="0027083F">
        <w:rPr>
          <w:rFonts w:ascii="GHEA Mariam" w:eastAsia="Times New Roman" w:hAnsi="GHEA Mariam" w:cs="Times New Roman"/>
          <w:bCs/>
          <w:color w:val="000000"/>
          <w:sz w:val="24"/>
          <w:szCs w:val="24"/>
          <w:lang w:val="hy-AM"/>
        </w:rPr>
        <w:t>վ</w:t>
      </w:r>
      <w:r w:rsidR="00876FC5" w:rsidRPr="00876FC5">
        <w:rPr>
          <w:rFonts w:ascii="GHEA Mariam" w:eastAsia="Times New Roman" w:hAnsi="GHEA Mariam" w:cs="Times New Roman"/>
          <w:bCs/>
          <w:color w:val="000000"/>
          <w:sz w:val="24"/>
          <w:szCs w:val="24"/>
        </w:rPr>
        <w:t xml:space="preserve">երդադարձվող գումարները, ապահովագրական հատուցման </w:t>
      </w:r>
      <w:r w:rsidR="00876FC5" w:rsidRPr="00E627BE">
        <w:rPr>
          <w:rFonts w:ascii="GHEA Mariam" w:eastAsia="Times New Roman" w:hAnsi="GHEA Mariam" w:cs="Times New Roman"/>
          <w:bCs/>
          <w:color w:val="000000"/>
          <w:sz w:val="24"/>
          <w:szCs w:val="24"/>
        </w:rPr>
        <w:t>գումարները, ինչպես նաև Գրավի առարկայի կազմում ներառված այլ ցանկացած միջոցները` սահմանափակելով Գնորդ-գրավատուի կողմից դրանց տնօրինման հնարավորությունը:</w:t>
      </w:r>
    </w:p>
    <w:p w14:paraId="5C0D166E" w14:textId="3D5078CF" w:rsidR="00876FC5" w:rsidRPr="00876FC5"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Pr>
          <w:rFonts w:ascii="GHEA Mariam" w:eastAsia="Times New Roman" w:hAnsi="GHEA Mariam" w:cs="Times New Roman"/>
          <w:bCs/>
          <w:color w:val="000000"/>
          <w:sz w:val="24"/>
          <w:szCs w:val="24"/>
          <w:lang w:val="hy-AM"/>
        </w:rPr>
        <w:t>7</w:t>
      </w:r>
      <w:r w:rsidR="00876FC5" w:rsidRPr="00876FC5">
        <w:rPr>
          <w:rFonts w:ascii="GHEA Mariam" w:eastAsia="Times New Roman" w:hAnsi="GHEA Mariam" w:cs="Times New Roman"/>
          <w:bCs/>
          <w:color w:val="000000"/>
          <w:sz w:val="24"/>
          <w:szCs w:val="24"/>
        </w:rPr>
        <w:t>.</w:t>
      </w:r>
      <w:r w:rsidR="00E627BE">
        <w:rPr>
          <w:rFonts w:ascii="GHEA Mariam" w:eastAsia="Times New Roman" w:hAnsi="GHEA Mariam" w:cs="Times New Roman"/>
          <w:bCs/>
          <w:color w:val="000000"/>
          <w:sz w:val="24"/>
          <w:szCs w:val="24"/>
          <w:lang w:val="hy-AM"/>
        </w:rPr>
        <w:t>4</w:t>
      </w:r>
      <w:r w:rsidR="00876FC5" w:rsidRPr="00876FC5">
        <w:rPr>
          <w:rFonts w:ascii="GHEA Mariam" w:eastAsia="Times New Roman" w:hAnsi="GHEA Mariam" w:cs="Times New Roman"/>
          <w:bCs/>
          <w:color w:val="000000"/>
          <w:sz w:val="24"/>
          <w:szCs w:val="24"/>
        </w:rPr>
        <w:t>.</w:t>
      </w:r>
      <w:r w:rsidR="0027083F">
        <w:rPr>
          <w:rFonts w:ascii="GHEA Mariam" w:eastAsia="Times New Roman" w:hAnsi="GHEA Mariam" w:cs="Times New Roman"/>
          <w:bCs/>
          <w:color w:val="000000"/>
          <w:sz w:val="24"/>
          <w:szCs w:val="24"/>
          <w:lang w:val="hy-AM"/>
        </w:rPr>
        <w:t xml:space="preserve"> </w:t>
      </w:r>
      <w:r w:rsidR="00043BB2">
        <w:rPr>
          <w:rFonts w:ascii="GHEA Mariam" w:eastAsia="Times New Roman" w:hAnsi="GHEA Mariam" w:cs="Times New Roman"/>
          <w:bCs/>
          <w:color w:val="000000"/>
          <w:sz w:val="24"/>
          <w:szCs w:val="24"/>
        </w:rPr>
        <w:t>Կառուցապատող</w:t>
      </w:r>
      <w:r w:rsidR="00876FC5" w:rsidRPr="00876FC5">
        <w:rPr>
          <w:rFonts w:ascii="GHEA Mariam" w:eastAsia="Times New Roman" w:hAnsi="GHEA Mariam" w:cs="Times New Roman"/>
          <w:bCs/>
          <w:color w:val="000000"/>
          <w:sz w:val="24"/>
          <w:szCs w:val="24"/>
        </w:rPr>
        <w:t xml:space="preserve">ը և Գնորդ-Գրավատուն հավաստում են, որ </w:t>
      </w:r>
      <w:r w:rsidR="0027083F">
        <w:rPr>
          <w:rFonts w:ascii="GHEA Mariam" w:eastAsia="Times New Roman" w:hAnsi="GHEA Mariam" w:cs="Times New Roman"/>
          <w:bCs/>
          <w:color w:val="000000"/>
          <w:sz w:val="24"/>
          <w:szCs w:val="24"/>
          <w:lang w:val="hy-AM"/>
        </w:rPr>
        <w:t>պ</w:t>
      </w:r>
      <w:r w:rsidR="00876FC5" w:rsidRPr="00876FC5">
        <w:rPr>
          <w:rFonts w:ascii="GHEA Mariam" w:eastAsia="Times New Roman" w:hAnsi="GHEA Mariam" w:cs="Times New Roman"/>
          <w:bCs/>
          <w:color w:val="000000"/>
          <w:sz w:val="24"/>
          <w:szCs w:val="24"/>
        </w:rPr>
        <w:t xml:space="preserve">այմանագրի ստորագրման օրվա դրությամբ </w:t>
      </w:r>
      <w:r w:rsidR="00876FC5" w:rsidRPr="00E627BE">
        <w:rPr>
          <w:rFonts w:ascii="GHEA Mariam" w:eastAsia="Times New Roman" w:hAnsi="GHEA Mariam" w:cs="Times New Roman"/>
          <w:bCs/>
          <w:color w:val="000000"/>
          <w:sz w:val="24"/>
          <w:szCs w:val="24"/>
        </w:rPr>
        <w:t>Գրավի առարկան վեճի առարկա չէ,</w:t>
      </w:r>
      <w:r w:rsidR="00876FC5" w:rsidRPr="00876FC5">
        <w:rPr>
          <w:rFonts w:ascii="GHEA Mariam" w:eastAsia="Times New Roman" w:hAnsi="GHEA Mariam" w:cs="Times New Roman"/>
          <w:bCs/>
          <w:color w:val="000000"/>
          <w:sz w:val="24"/>
          <w:szCs w:val="24"/>
        </w:rPr>
        <w:t xml:space="preserve"> և դրա վերաբերյալ որևէ անձի հետ չեն կնքվել նախնական կամ նախավճարի պայմանագրեր, Գրավի առարկան ծանրաբեռնված չէ երրորդ անձանց իրավունքներով, բացառությամբ Պայմանագրով նշվածների, և դրա նկատմամբ առկա չէ Պայմանագրով չնախատեսված որևէ սահմանափակում: </w:t>
      </w:r>
    </w:p>
    <w:p w14:paraId="7D226ED8" w14:textId="5CEB58B3" w:rsidR="00876FC5" w:rsidRPr="0027083F"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Pr>
          <w:rFonts w:ascii="GHEA Mariam" w:eastAsia="Times New Roman" w:hAnsi="GHEA Mariam" w:cs="Times New Roman"/>
          <w:bCs/>
          <w:color w:val="000000"/>
          <w:sz w:val="24"/>
          <w:szCs w:val="24"/>
          <w:lang w:val="hy-AM"/>
        </w:rPr>
        <w:t>7</w:t>
      </w:r>
      <w:r w:rsidR="00876FC5" w:rsidRPr="00876FC5">
        <w:rPr>
          <w:rFonts w:ascii="GHEA Mariam" w:eastAsia="Times New Roman" w:hAnsi="GHEA Mariam" w:cs="Times New Roman"/>
          <w:bCs/>
          <w:color w:val="000000"/>
          <w:sz w:val="24"/>
          <w:szCs w:val="24"/>
        </w:rPr>
        <w:t>.</w:t>
      </w:r>
      <w:r w:rsidR="00E627BE">
        <w:rPr>
          <w:rFonts w:ascii="GHEA Mariam" w:eastAsia="Times New Roman" w:hAnsi="GHEA Mariam" w:cs="Times New Roman"/>
          <w:bCs/>
          <w:color w:val="000000"/>
          <w:sz w:val="24"/>
          <w:szCs w:val="24"/>
          <w:lang w:val="hy-AM"/>
        </w:rPr>
        <w:t>5</w:t>
      </w:r>
      <w:r w:rsidR="00876FC5" w:rsidRPr="00876FC5">
        <w:rPr>
          <w:rFonts w:ascii="GHEA Mariam" w:eastAsia="Times New Roman" w:hAnsi="GHEA Mariam" w:cs="Times New Roman"/>
          <w:bCs/>
          <w:color w:val="000000"/>
          <w:sz w:val="24"/>
          <w:szCs w:val="24"/>
        </w:rPr>
        <w:t>.</w:t>
      </w:r>
      <w:r w:rsidR="00043BB2">
        <w:rPr>
          <w:rFonts w:ascii="GHEA Mariam" w:eastAsia="Times New Roman" w:hAnsi="GHEA Mariam" w:cs="Times New Roman"/>
          <w:bCs/>
          <w:color w:val="000000"/>
          <w:sz w:val="24"/>
          <w:szCs w:val="24"/>
          <w:lang w:val="hy-AM"/>
        </w:rPr>
        <w:t xml:space="preserve"> </w:t>
      </w:r>
      <w:r w:rsidR="00043BB2">
        <w:rPr>
          <w:rFonts w:ascii="GHEA Mariam" w:eastAsia="Times New Roman" w:hAnsi="GHEA Mariam" w:cs="Times New Roman"/>
          <w:bCs/>
          <w:color w:val="000000"/>
          <w:sz w:val="24"/>
          <w:szCs w:val="24"/>
        </w:rPr>
        <w:t>Կառուցապատող</w:t>
      </w:r>
      <w:r w:rsidR="00876FC5" w:rsidRPr="00876FC5">
        <w:rPr>
          <w:rFonts w:ascii="GHEA Mariam" w:eastAsia="Times New Roman" w:hAnsi="GHEA Mariam" w:cs="Times New Roman"/>
          <w:bCs/>
          <w:color w:val="000000"/>
          <w:sz w:val="24"/>
          <w:szCs w:val="24"/>
        </w:rPr>
        <w:t xml:space="preserve">ը հաստատում և հավաստիացնում է, որ Անշարժ գույքը թաքնված թերություններ չունի, չթույլատրած փոփոխությունների չի ենթարկվել, ինչպես նաև չունի այնպիսի հատկություններ, որոնց ի հայտ գալով՝ կարող է տեղի ունենալ Անշարժ գույքի  ոչնչացում, կորուստ, արժեզրկում կամ վնասվածք, երրորդ անձանց հանդեպ չունի որևէ չկատարված պարտավորություն, որը կարող է հիմք հանդիսանալ Գնելու իրավունքի և Անշարժ գույքի վրա բռնագանձում տարածելու համար, այն և/կամ իր մասնակիցները ներգրավված չեն որպես կասկածյալ, մեղադրյալ կամ ամբաստանյալ, «Ապօրինի ծագում ունեցող գույքի բռնագանձման» մասին ՀՀ օրենքի շրջանակներում հարուցված որևէ վարույթում, ինչպես նաև առկա </w:t>
      </w:r>
      <w:r w:rsidR="00876FC5" w:rsidRPr="00876FC5">
        <w:rPr>
          <w:rFonts w:ascii="GHEA Mariam" w:eastAsia="Times New Roman" w:hAnsi="GHEA Mariam" w:cs="Times New Roman"/>
          <w:bCs/>
          <w:color w:val="000000"/>
          <w:sz w:val="24"/>
          <w:szCs w:val="24"/>
        </w:rPr>
        <w:lastRenderedPageBreak/>
        <w:t xml:space="preserve">չէ հողամասի և/կամ Գույքային համալիրի վրա բռնագանձում տարածելու վերաբերյալ որևէ երրորդ անձի պահանջ (այդ թվում` այն սնանկ ճանաչելու վերաբերյալ) և/կամ դատարան ներկայացված հայցադիմում կամ նման պահանջի </w:t>
      </w:r>
      <w:r w:rsidR="00876FC5" w:rsidRPr="0027083F">
        <w:rPr>
          <w:rFonts w:ascii="GHEA Mariam" w:eastAsia="Times New Roman" w:hAnsi="GHEA Mariam" w:cs="Times New Roman"/>
          <w:bCs/>
          <w:color w:val="000000"/>
          <w:sz w:val="24"/>
          <w:szCs w:val="24"/>
        </w:rPr>
        <w:t>կամ հայցադիմումի ներկայացման վերաբերյալ տեղեկատվություն:</w:t>
      </w:r>
    </w:p>
    <w:p w14:paraId="75E5046F" w14:textId="77777777" w:rsidR="00876FC5" w:rsidRPr="0027083F" w:rsidRDefault="00876FC5" w:rsidP="00812E25">
      <w:pPr>
        <w:shd w:val="clear" w:color="auto" w:fill="FFFFFF"/>
        <w:spacing w:after="0" w:line="360" w:lineRule="auto"/>
        <w:ind w:firstLine="375"/>
        <w:jc w:val="both"/>
        <w:rPr>
          <w:rFonts w:ascii="GHEA Mariam" w:eastAsia="Times New Roman" w:hAnsi="GHEA Mariam" w:cs="Times New Roman"/>
          <w:b/>
          <w:bCs/>
          <w:color w:val="000000"/>
          <w:sz w:val="24"/>
          <w:szCs w:val="24"/>
          <w:lang w:val="hy-AM"/>
        </w:rPr>
      </w:pPr>
      <w:r w:rsidRPr="0027083F">
        <w:rPr>
          <w:rFonts w:ascii="GHEA Mariam" w:eastAsia="Times New Roman" w:hAnsi="GHEA Mariam" w:cs="Times New Roman"/>
          <w:b/>
          <w:bCs/>
          <w:color w:val="000000"/>
          <w:sz w:val="24"/>
          <w:szCs w:val="24"/>
          <w:lang w:val="hy-AM"/>
        </w:rPr>
        <w:t>8․</w:t>
      </w:r>
      <w:r w:rsidRPr="0027083F">
        <w:t xml:space="preserve"> </w:t>
      </w:r>
      <w:r w:rsidRPr="0027083F">
        <w:rPr>
          <w:rFonts w:ascii="GHEA Mariam" w:eastAsia="Times New Roman" w:hAnsi="GHEA Mariam" w:cs="Times New Roman"/>
          <w:b/>
          <w:bCs/>
          <w:color w:val="000000"/>
          <w:sz w:val="24"/>
          <w:szCs w:val="24"/>
          <w:lang w:val="hy-AM"/>
        </w:rPr>
        <w:t xml:space="preserve">Ծանուցումներ և հասցեներ </w:t>
      </w:r>
    </w:p>
    <w:p w14:paraId="6DE7FFAC" w14:textId="02B57290" w:rsidR="00876FC5" w:rsidRPr="0027083F"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27083F">
        <w:rPr>
          <w:rFonts w:ascii="GHEA Mariam" w:eastAsia="Times New Roman" w:hAnsi="GHEA Mariam" w:cs="Times New Roman"/>
          <w:bCs/>
          <w:color w:val="000000"/>
          <w:sz w:val="24"/>
          <w:szCs w:val="24"/>
          <w:lang w:val="hy-AM"/>
        </w:rPr>
        <w:t>8</w:t>
      </w:r>
      <w:r w:rsidR="00876FC5" w:rsidRPr="0027083F">
        <w:rPr>
          <w:rFonts w:ascii="GHEA Mariam" w:eastAsia="Times New Roman" w:hAnsi="GHEA Mariam" w:cs="Times New Roman"/>
          <w:bCs/>
          <w:color w:val="000000"/>
          <w:sz w:val="24"/>
          <w:szCs w:val="24"/>
          <w:lang w:val="hy-AM"/>
        </w:rPr>
        <w:t>.1.</w:t>
      </w:r>
      <w:r w:rsidR="0027083F" w:rsidRPr="0027083F">
        <w:rPr>
          <w:rFonts w:ascii="GHEA Mariam" w:eastAsia="Times New Roman" w:hAnsi="GHEA Mariam" w:cs="Times New Roman"/>
          <w:bCs/>
          <w:color w:val="000000"/>
          <w:sz w:val="24"/>
          <w:szCs w:val="24"/>
          <w:lang w:val="hy-AM"/>
        </w:rPr>
        <w:t xml:space="preserve"> </w:t>
      </w:r>
      <w:r w:rsidR="00876FC5" w:rsidRPr="0027083F">
        <w:rPr>
          <w:rFonts w:ascii="GHEA Mariam" w:eastAsia="Times New Roman" w:hAnsi="GHEA Mariam" w:cs="Times New Roman"/>
          <w:bCs/>
          <w:color w:val="000000"/>
          <w:sz w:val="24"/>
          <w:szCs w:val="24"/>
          <w:lang w:val="hy-AM"/>
        </w:rPr>
        <w:t xml:space="preserve">Պայմանագրի շրջանակներում </w:t>
      </w:r>
      <w:r w:rsidR="009D2063" w:rsidRPr="0027083F">
        <w:rPr>
          <w:rFonts w:ascii="GHEA Mariam" w:eastAsia="Times New Roman" w:hAnsi="GHEA Mariam" w:cs="Times New Roman"/>
          <w:bCs/>
          <w:color w:val="000000"/>
          <w:sz w:val="24"/>
          <w:szCs w:val="24"/>
          <w:lang w:val="hy-AM"/>
        </w:rPr>
        <w:t>ծ</w:t>
      </w:r>
      <w:r w:rsidR="00876FC5" w:rsidRPr="0027083F">
        <w:rPr>
          <w:rFonts w:ascii="GHEA Mariam" w:eastAsia="Times New Roman" w:hAnsi="GHEA Mariam" w:cs="Times New Roman"/>
          <w:bCs/>
          <w:color w:val="000000"/>
          <w:sz w:val="24"/>
          <w:szCs w:val="24"/>
          <w:lang w:val="hy-AM"/>
        </w:rPr>
        <w:t>անուցումը կարող է ի</w:t>
      </w:r>
      <w:r w:rsidR="0027083F" w:rsidRPr="0027083F">
        <w:rPr>
          <w:rFonts w:ascii="GHEA Mariam" w:eastAsia="Times New Roman" w:hAnsi="GHEA Mariam" w:cs="Times New Roman"/>
          <w:bCs/>
          <w:color w:val="000000"/>
          <w:sz w:val="24"/>
          <w:szCs w:val="24"/>
          <w:lang w:val="hy-AM"/>
        </w:rPr>
        <w:t>րականացվել հետևյալ եղանակներով՝</w:t>
      </w:r>
    </w:p>
    <w:p w14:paraId="7848524E" w14:textId="05F8A6DA" w:rsidR="00876FC5" w:rsidRPr="0027083F" w:rsidRDefault="009D2063"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27083F">
        <w:rPr>
          <w:rFonts w:ascii="GHEA Mariam" w:eastAsia="Times New Roman" w:hAnsi="GHEA Mariam" w:cs="Times New Roman"/>
          <w:bCs/>
          <w:color w:val="000000"/>
          <w:sz w:val="24"/>
          <w:szCs w:val="24"/>
          <w:lang w:val="hy-AM"/>
        </w:rPr>
        <w:t xml:space="preserve">□ </w:t>
      </w:r>
      <w:r w:rsidR="00876FC5" w:rsidRPr="0027083F">
        <w:rPr>
          <w:rFonts w:ascii="GHEA Mariam" w:eastAsia="Times New Roman" w:hAnsi="GHEA Mariam" w:cs="Times New Roman"/>
          <w:b/>
          <w:bCs/>
          <w:color w:val="000000"/>
          <w:sz w:val="24"/>
          <w:szCs w:val="24"/>
          <w:lang w:val="hy-AM"/>
        </w:rPr>
        <w:t>Էլեկտրոնային եղանակ.</w:t>
      </w:r>
      <w:r w:rsidR="00876FC5" w:rsidRPr="0027083F">
        <w:rPr>
          <w:rFonts w:ascii="GHEA Mariam" w:eastAsia="Times New Roman" w:hAnsi="GHEA Mariam" w:cs="Times New Roman"/>
          <w:bCs/>
          <w:color w:val="000000"/>
          <w:sz w:val="24"/>
          <w:szCs w:val="24"/>
          <w:lang w:val="hy-AM"/>
        </w:rPr>
        <w:t xml:space="preserve"> Էլեկտրոնային եղանակով </w:t>
      </w:r>
      <w:r w:rsidRPr="0027083F">
        <w:rPr>
          <w:rFonts w:ascii="GHEA Mariam" w:eastAsia="Times New Roman" w:hAnsi="GHEA Mariam" w:cs="Times New Roman"/>
          <w:bCs/>
          <w:color w:val="000000"/>
          <w:sz w:val="24"/>
          <w:szCs w:val="24"/>
          <w:lang w:val="hy-AM"/>
        </w:rPr>
        <w:t>ծ</w:t>
      </w:r>
      <w:r w:rsidR="00876FC5" w:rsidRPr="0027083F">
        <w:rPr>
          <w:rFonts w:ascii="GHEA Mariam" w:eastAsia="Times New Roman" w:hAnsi="GHEA Mariam" w:cs="Times New Roman"/>
          <w:bCs/>
          <w:color w:val="000000"/>
          <w:sz w:val="24"/>
          <w:szCs w:val="24"/>
          <w:lang w:val="hy-AM"/>
        </w:rPr>
        <w:t xml:space="preserve">անուցումն իրականացվում է կողմերի՝ </w:t>
      </w:r>
      <w:r w:rsidRPr="0027083F">
        <w:rPr>
          <w:rFonts w:ascii="GHEA Mariam" w:eastAsia="Times New Roman" w:hAnsi="GHEA Mariam" w:cs="Times New Roman"/>
          <w:bCs/>
          <w:color w:val="000000"/>
          <w:sz w:val="24"/>
          <w:szCs w:val="24"/>
          <w:lang w:val="hy-AM"/>
        </w:rPr>
        <w:t>պ</w:t>
      </w:r>
      <w:r w:rsidR="00876FC5" w:rsidRPr="0027083F">
        <w:rPr>
          <w:rFonts w:ascii="GHEA Mariam" w:eastAsia="Times New Roman" w:hAnsi="GHEA Mariam" w:cs="Times New Roman"/>
          <w:bCs/>
          <w:color w:val="000000"/>
          <w:sz w:val="24"/>
          <w:szCs w:val="24"/>
          <w:lang w:val="hy-AM"/>
        </w:rPr>
        <w:t xml:space="preserve">այմանագրում նշված էլեկտրոնային հաղորդագրությունների համակարգի կամ էլեկտրոնային փոստի հասցեներով։ Էլեկտրոնային եղանակով </w:t>
      </w:r>
      <w:r w:rsidR="0027083F" w:rsidRPr="0027083F">
        <w:rPr>
          <w:rFonts w:ascii="GHEA Mariam" w:eastAsia="Times New Roman" w:hAnsi="GHEA Mariam" w:cs="Times New Roman"/>
          <w:bCs/>
          <w:color w:val="000000"/>
          <w:sz w:val="24"/>
          <w:szCs w:val="24"/>
          <w:lang w:val="hy-AM"/>
        </w:rPr>
        <w:t>ծ</w:t>
      </w:r>
      <w:r w:rsidR="00876FC5" w:rsidRPr="0027083F">
        <w:rPr>
          <w:rFonts w:ascii="GHEA Mariam" w:eastAsia="Times New Roman" w:hAnsi="GHEA Mariam" w:cs="Times New Roman"/>
          <w:bCs/>
          <w:color w:val="000000"/>
          <w:sz w:val="24"/>
          <w:szCs w:val="24"/>
          <w:lang w:val="hy-AM"/>
        </w:rPr>
        <w:t>անուցումը համարվում է պատշաճ ստացված այն ուղարկելու օրը, բացառությամբ այն դեպքերի, երբ ուղարկվում է ոչ աշխատանքային օրվա ընթացքում կամ աշխատանքային օրվա ավարտից հետո. այդ դեպքում այդպիսի անուցումը համարվում է պատշաճ կատարված ուղարկման օրվան հաջորդող աշխատանքային օրը,</w:t>
      </w:r>
    </w:p>
    <w:p w14:paraId="098A7F0A" w14:textId="2F25B6F1" w:rsidR="00876FC5" w:rsidRPr="0027083F" w:rsidRDefault="009D2063"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9C0C41">
        <w:rPr>
          <w:rFonts w:ascii="GHEA Mariam" w:eastAsia="Times New Roman" w:hAnsi="GHEA Mariam" w:cs="Arial"/>
          <w:sz w:val="24"/>
          <w:szCs w:val="24"/>
          <w:lang w:val="en-US"/>
        </w:rPr>
        <w:t>□</w:t>
      </w:r>
      <w:r w:rsidRPr="0027083F">
        <w:rPr>
          <w:rFonts w:ascii="GHEA Mariam" w:eastAsia="Times New Roman" w:hAnsi="GHEA Mariam" w:cs="Arial"/>
          <w:sz w:val="24"/>
          <w:szCs w:val="24"/>
          <w:lang w:val="hy-AM"/>
        </w:rPr>
        <w:t xml:space="preserve"> </w:t>
      </w:r>
      <w:r w:rsidR="00876FC5" w:rsidRPr="0027083F">
        <w:rPr>
          <w:rFonts w:ascii="GHEA Mariam" w:eastAsia="Times New Roman" w:hAnsi="GHEA Mariam" w:cs="Times New Roman"/>
          <w:b/>
          <w:bCs/>
          <w:color w:val="000000"/>
          <w:sz w:val="24"/>
          <w:szCs w:val="24"/>
          <w:lang w:val="hy-AM"/>
        </w:rPr>
        <w:t>Առձեռն առաքում.</w:t>
      </w:r>
      <w:r w:rsidR="00876FC5" w:rsidRPr="0027083F">
        <w:rPr>
          <w:rFonts w:ascii="GHEA Mariam" w:eastAsia="Times New Roman" w:hAnsi="GHEA Mariam" w:cs="Times New Roman"/>
          <w:bCs/>
          <w:color w:val="000000"/>
          <w:sz w:val="24"/>
          <w:szCs w:val="24"/>
          <w:lang w:val="hy-AM"/>
        </w:rPr>
        <w:t xml:space="preserve"> Առձեռն առաքմամբ </w:t>
      </w:r>
      <w:r w:rsidR="0027083F" w:rsidRPr="0027083F">
        <w:rPr>
          <w:rFonts w:ascii="GHEA Mariam" w:eastAsia="Times New Roman" w:hAnsi="GHEA Mariam" w:cs="Times New Roman"/>
          <w:bCs/>
          <w:color w:val="000000"/>
          <w:sz w:val="24"/>
          <w:szCs w:val="24"/>
          <w:lang w:val="hy-AM"/>
        </w:rPr>
        <w:t>ծ</w:t>
      </w:r>
      <w:r w:rsidR="00876FC5" w:rsidRPr="0027083F">
        <w:rPr>
          <w:rFonts w:ascii="GHEA Mariam" w:eastAsia="Times New Roman" w:hAnsi="GHEA Mariam" w:cs="Times New Roman"/>
          <w:bCs/>
          <w:color w:val="000000"/>
          <w:sz w:val="24"/>
          <w:szCs w:val="24"/>
          <w:lang w:val="hy-AM"/>
        </w:rPr>
        <w:t xml:space="preserve">անուցումն իրականացվում է կողմերի՝ </w:t>
      </w:r>
      <w:r w:rsidRPr="0027083F">
        <w:rPr>
          <w:rFonts w:ascii="GHEA Mariam" w:eastAsia="Times New Roman" w:hAnsi="GHEA Mariam" w:cs="Times New Roman"/>
          <w:bCs/>
          <w:color w:val="000000"/>
          <w:sz w:val="24"/>
          <w:szCs w:val="24"/>
          <w:lang w:val="hy-AM"/>
        </w:rPr>
        <w:t>պ</w:t>
      </w:r>
      <w:r w:rsidR="00876FC5" w:rsidRPr="0027083F">
        <w:rPr>
          <w:rFonts w:ascii="GHEA Mariam" w:eastAsia="Times New Roman" w:hAnsi="GHEA Mariam" w:cs="Times New Roman"/>
          <w:bCs/>
          <w:color w:val="000000"/>
          <w:sz w:val="24"/>
          <w:szCs w:val="24"/>
          <w:lang w:val="hy-AM"/>
        </w:rPr>
        <w:t>այմանագրում նշված հասցեներով։ Ծանուցումը համարվում է պատշաճ ստացված այն հասցեատիրոջը հանձնվելու օրը,</w:t>
      </w:r>
    </w:p>
    <w:p w14:paraId="21384A1F" w14:textId="4B69E4F6" w:rsidR="00876FC5" w:rsidRPr="0027083F" w:rsidRDefault="009D2063"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9C0C41">
        <w:rPr>
          <w:rFonts w:ascii="GHEA Mariam" w:eastAsia="Times New Roman" w:hAnsi="GHEA Mariam" w:cs="Arial"/>
          <w:sz w:val="24"/>
          <w:szCs w:val="24"/>
          <w:lang w:val="en-US"/>
        </w:rPr>
        <w:t>□</w:t>
      </w:r>
      <w:r w:rsidRPr="0027083F">
        <w:rPr>
          <w:rFonts w:ascii="GHEA Mariam" w:eastAsia="Times New Roman" w:hAnsi="GHEA Mariam" w:cs="Arial"/>
          <w:sz w:val="24"/>
          <w:szCs w:val="24"/>
          <w:lang w:val="hy-AM"/>
        </w:rPr>
        <w:t xml:space="preserve"> </w:t>
      </w:r>
      <w:r w:rsidR="00876FC5" w:rsidRPr="0027083F">
        <w:rPr>
          <w:rFonts w:ascii="GHEA Mariam" w:eastAsia="Times New Roman" w:hAnsi="GHEA Mariam" w:cs="Times New Roman"/>
          <w:b/>
          <w:bCs/>
          <w:color w:val="000000"/>
          <w:sz w:val="24"/>
          <w:szCs w:val="24"/>
          <w:lang w:val="hy-AM"/>
        </w:rPr>
        <w:t>Փոստային առաքում.</w:t>
      </w:r>
      <w:r w:rsidR="00876FC5" w:rsidRPr="0027083F">
        <w:rPr>
          <w:rFonts w:ascii="GHEA Mariam" w:eastAsia="Times New Roman" w:hAnsi="GHEA Mariam" w:cs="Times New Roman"/>
          <w:bCs/>
          <w:color w:val="000000"/>
          <w:sz w:val="24"/>
          <w:szCs w:val="24"/>
          <w:lang w:val="hy-AM"/>
        </w:rPr>
        <w:t xml:space="preserve"> Փոստային (ներառյալ՝ պատվիրված փոստով) առաքմամբ </w:t>
      </w:r>
      <w:r w:rsidRPr="0027083F">
        <w:rPr>
          <w:rFonts w:ascii="GHEA Mariam" w:eastAsia="Times New Roman" w:hAnsi="GHEA Mariam" w:cs="Times New Roman"/>
          <w:bCs/>
          <w:color w:val="000000"/>
          <w:sz w:val="24"/>
          <w:szCs w:val="24"/>
          <w:lang w:val="hy-AM"/>
        </w:rPr>
        <w:t>ծ</w:t>
      </w:r>
      <w:r w:rsidR="00876FC5" w:rsidRPr="0027083F">
        <w:rPr>
          <w:rFonts w:ascii="GHEA Mariam" w:eastAsia="Times New Roman" w:hAnsi="GHEA Mariam" w:cs="Times New Roman"/>
          <w:bCs/>
          <w:color w:val="000000"/>
          <w:sz w:val="24"/>
          <w:szCs w:val="24"/>
          <w:lang w:val="hy-AM"/>
        </w:rPr>
        <w:t xml:space="preserve">անուցումն իրականացվում է կողմերի՝ </w:t>
      </w:r>
      <w:r w:rsidRPr="0027083F">
        <w:rPr>
          <w:rFonts w:ascii="GHEA Mariam" w:eastAsia="Times New Roman" w:hAnsi="GHEA Mariam" w:cs="Times New Roman"/>
          <w:bCs/>
          <w:color w:val="000000"/>
          <w:sz w:val="24"/>
          <w:szCs w:val="24"/>
          <w:lang w:val="hy-AM"/>
        </w:rPr>
        <w:t>պ</w:t>
      </w:r>
      <w:r w:rsidR="00876FC5" w:rsidRPr="0027083F">
        <w:rPr>
          <w:rFonts w:ascii="GHEA Mariam" w:eastAsia="Times New Roman" w:hAnsi="GHEA Mariam" w:cs="Times New Roman"/>
          <w:bCs/>
          <w:color w:val="000000"/>
          <w:sz w:val="24"/>
          <w:szCs w:val="24"/>
          <w:lang w:val="hy-AM"/>
        </w:rPr>
        <w:t xml:space="preserve">այմանագրում նշված հասցեներով։ Այն համարվում է պատշաճ ստացված փաստացի առաքման օրը, իսկ եթե առաքվում է ոչ աշխատանքային օրվա ընթացքում կամ աշխատանքային օրվա ավարտից հետո՝ առաքման </w:t>
      </w:r>
      <w:r w:rsidR="003A2696">
        <w:rPr>
          <w:rFonts w:ascii="GHEA Mariam" w:eastAsia="Times New Roman" w:hAnsi="GHEA Mariam" w:cs="Times New Roman"/>
          <w:bCs/>
          <w:color w:val="000000"/>
          <w:sz w:val="24"/>
          <w:szCs w:val="24"/>
          <w:lang w:val="hy-AM"/>
        </w:rPr>
        <w:t>օրվան հաջորդող աշխատանքային օրը,</w:t>
      </w:r>
    </w:p>
    <w:p w14:paraId="738B5240" w14:textId="15AC3519" w:rsidR="003A2696" w:rsidRDefault="003A2696"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9C0C41">
        <w:rPr>
          <w:rFonts w:ascii="GHEA Mariam" w:eastAsia="Times New Roman" w:hAnsi="GHEA Mariam" w:cs="Arial"/>
          <w:sz w:val="24"/>
          <w:szCs w:val="24"/>
          <w:lang w:val="en-US"/>
        </w:rPr>
        <w:t>□</w:t>
      </w:r>
      <w:r>
        <w:rPr>
          <w:rFonts w:ascii="GHEA Mariam" w:eastAsia="Times New Roman" w:hAnsi="GHEA Mariam" w:cs="Arial"/>
          <w:sz w:val="24"/>
          <w:szCs w:val="24"/>
          <w:lang w:val="hy-AM"/>
        </w:rPr>
        <w:t xml:space="preserve"> </w:t>
      </w:r>
      <w:r w:rsidRPr="003A2696">
        <w:rPr>
          <w:rFonts w:ascii="GHEA Mariam" w:eastAsia="Times New Roman" w:hAnsi="GHEA Mariam" w:cs="Times New Roman"/>
          <w:b/>
          <w:bCs/>
          <w:color w:val="000000"/>
          <w:sz w:val="24"/>
          <w:szCs w:val="24"/>
          <w:lang w:val="hy-AM"/>
        </w:rPr>
        <w:t>համաձայնեցված ծանուցման այլ եղանակ</w:t>
      </w:r>
      <w:r>
        <w:rPr>
          <w:rFonts w:ascii="GHEA Mariam" w:eastAsia="Times New Roman" w:hAnsi="GHEA Mariam" w:cs="Times New Roman"/>
          <w:bCs/>
          <w:color w:val="000000"/>
          <w:sz w:val="24"/>
          <w:szCs w:val="24"/>
          <w:lang w:val="hy-AM"/>
        </w:rPr>
        <w:t>։</w:t>
      </w:r>
    </w:p>
    <w:p w14:paraId="6184A65A" w14:textId="15DC69EA" w:rsidR="00876FC5" w:rsidRPr="0027083F"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27083F">
        <w:rPr>
          <w:rFonts w:ascii="GHEA Mariam" w:eastAsia="Times New Roman" w:hAnsi="GHEA Mariam" w:cs="Times New Roman"/>
          <w:bCs/>
          <w:color w:val="000000"/>
          <w:sz w:val="24"/>
          <w:szCs w:val="24"/>
          <w:lang w:val="hy-AM"/>
        </w:rPr>
        <w:t>8</w:t>
      </w:r>
      <w:r w:rsidR="00876FC5" w:rsidRPr="0027083F">
        <w:rPr>
          <w:rFonts w:ascii="GHEA Mariam" w:eastAsia="Times New Roman" w:hAnsi="GHEA Mariam" w:cs="Times New Roman"/>
          <w:bCs/>
          <w:color w:val="000000"/>
          <w:sz w:val="24"/>
          <w:szCs w:val="24"/>
          <w:lang w:val="hy-AM"/>
        </w:rPr>
        <w:t>.</w:t>
      </w:r>
      <w:r w:rsidR="003A2696">
        <w:rPr>
          <w:rFonts w:ascii="GHEA Mariam" w:eastAsia="Times New Roman" w:hAnsi="GHEA Mariam" w:cs="Times New Roman"/>
          <w:bCs/>
          <w:color w:val="000000"/>
          <w:sz w:val="24"/>
          <w:szCs w:val="24"/>
          <w:lang w:val="hy-AM"/>
        </w:rPr>
        <w:t>2</w:t>
      </w:r>
      <w:r w:rsidR="00876FC5" w:rsidRPr="0027083F">
        <w:rPr>
          <w:rFonts w:ascii="GHEA Mariam" w:eastAsia="Times New Roman" w:hAnsi="GHEA Mariam" w:cs="Times New Roman"/>
          <w:bCs/>
          <w:color w:val="000000"/>
          <w:sz w:val="24"/>
          <w:szCs w:val="24"/>
          <w:lang w:val="hy-AM"/>
        </w:rPr>
        <w:t>.</w:t>
      </w:r>
      <w:r w:rsidR="0027083F" w:rsidRPr="0027083F">
        <w:rPr>
          <w:rFonts w:ascii="GHEA Mariam" w:eastAsia="Times New Roman" w:hAnsi="GHEA Mariam" w:cs="Times New Roman"/>
          <w:bCs/>
          <w:color w:val="000000"/>
          <w:sz w:val="24"/>
          <w:szCs w:val="24"/>
          <w:lang w:val="hy-AM"/>
        </w:rPr>
        <w:t xml:space="preserve"> </w:t>
      </w:r>
      <w:r w:rsidR="00876FC5" w:rsidRPr="0027083F">
        <w:rPr>
          <w:rFonts w:ascii="GHEA Mariam" w:eastAsia="Times New Roman" w:hAnsi="GHEA Mariam" w:cs="Times New Roman"/>
          <w:bCs/>
          <w:color w:val="000000"/>
          <w:sz w:val="24"/>
          <w:szCs w:val="24"/>
          <w:lang w:val="hy-AM"/>
        </w:rPr>
        <w:t xml:space="preserve">Կողմերը կրում են պատշաճորեն ստացված </w:t>
      </w:r>
      <w:r w:rsidR="009D2063" w:rsidRPr="0027083F">
        <w:rPr>
          <w:rFonts w:ascii="GHEA Mariam" w:eastAsia="Times New Roman" w:hAnsi="GHEA Mariam" w:cs="Times New Roman"/>
          <w:bCs/>
          <w:color w:val="000000"/>
          <w:sz w:val="24"/>
          <w:szCs w:val="24"/>
          <w:lang w:val="hy-AM"/>
        </w:rPr>
        <w:t>ծ</w:t>
      </w:r>
      <w:r w:rsidR="00876FC5" w:rsidRPr="0027083F">
        <w:rPr>
          <w:rFonts w:ascii="GHEA Mariam" w:eastAsia="Times New Roman" w:hAnsi="GHEA Mariam" w:cs="Times New Roman"/>
          <w:bCs/>
          <w:color w:val="000000"/>
          <w:sz w:val="24"/>
          <w:szCs w:val="24"/>
          <w:lang w:val="hy-AM"/>
        </w:rPr>
        <w:t xml:space="preserve">անուցումը չկարդալու անբարենպաստ հետևանքները: Ծանուցող կողմը պարտավոր չէ ապացուցել, որ մյուս կողմն իսկապես ստացել և (կամ) կարդացել է ծանուցումը, սակայն վեճի կամ անհամաձայնության դեպքում պետք է ապացուցի, որ </w:t>
      </w:r>
      <w:r w:rsidR="009D2063" w:rsidRPr="0027083F">
        <w:rPr>
          <w:rFonts w:ascii="GHEA Mariam" w:eastAsia="Times New Roman" w:hAnsi="GHEA Mariam" w:cs="Times New Roman"/>
          <w:bCs/>
          <w:color w:val="000000"/>
          <w:sz w:val="24"/>
          <w:szCs w:val="24"/>
          <w:lang w:val="hy-AM"/>
        </w:rPr>
        <w:t>ծ</w:t>
      </w:r>
      <w:r w:rsidR="00876FC5" w:rsidRPr="0027083F">
        <w:rPr>
          <w:rFonts w:ascii="GHEA Mariam" w:eastAsia="Times New Roman" w:hAnsi="GHEA Mariam" w:cs="Times New Roman"/>
          <w:bCs/>
          <w:color w:val="000000"/>
          <w:sz w:val="24"/>
          <w:szCs w:val="24"/>
          <w:lang w:val="hy-AM"/>
        </w:rPr>
        <w:t xml:space="preserve">անուցումն իրականում ուղարկվել է </w:t>
      </w:r>
      <w:r w:rsidR="009D2063" w:rsidRPr="0027083F">
        <w:rPr>
          <w:rFonts w:ascii="GHEA Mariam" w:eastAsia="Times New Roman" w:hAnsi="GHEA Mariam" w:cs="Times New Roman"/>
          <w:bCs/>
          <w:color w:val="000000"/>
          <w:sz w:val="24"/>
          <w:szCs w:val="24"/>
          <w:lang w:val="hy-AM"/>
        </w:rPr>
        <w:t>պ</w:t>
      </w:r>
      <w:r w:rsidR="00876FC5" w:rsidRPr="0027083F">
        <w:rPr>
          <w:rFonts w:ascii="GHEA Mariam" w:eastAsia="Times New Roman" w:hAnsi="GHEA Mariam" w:cs="Times New Roman"/>
          <w:bCs/>
          <w:color w:val="000000"/>
          <w:sz w:val="24"/>
          <w:szCs w:val="24"/>
          <w:lang w:val="hy-AM"/>
        </w:rPr>
        <w:t>այմանագրում նշված հասցեներին:</w:t>
      </w:r>
    </w:p>
    <w:p w14:paraId="38EEA9B5" w14:textId="4DF40268" w:rsidR="00876FC5" w:rsidRPr="0027083F"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27083F">
        <w:rPr>
          <w:rFonts w:ascii="GHEA Mariam" w:eastAsia="Times New Roman" w:hAnsi="GHEA Mariam" w:cs="Times New Roman"/>
          <w:bCs/>
          <w:color w:val="000000"/>
          <w:sz w:val="24"/>
          <w:szCs w:val="24"/>
          <w:lang w:val="hy-AM"/>
        </w:rPr>
        <w:lastRenderedPageBreak/>
        <w:t>8</w:t>
      </w:r>
      <w:r w:rsidR="00876FC5" w:rsidRPr="0027083F">
        <w:rPr>
          <w:rFonts w:ascii="GHEA Mariam" w:eastAsia="Times New Roman" w:hAnsi="GHEA Mariam" w:cs="Times New Roman"/>
          <w:bCs/>
          <w:color w:val="000000"/>
          <w:sz w:val="24"/>
          <w:szCs w:val="24"/>
          <w:lang w:val="hy-AM"/>
        </w:rPr>
        <w:t>.</w:t>
      </w:r>
      <w:r w:rsidR="003A2696">
        <w:rPr>
          <w:rFonts w:ascii="GHEA Mariam" w:eastAsia="Times New Roman" w:hAnsi="GHEA Mariam" w:cs="Times New Roman"/>
          <w:bCs/>
          <w:color w:val="000000"/>
          <w:sz w:val="24"/>
          <w:szCs w:val="24"/>
          <w:lang w:val="hy-AM"/>
        </w:rPr>
        <w:t>3</w:t>
      </w:r>
      <w:r w:rsidR="00876FC5" w:rsidRPr="0027083F">
        <w:rPr>
          <w:rFonts w:ascii="GHEA Mariam" w:eastAsia="Times New Roman" w:hAnsi="GHEA Mariam" w:cs="Times New Roman"/>
          <w:bCs/>
          <w:color w:val="000000"/>
          <w:sz w:val="24"/>
          <w:szCs w:val="24"/>
          <w:lang w:val="hy-AM"/>
        </w:rPr>
        <w:t>.</w:t>
      </w:r>
      <w:r w:rsidR="00876FC5" w:rsidRPr="0027083F">
        <w:rPr>
          <w:rFonts w:ascii="GHEA Mariam" w:eastAsia="Times New Roman" w:hAnsi="GHEA Mariam" w:cs="Times New Roman"/>
          <w:bCs/>
          <w:color w:val="000000"/>
          <w:sz w:val="24"/>
          <w:szCs w:val="24"/>
          <w:lang w:val="hy-AM"/>
        </w:rPr>
        <w:tab/>
        <w:t xml:space="preserve">Վեճերի լուծման կամ կողմերի իրավունքների ու պարտականությունների իրականացման ժամանակ դատարանը, արբիտրաժային տրիբունալը, ֆինանսական համակարգի հաշտարարը, ինչպես նաև պետական և տեղական ինքնակառավարման մարմինները կարող են կիրառել </w:t>
      </w:r>
      <w:r w:rsidR="009D2063" w:rsidRPr="0027083F">
        <w:rPr>
          <w:rFonts w:ascii="GHEA Mariam" w:eastAsia="Times New Roman" w:hAnsi="GHEA Mariam" w:cs="Times New Roman"/>
          <w:bCs/>
          <w:color w:val="000000"/>
          <w:sz w:val="24"/>
          <w:szCs w:val="24"/>
          <w:lang w:val="hy-AM"/>
        </w:rPr>
        <w:t>ծ</w:t>
      </w:r>
      <w:r w:rsidR="00876FC5" w:rsidRPr="0027083F">
        <w:rPr>
          <w:rFonts w:ascii="GHEA Mariam" w:eastAsia="Times New Roman" w:hAnsi="GHEA Mariam" w:cs="Times New Roman"/>
          <w:bCs/>
          <w:color w:val="000000"/>
          <w:sz w:val="24"/>
          <w:szCs w:val="24"/>
          <w:lang w:val="hy-AM"/>
        </w:rPr>
        <w:t xml:space="preserve">անուցման՝ սույն </w:t>
      </w:r>
      <w:r w:rsidR="0027083F" w:rsidRPr="0027083F">
        <w:rPr>
          <w:rFonts w:ascii="GHEA Mariam" w:eastAsia="Times New Roman" w:hAnsi="GHEA Mariam" w:cs="Times New Roman"/>
          <w:bCs/>
          <w:color w:val="000000"/>
          <w:sz w:val="24"/>
          <w:szCs w:val="24"/>
          <w:lang w:val="hy-AM"/>
        </w:rPr>
        <w:t>բաժն</w:t>
      </w:r>
      <w:r w:rsidR="00876FC5" w:rsidRPr="0027083F">
        <w:rPr>
          <w:rFonts w:ascii="GHEA Mariam" w:eastAsia="Times New Roman" w:hAnsi="GHEA Mariam" w:cs="Times New Roman"/>
          <w:bCs/>
          <w:color w:val="000000"/>
          <w:sz w:val="24"/>
          <w:szCs w:val="24"/>
          <w:lang w:val="hy-AM"/>
        </w:rPr>
        <w:t>ով սահմանված կարգը:</w:t>
      </w:r>
    </w:p>
    <w:p w14:paraId="36F14485" w14:textId="067839A0" w:rsidR="00876FC5" w:rsidRPr="00876FC5"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27083F">
        <w:rPr>
          <w:rFonts w:ascii="GHEA Mariam" w:eastAsia="Times New Roman" w:hAnsi="GHEA Mariam" w:cs="Times New Roman"/>
          <w:bCs/>
          <w:color w:val="000000"/>
          <w:sz w:val="24"/>
          <w:szCs w:val="24"/>
          <w:lang w:val="hy-AM"/>
        </w:rPr>
        <w:t>8</w:t>
      </w:r>
      <w:r w:rsidR="0027083F" w:rsidRPr="0027083F">
        <w:rPr>
          <w:rFonts w:ascii="GHEA Mariam" w:eastAsia="Times New Roman" w:hAnsi="GHEA Mariam" w:cs="Times New Roman"/>
          <w:bCs/>
          <w:color w:val="000000"/>
          <w:sz w:val="24"/>
          <w:szCs w:val="24"/>
          <w:lang w:val="hy-AM"/>
        </w:rPr>
        <w:t>.</w:t>
      </w:r>
      <w:r w:rsidR="003A2696">
        <w:rPr>
          <w:rFonts w:ascii="GHEA Mariam" w:eastAsia="Times New Roman" w:hAnsi="GHEA Mariam" w:cs="Times New Roman"/>
          <w:bCs/>
          <w:color w:val="000000"/>
          <w:sz w:val="24"/>
          <w:szCs w:val="24"/>
          <w:lang w:val="hy-AM"/>
        </w:rPr>
        <w:t>4</w:t>
      </w:r>
      <w:r w:rsidR="0027083F" w:rsidRPr="0027083F">
        <w:rPr>
          <w:rFonts w:ascii="GHEA Mariam" w:eastAsia="Times New Roman" w:hAnsi="GHEA Mariam" w:cs="Times New Roman"/>
          <w:bCs/>
          <w:color w:val="000000"/>
          <w:sz w:val="24"/>
          <w:szCs w:val="24"/>
          <w:lang w:val="hy-AM"/>
        </w:rPr>
        <w:t xml:space="preserve">. </w:t>
      </w:r>
      <w:r w:rsidR="00876FC5" w:rsidRPr="0027083F">
        <w:rPr>
          <w:rFonts w:ascii="GHEA Mariam" w:eastAsia="Times New Roman" w:hAnsi="GHEA Mariam" w:cs="Times New Roman"/>
          <w:bCs/>
          <w:color w:val="000000"/>
          <w:sz w:val="24"/>
          <w:szCs w:val="24"/>
          <w:lang w:val="hy-AM"/>
        </w:rPr>
        <w:t xml:space="preserve">Կողմերը կարող են, մյուս կողմին ծանուցելով, փոխել </w:t>
      </w:r>
      <w:r w:rsidR="0027083F" w:rsidRPr="0027083F">
        <w:rPr>
          <w:rFonts w:ascii="GHEA Mariam" w:eastAsia="Times New Roman" w:hAnsi="GHEA Mariam" w:cs="Times New Roman"/>
          <w:bCs/>
          <w:color w:val="000000"/>
          <w:sz w:val="24"/>
          <w:szCs w:val="24"/>
          <w:lang w:val="hy-AM"/>
        </w:rPr>
        <w:t>պ</w:t>
      </w:r>
      <w:r w:rsidR="00876FC5" w:rsidRPr="0027083F">
        <w:rPr>
          <w:rFonts w:ascii="GHEA Mariam" w:eastAsia="Times New Roman" w:hAnsi="GHEA Mariam" w:cs="Times New Roman"/>
          <w:bCs/>
          <w:color w:val="000000"/>
          <w:sz w:val="24"/>
          <w:szCs w:val="24"/>
          <w:lang w:val="hy-AM"/>
        </w:rPr>
        <w:t xml:space="preserve">այմանագրում նշված հասցեները: Սույն կետով նախատեսված </w:t>
      </w:r>
      <w:r w:rsidR="007768F5" w:rsidRPr="0027083F">
        <w:rPr>
          <w:rFonts w:ascii="GHEA Mariam" w:eastAsia="Times New Roman" w:hAnsi="GHEA Mariam" w:cs="Times New Roman"/>
          <w:bCs/>
          <w:color w:val="000000"/>
          <w:sz w:val="24"/>
          <w:szCs w:val="24"/>
          <w:lang w:val="hy-AM"/>
        </w:rPr>
        <w:t>ծ</w:t>
      </w:r>
      <w:r w:rsidR="00876FC5" w:rsidRPr="0027083F">
        <w:rPr>
          <w:rFonts w:ascii="GHEA Mariam" w:eastAsia="Times New Roman" w:hAnsi="GHEA Mariam" w:cs="Times New Roman"/>
          <w:bCs/>
          <w:color w:val="000000"/>
          <w:sz w:val="24"/>
          <w:szCs w:val="24"/>
          <w:lang w:val="hy-AM"/>
        </w:rPr>
        <w:t xml:space="preserve">անուցումը չտրամադրած կողմը կրում է այդպիսի </w:t>
      </w:r>
      <w:r w:rsidR="009D2063" w:rsidRPr="0027083F">
        <w:rPr>
          <w:rFonts w:ascii="GHEA Mariam" w:eastAsia="Times New Roman" w:hAnsi="GHEA Mariam" w:cs="Times New Roman"/>
          <w:bCs/>
          <w:color w:val="000000"/>
          <w:sz w:val="24"/>
          <w:szCs w:val="24"/>
          <w:lang w:val="hy-AM"/>
        </w:rPr>
        <w:t>ծ</w:t>
      </w:r>
      <w:r w:rsidR="00876FC5" w:rsidRPr="0027083F">
        <w:rPr>
          <w:rFonts w:ascii="GHEA Mariam" w:eastAsia="Times New Roman" w:hAnsi="GHEA Mariam" w:cs="Times New Roman"/>
          <w:bCs/>
          <w:color w:val="000000"/>
          <w:sz w:val="24"/>
          <w:szCs w:val="24"/>
          <w:lang w:val="hy-AM"/>
        </w:rPr>
        <w:t>անուցման չտրամադրման բացասական հետևանքները։</w:t>
      </w:r>
    </w:p>
    <w:p w14:paraId="4FDE1844" w14:textId="77777777" w:rsidR="00876FC5" w:rsidRPr="003A2696" w:rsidRDefault="009C0C41" w:rsidP="00812E25">
      <w:pPr>
        <w:shd w:val="clear" w:color="auto" w:fill="FFFFFF"/>
        <w:spacing w:after="0" w:line="360" w:lineRule="auto"/>
        <w:ind w:firstLine="375"/>
        <w:jc w:val="both"/>
        <w:rPr>
          <w:rFonts w:ascii="GHEA Mariam" w:eastAsia="Times New Roman" w:hAnsi="GHEA Mariam" w:cs="Times New Roman"/>
          <w:b/>
          <w:bCs/>
          <w:color w:val="000000"/>
          <w:sz w:val="24"/>
          <w:szCs w:val="24"/>
        </w:rPr>
      </w:pPr>
      <w:r w:rsidRPr="003A2696">
        <w:rPr>
          <w:rFonts w:ascii="GHEA Mariam" w:eastAsia="Times New Roman" w:hAnsi="GHEA Mariam" w:cs="Times New Roman"/>
          <w:b/>
          <w:bCs/>
          <w:color w:val="000000"/>
          <w:sz w:val="24"/>
          <w:szCs w:val="24"/>
          <w:lang w:val="hy-AM"/>
        </w:rPr>
        <w:t>9</w:t>
      </w:r>
      <w:r w:rsidR="00876FC5" w:rsidRPr="003A2696">
        <w:rPr>
          <w:rFonts w:ascii="GHEA Mariam" w:eastAsia="Times New Roman" w:hAnsi="GHEA Mariam" w:cs="Times New Roman"/>
          <w:b/>
          <w:bCs/>
          <w:color w:val="000000"/>
          <w:sz w:val="24"/>
          <w:szCs w:val="24"/>
          <w:lang w:val="hy-AM"/>
        </w:rPr>
        <w:t>․</w:t>
      </w:r>
      <w:r w:rsidR="00876FC5" w:rsidRPr="003A2696">
        <w:rPr>
          <w:rFonts w:ascii="GHEA Mariam" w:eastAsia="Times New Roman" w:hAnsi="GHEA Mariam" w:cs="Times New Roman"/>
          <w:b/>
          <w:bCs/>
          <w:color w:val="000000"/>
          <w:sz w:val="24"/>
          <w:szCs w:val="24"/>
        </w:rPr>
        <w:t>Եզրափակիչ դրույթներ</w:t>
      </w:r>
    </w:p>
    <w:p w14:paraId="74CCEC61" w14:textId="7FE1542C" w:rsidR="00876FC5"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5A466A">
        <w:rPr>
          <w:rFonts w:ascii="GHEA Mariam" w:eastAsia="Times New Roman" w:hAnsi="GHEA Mariam" w:cs="Times New Roman"/>
          <w:bCs/>
          <w:color w:val="000000"/>
          <w:sz w:val="24"/>
          <w:szCs w:val="24"/>
          <w:lang w:val="hy-AM"/>
        </w:rPr>
        <w:t>9</w:t>
      </w:r>
      <w:r w:rsidR="00434460" w:rsidRPr="005A466A">
        <w:rPr>
          <w:rFonts w:ascii="GHEA Mariam" w:eastAsia="Times New Roman" w:hAnsi="GHEA Mariam" w:cs="Times New Roman"/>
          <w:bCs/>
          <w:color w:val="000000"/>
          <w:sz w:val="24"/>
          <w:szCs w:val="24"/>
        </w:rPr>
        <w:t xml:space="preserve">.1. </w:t>
      </w:r>
      <w:r w:rsidR="00876FC5" w:rsidRPr="005A466A">
        <w:rPr>
          <w:rFonts w:ascii="GHEA Mariam" w:eastAsia="Times New Roman" w:hAnsi="GHEA Mariam" w:cs="Times New Roman"/>
          <w:bCs/>
          <w:color w:val="000000"/>
          <w:sz w:val="24"/>
          <w:szCs w:val="24"/>
        </w:rPr>
        <w:tab/>
        <w:t>Կողմերի միջև Պայմանագրի հետ կապված բոլոր վեճերն ու տարաձայնությունները լուծվու</w:t>
      </w:r>
      <w:r w:rsidR="005A466A">
        <w:rPr>
          <w:rFonts w:ascii="GHEA Mariam" w:eastAsia="Times New Roman" w:hAnsi="GHEA Mariam" w:cs="Times New Roman"/>
          <w:bCs/>
          <w:color w:val="000000"/>
          <w:sz w:val="24"/>
          <w:szCs w:val="24"/>
        </w:rPr>
        <w:t>մ են բանակցությունների միջոցով</w:t>
      </w:r>
      <w:r w:rsidR="005A466A">
        <w:rPr>
          <w:rFonts w:ascii="GHEA Mariam" w:eastAsia="Times New Roman" w:hAnsi="GHEA Mariam" w:cs="Times New Roman"/>
          <w:bCs/>
          <w:color w:val="000000"/>
          <w:sz w:val="24"/>
          <w:szCs w:val="24"/>
          <w:lang w:val="hy-AM"/>
        </w:rPr>
        <w:t xml:space="preserve">։ </w:t>
      </w:r>
      <w:r w:rsidR="00876FC5" w:rsidRPr="005A466A">
        <w:rPr>
          <w:rFonts w:ascii="GHEA Mariam" w:eastAsia="Times New Roman" w:hAnsi="GHEA Mariam" w:cs="Times New Roman"/>
          <w:bCs/>
          <w:color w:val="000000"/>
          <w:sz w:val="24"/>
          <w:szCs w:val="24"/>
        </w:rPr>
        <w:t>Բանակցությունների առա</w:t>
      </w:r>
      <w:r w:rsidR="005A466A">
        <w:rPr>
          <w:rFonts w:ascii="GHEA Mariam" w:eastAsia="Times New Roman" w:hAnsi="GHEA Mariam" w:cs="Times New Roman"/>
          <w:bCs/>
          <w:color w:val="000000"/>
          <w:sz w:val="24"/>
          <w:szCs w:val="24"/>
        </w:rPr>
        <w:t xml:space="preserve">վելագույն ժամկետը </w:t>
      </w:r>
      <w:r w:rsidR="005A466A">
        <w:rPr>
          <w:rFonts w:ascii="GHEA Mariam" w:eastAsia="Times New Roman" w:hAnsi="GHEA Mariam" w:cs="Times New Roman"/>
          <w:bCs/>
          <w:color w:val="000000"/>
          <w:sz w:val="24"/>
          <w:szCs w:val="24"/>
          <w:lang w:val="en-US"/>
        </w:rPr>
        <w:t xml:space="preserve">__ </w:t>
      </w:r>
      <w:r w:rsidR="005A466A">
        <w:rPr>
          <w:rFonts w:ascii="GHEA Mariam" w:eastAsia="Times New Roman" w:hAnsi="GHEA Mariam" w:cs="Times New Roman"/>
          <w:bCs/>
          <w:color w:val="000000"/>
          <w:sz w:val="24"/>
          <w:szCs w:val="24"/>
        </w:rPr>
        <w:t>օր է</w:t>
      </w:r>
      <w:r w:rsidR="005A466A">
        <w:rPr>
          <w:rFonts w:ascii="GHEA Mariam" w:eastAsia="Times New Roman" w:hAnsi="GHEA Mariam" w:cs="Times New Roman"/>
          <w:bCs/>
          <w:color w:val="000000"/>
          <w:sz w:val="24"/>
          <w:szCs w:val="24"/>
          <w:lang w:val="hy-AM"/>
        </w:rPr>
        <w:t>։</w:t>
      </w:r>
      <w:r w:rsidR="00043BB2">
        <w:rPr>
          <w:rFonts w:ascii="GHEA Mariam" w:eastAsia="Times New Roman" w:hAnsi="GHEA Mariam" w:cs="Times New Roman"/>
          <w:bCs/>
          <w:color w:val="000000"/>
          <w:sz w:val="24"/>
          <w:szCs w:val="24"/>
          <w:lang w:val="hy-AM"/>
        </w:rPr>
        <w:t xml:space="preserve"> </w:t>
      </w:r>
      <w:r w:rsidR="00043BB2" w:rsidRPr="00043BB2">
        <w:rPr>
          <w:rFonts w:ascii="GHEA Mariam" w:eastAsia="Times New Roman" w:hAnsi="GHEA Mariam" w:cs="Times New Roman"/>
          <w:bCs/>
          <w:color w:val="000000"/>
          <w:sz w:val="24"/>
          <w:szCs w:val="24"/>
          <w:lang w:val="hy-AM"/>
        </w:rPr>
        <w:t>անակցությունների միջոցով համաձայնության չգալու պարագայում վեճը ենթակա է լուծման կողմերի համաձայնությամբ ընտրված հետևյալ եղանակներից մեկով՝</w:t>
      </w:r>
    </w:p>
    <w:p w14:paraId="2FFCE2CC" w14:textId="37077D90" w:rsidR="00043BB2" w:rsidRDefault="00043BB2"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043BB2">
        <w:rPr>
          <w:rFonts w:ascii="GHEA Mariam" w:eastAsia="Times New Roman" w:hAnsi="GHEA Mariam" w:cs="Arial"/>
          <w:sz w:val="24"/>
          <w:szCs w:val="24"/>
          <w:lang w:val="en-US"/>
        </w:rPr>
        <w:t>□</w:t>
      </w:r>
      <w:r w:rsidRPr="00043BB2">
        <w:rPr>
          <w:rFonts w:ascii="GHEA Mariam" w:eastAsia="Times New Roman" w:hAnsi="GHEA Mariam" w:cs="Arial"/>
          <w:sz w:val="24"/>
          <w:szCs w:val="24"/>
          <w:lang w:val="hy-AM"/>
        </w:rPr>
        <w:t xml:space="preserve"> </w:t>
      </w:r>
      <w:r w:rsidRPr="00043BB2">
        <w:rPr>
          <w:rFonts w:ascii="GHEA Mariam" w:eastAsia="Times New Roman" w:hAnsi="GHEA Mariam" w:cs="Times New Roman"/>
          <w:bCs/>
          <w:color w:val="000000"/>
          <w:sz w:val="24"/>
          <w:szCs w:val="24"/>
          <w:lang w:val="hy-AM"/>
        </w:rPr>
        <w:t>դատական կարգով</w:t>
      </w:r>
    </w:p>
    <w:p w14:paraId="02672781" w14:textId="3568BB63" w:rsidR="00043BB2" w:rsidRPr="005A466A" w:rsidRDefault="00043BB2" w:rsidP="00812E25">
      <w:pPr>
        <w:shd w:val="clear" w:color="auto" w:fill="FFFFFF"/>
        <w:spacing w:after="0" w:line="360" w:lineRule="auto"/>
        <w:ind w:firstLine="375"/>
        <w:jc w:val="both"/>
        <w:rPr>
          <w:rFonts w:ascii="GHEA Mariam" w:eastAsia="Times New Roman" w:hAnsi="GHEA Mariam" w:cs="Times New Roman"/>
          <w:bCs/>
          <w:color w:val="000000"/>
          <w:sz w:val="24"/>
          <w:szCs w:val="24"/>
          <w:lang w:val="hy-AM"/>
        </w:rPr>
      </w:pPr>
      <w:r w:rsidRPr="00043BB2">
        <w:rPr>
          <w:rFonts w:ascii="GHEA Mariam" w:eastAsia="Times New Roman" w:hAnsi="GHEA Mariam" w:cs="Arial"/>
          <w:sz w:val="24"/>
          <w:szCs w:val="24"/>
          <w:lang w:val="en-US"/>
        </w:rPr>
        <w:t>□</w:t>
      </w:r>
      <w:r w:rsidRPr="00043BB2">
        <w:rPr>
          <w:rFonts w:ascii="GHEA Mariam" w:eastAsia="Times New Roman" w:hAnsi="GHEA Mariam" w:cs="Arial"/>
          <w:sz w:val="24"/>
          <w:szCs w:val="24"/>
          <w:lang w:val="hy-AM"/>
        </w:rPr>
        <w:t xml:space="preserve"> </w:t>
      </w:r>
      <w:r w:rsidRPr="00043BB2">
        <w:rPr>
          <w:rFonts w:ascii="GHEA Mariam" w:eastAsia="Times New Roman" w:hAnsi="GHEA Mariam" w:cs="Times New Roman"/>
          <w:bCs/>
          <w:color w:val="000000"/>
          <w:sz w:val="24"/>
          <w:szCs w:val="24"/>
          <w:lang w:val="hy-AM"/>
        </w:rPr>
        <w:t>արբիտրաժային կարգով</w:t>
      </w:r>
      <w:r>
        <w:rPr>
          <w:rFonts w:ascii="GHEA Mariam" w:eastAsia="Times New Roman" w:hAnsi="GHEA Mariam" w:cs="Times New Roman"/>
          <w:bCs/>
          <w:color w:val="000000"/>
          <w:sz w:val="24"/>
          <w:szCs w:val="24"/>
          <w:lang w:val="hy-AM"/>
        </w:rPr>
        <w:t>։</w:t>
      </w:r>
    </w:p>
    <w:p w14:paraId="2CC6D407" w14:textId="74084154" w:rsidR="00876FC5" w:rsidRPr="000111F3" w:rsidRDefault="009C0C41" w:rsidP="00812E25">
      <w:pPr>
        <w:shd w:val="clear" w:color="auto" w:fill="FFFFFF"/>
        <w:spacing w:after="0" w:line="360" w:lineRule="auto"/>
        <w:ind w:firstLine="375"/>
        <w:jc w:val="both"/>
        <w:rPr>
          <w:rFonts w:ascii="GHEA Mariam" w:eastAsia="Times New Roman" w:hAnsi="GHEA Mariam" w:cs="Times New Roman"/>
          <w:bCs/>
          <w:color w:val="000000"/>
          <w:sz w:val="24"/>
          <w:szCs w:val="24"/>
        </w:rPr>
      </w:pPr>
      <w:r w:rsidRPr="000111F3">
        <w:rPr>
          <w:rFonts w:ascii="GHEA Mariam" w:eastAsia="Times New Roman" w:hAnsi="GHEA Mariam" w:cs="Times New Roman"/>
          <w:bCs/>
          <w:color w:val="000000"/>
          <w:sz w:val="24"/>
          <w:szCs w:val="24"/>
          <w:lang w:val="hy-AM"/>
        </w:rPr>
        <w:t>9</w:t>
      </w:r>
      <w:r w:rsidR="000111F3" w:rsidRPr="000111F3">
        <w:rPr>
          <w:rFonts w:ascii="GHEA Mariam" w:eastAsia="Times New Roman" w:hAnsi="GHEA Mariam" w:cs="Times New Roman"/>
          <w:bCs/>
          <w:color w:val="000000"/>
          <w:sz w:val="24"/>
          <w:szCs w:val="24"/>
        </w:rPr>
        <w:t>.</w:t>
      </w:r>
      <w:r w:rsidR="000111F3">
        <w:rPr>
          <w:rFonts w:ascii="GHEA Mariam" w:eastAsia="Times New Roman" w:hAnsi="GHEA Mariam" w:cs="Times New Roman"/>
          <w:bCs/>
          <w:color w:val="000000"/>
          <w:sz w:val="24"/>
          <w:szCs w:val="24"/>
          <w:lang w:val="hy-AM"/>
        </w:rPr>
        <w:t>2</w:t>
      </w:r>
      <w:r w:rsidR="000111F3" w:rsidRPr="000111F3">
        <w:rPr>
          <w:rFonts w:ascii="Cambria Math" w:eastAsia="Times New Roman" w:hAnsi="Cambria Math" w:cs="Times New Roman"/>
          <w:bCs/>
          <w:color w:val="000000"/>
          <w:sz w:val="24"/>
          <w:szCs w:val="24"/>
          <w:lang w:val="hy-AM"/>
        </w:rPr>
        <w:t>․</w:t>
      </w:r>
      <w:r w:rsidR="00876FC5" w:rsidRPr="000111F3">
        <w:rPr>
          <w:rFonts w:ascii="GHEA Mariam" w:eastAsia="Times New Roman" w:hAnsi="GHEA Mariam" w:cs="Times New Roman"/>
          <w:bCs/>
          <w:color w:val="000000"/>
          <w:sz w:val="24"/>
          <w:szCs w:val="24"/>
        </w:rPr>
        <w:tab/>
        <w:t xml:space="preserve">Պայմանագիրն ուժի մեջ է մտնում դրանից բխող իրավունքները </w:t>
      </w:r>
      <w:r w:rsidR="009E3AA0" w:rsidRPr="000111F3">
        <w:rPr>
          <w:rFonts w:ascii="GHEA Mariam" w:eastAsia="Times New Roman" w:hAnsi="GHEA Mariam" w:cs="Times New Roman"/>
          <w:bCs/>
          <w:color w:val="000000"/>
          <w:sz w:val="24"/>
          <w:szCs w:val="24"/>
          <w:lang w:val="hy-AM"/>
        </w:rPr>
        <w:t xml:space="preserve">Կադաստրի կոմիտեում </w:t>
      </w:r>
      <w:r w:rsidR="00876FC5" w:rsidRPr="000111F3">
        <w:rPr>
          <w:rFonts w:ascii="GHEA Mariam" w:eastAsia="Times New Roman" w:hAnsi="GHEA Mariam" w:cs="Times New Roman"/>
          <w:bCs/>
          <w:color w:val="000000"/>
          <w:sz w:val="24"/>
          <w:szCs w:val="24"/>
        </w:rPr>
        <w:t>գրանցվելու պահից և գործում է մինչև կողմերի՝ դրանով սահմանված պարտավորությունների լրիվ և ամբողջական կատարումը։</w:t>
      </w:r>
    </w:p>
    <w:p w14:paraId="59280186" w14:textId="268A1CE4" w:rsidR="00876FC5" w:rsidRPr="00CC1F6F" w:rsidRDefault="00876FC5" w:rsidP="00812E25">
      <w:pPr>
        <w:shd w:val="clear" w:color="auto" w:fill="FFFFFF"/>
        <w:spacing w:after="0" w:line="360" w:lineRule="auto"/>
        <w:ind w:firstLine="375"/>
        <w:rPr>
          <w:rFonts w:ascii="GHEA Mariam" w:eastAsia="Times New Roman" w:hAnsi="GHEA Mariam" w:cs="Times New Roman"/>
          <w:color w:val="000000"/>
          <w:sz w:val="24"/>
          <w:szCs w:val="24"/>
          <w:lang w:val="hy-AM"/>
        </w:rPr>
      </w:pPr>
      <w:r w:rsidRPr="00CC1F6F">
        <w:rPr>
          <w:rFonts w:ascii="GHEA Mariam" w:eastAsia="Times New Roman" w:hAnsi="GHEA Mariam" w:cs="Times New Roman"/>
          <w:b/>
          <w:bCs/>
          <w:color w:val="000000"/>
          <w:sz w:val="24"/>
          <w:szCs w:val="24"/>
          <w:lang w:val="hy-AM"/>
        </w:rPr>
        <w:t>Էլեկտրոնային թվային ստորագրություններ</w:t>
      </w:r>
      <w:r w:rsidRPr="00CC1F6F">
        <w:rPr>
          <w:rFonts w:ascii="GHEA Mariam" w:eastAsia="Times New Roman" w:hAnsi="GHEA Mariam" w:cs="Times New Roman"/>
          <w:color w:val="000000"/>
          <w:sz w:val="24"/>
          <w:szCs w:val="24"/>
          <w:lang w:val="hy-AM"/>
        </w:rPr>
        <w:t>՝</w:t>
      </w:r>
    </w:p>
    <w:p w14:paraId="263149B5" w14:textId="4679D265" w:rsidR="00E345E0" w:rsidRPr="00CC1F6F" w:rsidRDefault="00043BB2" w:rsidP="00812E25">
      <w:pPr>
        <w:shd w:val="clear" w:color="auto" w:fill="FFFFFF"/>
        <w:spacing w:after="0" w:line="360" w:lineRule="auto"/>
        <w:ind w:firstLine="375"/>
        <w:rPr>
          <w:rFonts w:ascii="GHEA Mariam" w:eastAsia="Times New Roman" w:hAnsi="GHEA Mariam" w:cs="Times New Roman"/>
          <w:color w:val="000000"/>
          <w:sz w:val="20"/>
          <w:szCs w:val="20"/>
          <w:vertAlign w:val="superscript"/>
          <w:lang w:val="hy-AM"/>
        </w:rPr>
      </w:pPr>
      <w:r>
        <w:rPr>
          <w:rFonts w:ascii="GHEA Mariam" w:eastAsia="Times New Roman" w:hAnsi="GHEA Mariam" w:cs="Times New Roman"/>
          <w:b/>
          <w:bCs/>
          <w:color w:val="000000"/>
          <w:sz w:val="24"/>
          <w:szCs w:val="24"/>
          <w:lang w:val="hy-AM"/>
        </w:rPr>
        <w:t>Կառուցապատող</w:t>
      </w:r>
      <w:r w:rsidR="00E345E0" w:rsidRPr="00CC1F6F">
        <w:rPr>
          <w:rFonts w:ascii="GHEA Mariam" w:eastAsia="Times New Roman" w:hAnsi="GHEA Mariam" w:cs="Times New Roman"/>
          <w:color w:val="000000"/>
          <w:sz w:val="24"/>
          <w:szCs w:val="24"/>
          <w:lang w:val="hy-AM"/>
        </w:rPr>
        <w:t xml:space="preserve">     </w:t>
      </w:r>
      <w:r w:rsidR="00E345E0" w:rsidRPr="00CC1F6F">
        <w:rPr>
          <w:rFonts w:ascii="GHEA Mariam" w:eastAsia="Times New Roman" w:hAnsi="GHEA Mariam" w:cs="Times New Roman"/>
          <w:color w:val="000000"/>
          <w:sz w:val="20"/>
          <w:szCs w:val="20"/>
          <w:vertAlign w:val="superscript"/>
          <w:lang w:val="hy-AM"/>
        </w:rPr>
        <w:t>Էլեկտրոնային թվային ստորագրություն</w:t>
      </w:r>
    </w:p>
    <w:p w14:paraId="3CAF707B" w14:textId="100499D7" w:rsidR="00876FC5" w:rsidRPr="00CC1F6F" w:rsidRDefault="00E345E0" w:rsidP="00812E25">
      <w:pPr>
        <w:shd w:val="clear" w:color="auto" w:fill="FFFFFF"/>
        <w:spacing w:after="0" w:line="360" w:lineRule="auto"/>
        <w:ind w:firstLine="375"/>
        <w:rPr>
          <w:rFonts w:ascii="GHEA Mariam" w:eastAsia="Times New Roman" w:hAnsi="GHEA Mariam" w:cs="Times New Roman"/>
          <w:color w:val="000000"/>
          <w:sz w:val="24"/>
          <w:szCs w:val="24"/>
          <w:lang w:val="hy-AM"/>
        </w:rPr>
      </w:pPr>
      <w:r w:rsidRPr="00CC1F6F">
        <w:rPr>
          <w:rFonts w:ascii="GHEA Mariam" w:eastAsia="Times New Roman" w:hAnsi="GHEA Mariam" w:cs="Times New Roman"/>
          <w:b/>
          <w:bCs/>
          <w:color w:val="000000"/>
          <w:sz w:val="24"/>
          <w:szCs w:val="24"/>
          <w:lang w:val="hy-AM"/>
        </w:rPr>
        <w:t>Գնորդ-Գրավատու</w:t>
      </w:r>
      <w:r w:rsidR="00876FC5" w:rsidRPr="00CC1F6F">
        <w:rPr>
          <w:rFonts w:ascii="GHEA Mariam" w:eastAsia="Times New Roman" w:hAnsi="GHEA Mariam" w:cs="Times New Roman"/>
          <w:color w:val="000000"/>
          <w:sz w:val="24"/>
          <w:szCs w:val="24"/>
          <w:lang w:val="hy-AM"/>
        </w:rPr>
        <w:t xml:space="preserve">     </w:t>
      </w:r>
      <w:r w:rsidR="00876FC5" w:rsidRPr="00CC1F6F">
        <w:rPr>
          <w:rFonts w:ascii="GHEA Mariam" w:eastAsia="Times New Roman" w:hAnsi="GHEA Mariam" w:cs="Times New Roman"/>
          <w:color w:val="000000"/>
          <w:sz w:val="20"/>
          <w:szCs w:val="20"/>
          <w:vertAlign w:val="superscript"/>
          <w:lang w:val="hy-AM"/>
        </w:rPr>
        <w:t>Էլեկտրոնային թվային ստորագրություն</w:t>
      </w:r>
    </w:p>
    <w:p w14:paraId="534CD8FE" w14:textId="44BF679D" w:rsidR="00876FC5" w:rsidRPr="00CC1F6F" w:rsidRDefault="00E345E0" w:rsidP="00812E25">
      <w:pPr>
        <w:shd w:val="clear" w:color="auto" w:fill="FFFFFF"/>
        <w:spacing w:after="0" w:line="360" w:lineRule="auto"/>
        <w:ind w:firstLine="375"/>
        <w:rPr>
          <w:rFonts w:ascii="GHEA Mariam" w:eastAsia="Times New Roman" w:hAnsi="GHEA Mariam" w:cs="Times New Roman"/>
          <w:b/>
          <w:color w:val="000000"/>
          <w:sz w:val="24"/>
          <w:szCs w:val="24"/>
          <w:lang w:val="hy-AM"/>
        </w:rPr>
      </w:pPr>
      <w:r w:rsidRPr="00CC1F6F">
        <w:rPr>
          <w:rFonts w:ascii="GHEA Mariam" w:eastAsia="Times New Roman" w:hAnsi="GHEA Mariam" w:cs="Times New Roman"/>
          <w:b/>
          <w:color w:val="000000"/>
          <w:sz w:val="24"/>
          <w:szCs w:val="24"/>
          <w:lang w:val="hy-AM"/>
        </w:rPr>
        <w:t>Գրավառու</w:t>
      </w:r>
      <w:r w:rsidRPr="00CC1F6F">
        <w:rPr>
          <w:rFonts w:ascii="GHEA Mariam" w:eastAsia="Times New Roman" w:hAnsi="GHEA Mariam" w:cs="Times New Roman"/>
          <w:color w:val="000000"/>
          <w:sz w:val="24"/>
          <w:szCs w:val="24"/>
          <w:lang w:val="hy-AM"/>
        </w:rPr>
        <w:t xml:space="preserve">     </w:t>
      </w:r>
      <w:r w:rsidRPr="00CC1F6F">
        <w:rPr>
          <w:rFonts w:ascii="GHEA Mariam" w:eastAsia="Times New Roman" w:hAnsi="GHEA Mariam" w:cs="Times New Roman"/>
          <w:color w:val="000000"/>
          <w:sz w:val="20"/>
          <w:szCs w:val="20"/>
          <w:vertAlign w:val="superscript"/>
          <w:lang w:val="hy-AM"/>
        </w:rPr>
        <w:t>Էլեկտրոնային թվային ստորագրություն</w:t>
      </w:r>
    </w:p>
    <w:p w14:paraId="56C63C72" w14:textId="117C127B" w:rsidR="00876FC5" w:rsidRPr="00783BE5" w:rsidRDefault="00876FC5" w:rsidP="00812E25">
      <w:pPr>
        <w:shd w:val="clear" w:color="auto" w:fill="FFFFFF"/>
        <w:spacing w:after="0" w:line="360" w:lineRule="auto"/>
        <w:ind w:firstLine="375"/>
        <w:jc w:val="both"/>
        <w:rPr>
          <w:rFonts w:ascii="GHEA Mariam" w:eastAsia="Times New Roman" w:hAnsi="GHEA Mariam" w:cs="Times New Roman"/>
          <w:color w:val="000000"/>
          <w:sz w:val="24"/>
          <w:szCs w:val="24"/>
          <w:lang w:val="hy-AM"/>
        </w:rPr>
      </w:pPr>
      <w:r w:rsidRPr="00CC1F6F">
        <w:rPr>
          <w:rFonts w:ascii="GHEA Mariam" w:eastAsia="Times New Roman" w:hAnsi="GHEA Mariam" w:cs="Times New Roman"/>
          <w:color w:val="000000"/>
          <w:sz w:val="24"/>
          <w:szCs w:val="24"/>
          <w:lang w:val="hy-AM"/>
        </w:rPr>
        <w:t>Սույն պայմանագիրը կողմերը ստորագրել են էլեկտրոնային թվային ստորագրությամբ՝ անշարժ գույքի պետական ռեգիստրի պաշտոնական</w:t>
      </w:r>
      <w:r w:rsidR="00552072" w:rsidRPr="00CC1F6F">
        <w:rPr>
          <w:rFonts w:ascii="GHEA Mariam" w:eastAsia="Times New Roman" w:hAnsi="GHEA Mariam" w:cs="Times New Roman"/>
          <w:color w:val="000000"/>
          <w:sz w:val="24"/>
          <w:szCs w:val="24"/>
          <w:lang w:val="hy-AM"/>
        </w:rPr>
        <w:t xml:space="preserve"> կայքէջի էլեկտրոնային համակարգ</w:t>
      </w:r>
      <w:r w:rsidRPr="00CC1F6F">
        <w:rPr>
          <w:rFonts w:ascii="GHEA Mariam" w:eastAsia="Times New Roman" w:hAnsi="GHEA Mariam" w:cs="Times New Roman"/>
          <w:color w:val="000000"/>
          <w:sz w:val="24"/>
          <w:szCs w:val="24"/>
          <w:lang w:val="hy-AM"/>
        </w:rPr>
        <w:t>ում՝ «Ես եմ» ազգային նույնականացման հարթակի միջոցով մուտք գործելով:»։</w:t>
      </w:r>
    </w:p>
    <w:p w14:paraId="0E09D016" w14:textId="6E676C0F" w:rsidR="00876FC5" w:rsidRDefault="00876FC5" w:rsidP="00812E25">
      <w:pPr>
        <w:shd w:val="clear" w:color="auto" w:fill="FFFFFF"/>
        <w:spacing w:after="0" w:line="360" w:lineRule="auto"/>
        <w:ind w:firstLine="375"/>
        <w:jc w:val="both"/>
        <w:rPr>
          <w:rFonts w:ascii="GHEA Mariam" w:eastAsia="Times New Roman" w:hAnsi="GHEA Mariam" w:cs="Times New Roman"/>
          <w:color w:val="000000"/>
          <w:sz w:val="24"/>
          <w:szCs w:val="24"/>
          <w:lang w:val="hy-AM"/>
        </w:rPr>
      </w:pPr>
    </w:p>
    <w:p w14:paraId="10A97ECB" w14:textId="77777777" w:rsidR="00440773" w:rsidRPr="00AA01FF" w:rsidRDefault="00440773" w:rsidP="00812E25">
      <w:pPr>
        <w:shd w:val="clear" w:color="auto" w:fill="FFFFFF"/>
        <w:spacing w:after="0" w:line="360" w:lineRule="auto"/>
        <w:ind w:firstLine="375"/>
        <w:jc w:val="both"/>
        <w:rPr>
          <w:rFonts w:ascii="GHEA Mariam" w:eastAsia="Times New Roman" w:hAnsi="GHEA Mariam" w:cs="Times New Roman"/>
          <w:color w:val="000000"/>
          <w:sz w:val="24"/>
          <w:szCs w:val="24"/>
          <w:lang w:val="hy-AM"/>
        </w:rPr>
      </w:pPr>
    </w:p>
    <w:p w14:paraId="29809A56" w14:textId="77777777" w:rsidR="00876FC5" w:rsidRPr="00AA01FF" w:rsidRDefault="00876FC5" w:rsidP="00812E25">
      <w:pPr>
        <w:shd w:val="clear" w:color="auto" w:fill="FFFFFF"/>
        <w:spacing w:after="0" w:line="360" w:lineRule="auto"/>
        <w:ind w:left="810" w:hanging="540"/>
        <w:jc w:val="both"/>
        <w:rPr>
          <w:rFonts w:ascii="GHEA Mariam" w:eastAsia="Times New Roman" w:hAnsi="GHEA Mariam" w:cs="Times New Roman"/>
          <w:color w:val="000000"/>
          <w:sz w:val="24"/>
          <w:szCs w:val="24"/>
          <w:lang w:val="hy-AM"/>
        </w:rPr>
      </w:pPr>
      <w:r w:rsidRPr="00AA01FF">
        <w:rPr>
          <w:rFonts w:ascii="GHEA Mariam" w:eastAsia="Times New Roman" w:hAnsi="GHEA Mariam" w:cs="Times New Roman"/>
          <w:color w:val="000000"/>
          <w:sz w:val="24"/>
          <w:szCs w:val="24"/>
          <w:lang w:val="hy-AM"/>
        </w:rPr>
        <w:lastRenderedPageBreak/>
        <w:t>Հայաստանի Հանրապետության</w:t>
      </w:r>
      <w:r w:rsidRPr="00EE48AD">
        <w:rPr>
          <w:rFonts w:ascii="GHEA Mariam" w:eastAsia="Times New Roman" w:hAnsi="GHEA Mariam" w:cs="Times New Roman"/>
          <w:color w:val="000000"/>
          <w:sz w:val="24"/>
          <w:szCs w:val="24"/>
          <w:lang w:val="hy-AM"/>
        </w:rPr>
        <w:t xml:space="preserve">                                        </w:t>
      </w:r>
      <w:r w:rsidRPr="00EE48AD">
        <w:rPr>
          <w:rFonts w:ascii="GHEA Mariam" w:hAnsi="GHEA Mariam"/>
          <w:lang w:val="hy-AM"/>
        </w:rPr>
        <w:t xml:space="preserve"> </w:t>
      </w:r>
      <w:r w:rsidRPr="00AA01FF">
        <w:rPr>
          <w:rFonts w:ascii="GHEA Mariam" w:eastAsia="Times New Roman" w:hAnsi="GHEA Mariam" w:cs="Times New Roman"/>
          <w:color w:val="000000"/>
          <w:sz w:val="24"/>
          <w:szCs w:val="24"/>
          <w:lang w:val="hy-AM"/>
        </w:rPr>
        <w:t>Ա. Հարությունյան</w:t>
      </w:r>
    </w:p>
    <w:p w14:paraId="45AD8D83" w14:textId="77777777" w:rsidR="00876FC5" w:rsidRPr="00AA01FF" w:rsidRDefault="00876FC5" w:rsidP="00812E25">
      <w:pPr>
        <w:shd w:val="clear" w:color="auto" w:fill="FFFFFF"/>
        <w:spacing w:after="0" w:line="360" w:lineRule="auto"/>
        <w:ind w:left="810" w:hanging="540"/>
        <w:jc w:val="both"/>
        <w:rPr>
          <w:rFonts w:ascii="GHEA Mariam" w:eastAsia="Times New Roman" w:hAnsi="GHEA Mariam" w:cs="Times New Roman"/>
          <w:color w:val="000000"/>
          <w:sz w:val="24"/>
          <w:szCs w:val="24"/>
          <w:lang w:val="hy-AM"/>
        </w:rPr>
      </w:pPr>
      <w:r w:rsidRPr="00EE48AD">
        <w:rPr>
          <w:rFonts w:ascii="GHEA Mariam" w:eastAsia="Times New Roman" w:hAnsi="GHEA Mariam" w:cs="Times New Roman"/>
          <w:color w:val="000000"/>
          <w:sz w:val="24"/>
          <w:szCs w:val="24"/>
          <w:lang w:val="hy-AM"/>
        </w:rPr>
        <w:t xml:space="preserve">   </w:t>
      </w:r>
      <w:r w:rsidRPr="00AA01FF">
        <w:rPr>
          <w:rFonts w:ascii="GHEA Mariam" w:eastAsia="Times New Roman" w:hAnsi="GHEA Mariam" w:cs="Times New Roman"/>
          <w:color w:val="000000"/>
          <w:sz w:val="24"/>
          <w:szCs w:val="24"/>
          <w:lang w:val="hy-AM"/>
        </w:rPr>
        <w:t>վարչապետի աշխատակազմի</w:t>
      </w:r>
    </w:p>
    <w:p w14:paraId="2E1AC43D" w14:textId="77777777" w:rsidR="00876FC5" w:rsidRPr="00EE48AD" w:rsidRDefault="00876FC5" w:rsidP="00812E25">
      <w:pPr>
        <w:shd w:val="clear" w:color="auto" w:fill="FFFFFF"/>
        <w:spacing w:after="0" w:line="360" w:lineRule="auto"/>
        <w:ind w:left="810" w:hanging="540"/>
        <w:jc w:val="both"/>
        <w:rPr>
          <w:rFonts w:ascii="GHEA Mariam" w:eastAsia="Times New Roman" w:hAnsi="GHEA Mariam" w:cs="Times New Roman"/>
          <w:color w:val="000000"/>
          <w:sz w:val="24"/>
          <w:szCs w:val="24"/>
        </w:rPr>
      </w:pPr>
      <w:r w:rsidRPr="00EE48AD">
        <w:rPr>
          <w:rFonts w:ascii="GHEA Mariam" w:eastAsia="Times New Roman" w:hAnsi="GHEA Mariam" w:cs="Times New Roman"/>
          <w:color w:val="000000"/>
          <w:sz w:val="24"/>
          <w:szCs w:val="24"/>
          <w:lang w:val="hy-AM"/>
        </w:rPr>
        <w:t xml:space="preserve">              </w:t>
      </w:r>
      <w:r w:rsidRPr="00EE48AD">
        <w:rPr>
          <w:rFonts w:ascii="GHEA Mariam" w:eastAsia="Times New Roman" w:hAnsi="GHEA Mariam" w:cs="Times New Roman"/>
          <w:color w:val="000000"/>
          <w:sz w:val="24"/>
          <w:szCs w:val="24"/>
        </w:rPr>
        <w:t>ղեկավար</w:t>
      </w:r>
    </w:p>
    <w:p w14:paraId="53E73658" w14:textId="77777777" w:rsidR="00F9662E" w:rsidRDefault="00F9662E" w:rsidP="00812E25">
      <w:pPr>
        <w:spacing w:after="0" w:line="360" w:lineRule="auto"/>
      </w:pPr>
    </w:p>
    <w:sectPr w:rsidR="00F9662E" w:rsidSect="0048084C">
      <w:pgSz w:w="11906" w:h="16838" w:code="9"/>
      <w:pgMar w:top="1138" w:right="850" w:bottom="1138"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B1AC8"/>
    <w:multiLevelType w:val="hybridMultilevel"/>
    <w:tmpl w:val="D2ACCA9C"/>
    <w:lvl w:ilvl="0" w:tplc="A9E0852A">
      <w:start w:val="1"/>
      <w:numFmt w:val="decimal"/>
      <w:lvlText w:val="%1)"/>
      <w:lvlJc w:val="left"/>
      <w:pPr>
        <w:ind w:left="630"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1D"/>
    <w:rsid w:val="000111F3"/>
    <w:rsid w:val="00011CB1"/>
    <w:rsid w:val="00043BB2"/>
    <w:rsid w:val="00062EF6"/>
    <w:rsid w:val="000A2263"/>
    <w:rsid w:val="00191FA6"/>
    <w:rsid w:val="001E6AC7"/>
    <w:rsid w:val="00223330"/>
    <w:rsid w:val="0027083F"/>
    <w:rsid w:val="002D04AA"/>
    <w:rsid w:val="002E7F0E"/>
    <w:rsid w:val="00312132"/>
    <w:rsid w:val="00335151"/>
    <w:rsid w:val="00343E96"/>
    <w:rsid w:val="003A2696"/>
    <w:rsid w:val="003C21EA"/>
    <w:rsid w:val="00417E9D"/>
    <w:rsid w:val="00434460"/>
    <w:rsid w:val="00440773"/>
    <w:rsid w:val="00460980"/>
    <w:rsid w:val="0047137C"/>
    <w:rsid w:val="0048084C"/>
    <w:rsid w:val="004861FF"/>
    <w:rsid w:val="00487F6B"/>
    <w:rsid w:val="0052424C"/>
    <w:rsid w:val="0053491F"/>
    <w:rsid w:val="00552072"/>
    <w:rsid w:val="00594FD8"/>
    <w:rsid w:val="005A466A"/>
    <w:rsid w:val="00614CB9"/>
    <w:rsid w:val="00623267"/>
    <w:rsid w:val="0069500C"/>
    <w:rsid w:val="006D77C2"/>
    <w:rsid w:val="00704578"/>
    <w:rsid w:val="00715433"/>
    <w:rsid w:val="007768F5"/>
    <w:rsid w:val="007844AC"/>
    <w:rsid w:val="00812E25"/>
    <w:rsid w:val="00826B07"/>
    <w:rsid w:val="00851E35"/>
    <w:rsid w:val="00876FC5"/>
    <w:rsid w:val="008773DE"/>
    <w:rsid w:val="008B0103"/>
    <w:rsid w:val="008D3F1D"/>
    <w:rsid w:val="008E7D53"/>
    <w:rsid w:val="009606CB"/>
    <w:rsid w:val="009C0C41"/>
    <w:rsid w:val="009D2063"/>
    <w:rsid w:val="009E3AA0"/>
    <w:rsid w:val="00A0752B"/>
    <w:rsid w:val="00AA63EC"/>
    <w:rsid w:val="00B12E05"/>
    <w:rsid w:val="00B51A3A"/>
    <w:rsid w:val="00B852D3"/>
    <w:rsid w:val="00BA679C"/>
    <w:rsid w:val="00BF4EC4"/>
    <w:rsid w:val="00C34AB2"/>
    <w:rsid w:val="00C407E9"/>
    <w:rsid w:val="00CB0E49"/>
    <w:rsid w:val="00CC1F6F"/>
    <w:rsid w:val="00D2220F"/>
    <w:rsid w:val="00D5667B"/>
    <w:rsid w:val="00D907EB"/>
    <w:rsid w:val="00E22A6F"/>
    <w:rsid w:val="00E345E0"/>
    <w:rsid w:val="00E627BE"/>
    <w:rsid w:val="00E82C50"/>
    <w:rsid w:val="00EC19FF"/>
    <w:rsid w:val="00EC72E8"/>
    <w:rsid w:val="00EE5B1A"/>
    <w:rsid w:val="00F142C4"/>
    <w:rsid w:val="00F34586"/>
    <w:rsid w:val="00F40DBD"/>
    <w:rsid w:val="00F9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6ED9"/>
  <w15:chartTrackingRefBased/>
  <w15:docId w15:val="{58F547E4-4009-4AFD-95DF-151BAE66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FC5"/>
    <w:pPr>
      <w:spacing w:line="254"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0C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C0C41"/>
    <w:rPr>
      <w:b/>
      <w:bCs/>
    </w:rPr>
  </w:style>
  <w:style w:type="character" w:styleId="CommentReference">
    <w:name w:val="annotation reference"/>
    <w:basedOn w:val="DefaultParagraphFont"/>
    <w:uiPriority w:val="99"/>
    <w:semiHidden/>
    <w:unhideWhenUsed/>
    <w:rsid w:val="0052424C"/>
    <w:rPr>
      <w:sz w:val="16"/>
      <w:szCs w:val="16"/>
    </w:rPr>
  </w:style>
  <w:style w:type="paragraph" w:styleId="CommentText">
    <w:name w:val="annotation text"/>
    <w:basedOn w:val="Normal"/>
    <w:link w:val="CommentTextChar"/>
    <w:uiPriority w:val="99"/>
    <w:semiHidden/>
    <w:unhideWhenUsed/>
    <w:rsid w:val="0052424C"/>
    <w:pPr>
      <w:spacing w:line="240" w:lineRule="auto"/>
    </w:pPr>
    <w:rPr>
      <w:sz w:val="20"/>
      <w:szCs w:val="20"/>
    </w:rPr>
  </w:style>
  <w:style w:type="character" w:customStyle="1" w:styleId="CommentTextChar">
    <w:name w:val="Comment Text Char"/>
    <w:basedOn w:val="DefaultParagraphFont"/>
    <w:link w:val="CommentText"/>
    <w:uiPriority w:val="99"/>
    <w:semiHidden/>
    <w:rsid w:val="0052424C"/>
    <w:rPr>
      <w:sz w:val="20"/>
      <w:szCs w:val="20"/>
      <w:lang w:val="ru-RU"/>
    </w:rPr>
  </w:style>
  <w:style w:type="paragraph" w:styleId="CommentSubject">
    <w:name w:val="annotation subject"/>
    <w:basedOn w:val="CommentText"/>
    <w:next w:val="CommentText"/>
    <w:link w:val="CommentSubjectChar"/>
    <w:uiPriority w:val="99"/>
    <w:semiHidden/>
    <w:unhideWhenUsed/>
    <w:rsid w:val="0052424C"/>
    <w:rPr>
      <w:b/>
      <w:bCs/>
    </w:rPr>
  </w:style>
  <w:style w:type="character" w:customStyle="1" w:styleId="CommentSubjectChar">
    <w:name w:val="Comment Subject Char"/>
    <w:basedOn w:val="CommentTextChar"/>
    <w:link w:val="CommentSubject"/>
    <w:uiPriority w:val="99"/>
    <w:semiHidden/>
    <w:rsid w:val="0052424C"/>
    <w:rPr>
      <w:b/>
      <w:bCs/>
      <w:sz w:val="20"/>
      <w:szCs w:val="20"/>
      <w:lang w:val="ru-RU"/>
    </w:rPr>
  </w:style>
  <w:style w:type="paragraph" w:styleId="BalloonText">
    <w:name w:val="Balloon Text"/>
    <w:basedOn w:val="Normal"/>
    <w:link w:val="BalloonTextChar"/>
    <w:uiPriority w:val="99"/>
    <w:semiHidden/>
    <w:unhideWhenUsed/>
    <w:rsid w:val="00524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24C"/>
    <w:rPr>
      <w:rFonts w:ascii="Segoe UI" w:hAnsi="Segoe UI" w:cs="Segoe UI"/>
      <w:sz w:val="18"/>
      <w:szCs w:val="18"/>
      <w:lang w:val="ru-RU"/>
    </w:rPr>
  </w:style>
  <w:style w:type="paragraph" w:customStyle="1" w:styleId="vhc">
    <w:name w:val="vhc"/>
    <w:basedOn w:val="Normal"/>
    <w:uiPriority w:val="99"/>
    <w:rsid w:val="00343E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43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136</cp:revision>
  <dcterms:created xsi:type="dcterms:W3CDTF">2026-04-28T06:38:00Z</dcterms:created>
  <dcterms:modified xsi:type="dcterms:W3CDTF">2026-04-29T14:32:00Z</dcterms:modified>
</cp:coreProperties>
</file>