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3F" w:rsidRDefault="0070723F" w:rsidP="0070723F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:rsidR="0070723F" w:rsidRDefault="0070723F" w:rsidP="0070723F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</w:p>
    <w:p w:rsidR="0070723F" w:rsidRDefault="0070723F" w:rsidP="0070723F">
      <w:pPr>
        <w:pStyle w:val="vhc"/>
        <w:shd w:val="clear" w:color="auto" w:fill="FFFFFF"/>
        <w:spacing w:before="0" w:beforeAutospacing="0" w:after="0" w:afterAutospacing="0" w:line="360" w:lineRule="auto"/>
        <w:ind w:right="150" w:firstLine="180"/>
        <w:jc w:val="center"/>
        <w:rPr>
          <w:rFonts w:ascii="GHEA Mariam" w:hAnsi="GHEA Mariam"/>
          <w:b/>
          <w:bCs/>
          <w:color w:val="000000"/>
        </w:rPr>
      </w:pPr>
      <w:r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:rsidR="0070723F" w:rsidRDefault="0070723F" w:rsidP="0070723F">
      <w:pPr>
        <w:pStyle w:val="vhc"/>
        <w:shd w:val="clear" w:color="auto" w:fill="FFFFFF"/>
        <w:spacing w:before="0" w:beforeAutospacing="0" w:after="0" w:afterAutospacing="0" w:line="360" w:lineRule="auto"/>
        <w:ind w:right="150" w:firstLine="180"/>
        <w:jc w:val="center"/>
        <w:rPr>
          <w:rFonts w:ascii="GHEA Mariam" w:hAnsi="GHEA Mariam"/>
          <w:b/>
          <w:bCs/>
          <w:color w:val="000000"/>
        </w:rPr>
      </w:pPr>
      <w:r>
        <w:rPr>
          <w:rFonts w:ascii="GHEA Mariam" w:hAnsi="GHEA Mariam"/>
          <w:b/>
          <w:bCs/>
          <w:color w:val="000000"/>
        </w:rPr>
        <w:t>ՈՐՈՇՈՒՄ</w:t>
      </w:r>
    </w:p>
    <w:p w:rsidR="0070723F" w:rsidRPr="00102F8E" w:rsidRDefault="0070723F" w:rsidP="0070723F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180"/>
        <w:jc w:val="center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</w:rPr>
        <w:t>202</w:t>
      </w:r>
      <w:r>
        <w:rPr>
          <w:rFonts w:ascii="GHEA Mariam" w:hAnsi="GHEA Mariam"/>
          <w:color w:val="000000"/>
          <w:lang w:val="hy-AM"/>
        </w:rPr>
        <w:t xml:space="preserve">6 </w:t>
      </w:r>
      <w:proofErr w:type="spellStart"/>
      <w:r>
        <w:rPr>
          <w:rFonts w:ascii="GHEA Mariam" w:hAnsi="GHEA Mariam"/>
          <w:color w:val="000000"/>
        </w:rPr>
        <w:t>թվականի</w:t>
      </w:r>
      <w:proofErr w:type="spellEnd"/>
      <w:r>
        <w:rPr>
          <w:rFonts w:ascii="GHEA Mariam" w:hAnsi="GHEA Mariam"/>
          <w:color w:val="000000"/>
        </w:rPr>
        <w:t xml:space="preserve">         -ի   N – </w:t>
      </w:r>
      <w:r w:rsidR="00102F8E">
        <w:rPr>
          <w:rFonts w:ascii="GHEA Mariam" w:hAnsi="GHEA Mariam"/>
          <w:color w:val="000000"/>
          <w:lang w:val="hy-AM"/>
        </w:rPr>
        <w:t>Լ</w:t>
      </w:r>
    </w:p>
    <w:p w:rsidR="0070723F" w:rsidRDefault="0070723F" w:rsidP="0070723F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</w:p>
    <w:p w:rsidR="0070723F" w:rsidRDefault="0070723F" w:rsidP="0070723F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rFonts w:ascii="GHEA Mariam" w:hAnsi="GHEA Mariam"/>
          <w:b/>
          <w:lang w:val="ru-RU"/>
        </w:rPr>
      </w:pPr>
      <w:r>
        <w:rPr>
          <w:rFonts w:ascii="GHEA Mariam" w:hAnsi="GHEA Mariam"/>
          <w:b/>
          <w:lang w:val="en-GB"/>
        </w:rPr>
        <w:t>ՀԱՅԱՍՏԱՆԻ</w:t>
      </w:r>
      <w:r>
        <w:rPr>
          <w:rFonts w:ascii="GHEA Mariam" w:hAnsi="GHEA Mariam"/>
          <w:b/>
          <w:lang w:val="ru-RU"/>
        </w:rPr>
        <w:t xml:space="preserve"> </w:t>
      </w:r>
      <w:r>
        <w:rPr>
          <w:rFonts w:ascii="GHEA Mariam" w:hAnsi="GHEA Mariam"/>
          <w:b/>
          <w:lang w:val="en-GB"/>
        </w:rPr>
        <w:t>ՀԱՆՐԱՊԵՏՈՒԹՅԱՆ</w:t>
      </w:r>
      <w:r>
        <w:rPr>
          <w:rFonts w:ascii="GHEA Mariam" w:hAnsi="GHEA Mariam"/>
          <w:b/>
          <w:lang w:val="ru-RU"/>
        </w:rPr>
        <w:t xml:space="preserve"> </w:t>
      </w:r>
      <w:r>
        <w:rPr>
          <w:rFonts w:ascii="GHEA Mariam" w:hAnsi="GHEA Mariam"/>
          <w:b/>
          <w:lang w:val="en-GB"/>
        </w:rPr>
        <w:t>ԿԱՌԱՎԱՐՈՒԹՅԱՆ</w:t>
      </w:r>
      <w:r>
        <w:rPr>
          <w:rFonts w:ascii="GHEA Mariam" w:hAnsi="GHEA Mariam"/>
          <w:b/>
          <w:lang w:val="ru-RU"/>
        </w:rPr>
        <w:t xml:space="preserve"> 2025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en-GB"/>
        </w:rPr>
        <w:t>ԹՎԱԿԱՆԻ</w:t>
      </w:r>
      <w:r>
        <w:rPr>
          <w:rFonts w:ascii="GHEA Mariam" w:hAnsi="GHEA Mariam"/>
          <w:b/>
          <w:lang w:val="ru-RU"/>
        </w:rPr>
        <w:t xml:space="preserve"> </w:t>
      </w:r>
      <w:r>
        <w:rPr>
          <w:rFonts w:ascii="GHEA Mariam" w:hAnsi="GHEA Mariam"/>
          <w:b/>
          <w:lang w:val="hy-AM"/>
        </w:rPr>
        <w:t>Ն</w:t>
      </w:r>
      <w:r>
        <w:rPr>
          <w:rFonts w:ascii="GHEA Mariam" w:hAnsi="GHEA Mariam"/>
          <w:b/>
          <w:lang w:val="hy-AM"/>
        </w:rPr>
        <w:t>ՈՅԵՄԲԵՐԻ</w:t>
      </w:r>
      <w:r>
        <w:rPr>
          <w:rFonts w:ascii="GHEA Mariam" w:hAnsi="GHEA Mariam"/>
          <w:b/>
          <w:lang w:val="ru-RU"/>
        </w:rPr>
        <w:t xml:space="preserve"> </w:t>
      </w:r>
      <w:r>
        <w:rPr>
          <w:rFonts w:ascii="GHEA Mariam" w:hAnsi="GHEA Mariam"/>
          <w:b/>
          <w:lang w:val="hy-AM"/>
        </w:rPr>
        <w:t>6</w:t>
      </w:r>
      <w:r>
        <w:rPr>
          <w:rFonts w:ascii="GHEA Mariam" w:hAnsi="GHEA Mariam"/>
          <w:b/>
          <w:lang w:val="ru-RU"/>
        </w:rPr>
        <w:t>-</w:t>
      </w:r>
      <w:r>
        <w:rPr>
          <w:rFonts w:ascii="GHEA Mariam" w:hAnsi="GHEA Mariam"/>
          <w:b/>
          <w:lang w:val="en-GB"/>
        </w:rPr>
        <w:t>Ի</w:t>
      </w:r>
      <w:r>
        <w:rPr>
          <w:rFonts w:ascii="GHEA Mariam" w:hAnsi="GHEA Mariam"/>
          <w:b/>
          <w:lang w:val="ru-RU"/>
        </w:rPr>
        <w:t xml:space="preserve"> </w:t>
      </w:r>
      <w:r>
        <w:rPr>
          <w:rFonts w:ascii="GHEA Mariam" w:hAnsi="GHEA Mariam"/>
          <w:b/>
          <w:lang w:val="en-GB"/>
        </w:rPr>
        <w:t>N</w:t>
      </w:r>
      <w:r>
        <w:rPr>
          <w:rFonts w:ascii="GHEA Mariam" w:hAnsi="GHEA Mariam"/>
          <w:b/>
          <w:lang w:val="ru-RU"/>
        </w:rPr>
        <w:t xml:space="preserve"> 1</w:t>
      </w:r>
      <w:r>
        <w:rPr>
          <w:rFonts w:ascii="GHEA Mariam" w:hAnsi="GHEA Mariam"/>
          <w:b/>
          <w:lang w:val="hy-AM"/>
        </w:rPr>
        <w:t>583</w:t>
      </w:r>
      <w:r>
        <w:rPr>
          <w:rFonts w:ascii="GHEA Mariam" w:hAnsi="GHEA Mariam"/>
          <w:b/>
          <w:lang w:val="ru-RU"/>
        </w:rPr>
        <w:t>-</w:t>
      </w:r>
      <w:r>
        <w:rPr>
          <w:rFonts w:ascii="GHEA Mariam" w:hAnsi="GHEA Mariam"/>
          <w:b/>
          <w:lang w:val="hy-AM"/>
        </w:rPr>
        <w:t>Լ</w:t>
      </w:r>
      <w:r>
        <w:rPr>
          <w:rFonts w:ascii="GHEA Mariam" w:hAnsi="GHEA Mariam"/>
          <w:b/>
          <w:lang w:val="ru-RU"/>
        </w:rPr>
        <w:t xml:space="preserve"> </w:t>
      </w:r>
      <w:r>
        <w:rPr>
          <w:rFonts w:ascii="GHEA Mariam" w:hAnsi="GHEA Mariam"/>
          <w:b/>
          <w:lang w:val="en-GB"/>
        </w:rPr>
        <w:t>ՈՐՈՇՄԱՆ</w:t>
      </w:r>
      <w:r>
        <w:rPr>
          <w:rFonts w:ascii="GHEA Mariam" w:hAnsi="GHEA Mariam"/>
          <w:b/>
          <w:lang w:val="ru-RU"/>
        </w:rPr>
        <w:t xml:space="preserve"> </w:t>
      </w:r>
      <w:r>
        <w:rPr>
          <w:rFonts w:ascii="GHEA Mariam" w:hAnsi="GHEA Mariam"/>
          <w:b/>
          <w:lang w:val="en-GB"/>
        </w:rPr>
        <w:t>ՄԵՋ</w:t>
      </w:r>
      <w:r>
        <w:rPr>
          <w:rFonts w:ascii="GHEA Mariam" w:hAnsi="GHEA Mariam"/>
          <w:b/>
          <w:lang w:val="ru-RU"/>
        </w:rPr>
        <w:t xml:space="preserve"> </w:t>
      </w:r>
      <w:r>
        <w:rPr>
          <w:rFonts w:ascii="GHEA Mariam" w:hAnsi="GHEA Mariam"/>
          <w:b/>
          <w:lang w:val="en-GB"/>
        </w:rPr>
        <w:t>ԼՐԱՑՈՒՄ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en-GB"/>
        </w:rPr>
        <w:t>ԿԱՏԱՐԵԼՈՒ</w:t>
      </w:r>
      <w:r>
        <w:rPr>
          <w:rFonts w:ascii="GHEA Mariam" w:hAnsi="GHEA Mariam"/>
          <w:b/>
          <w:lang w:val="ru-RU"/>
        </w:rPr>
        <w:t xml:space="preserve"> </w:t>
      </w:r>
      <w:r>
        <w:rPr>
          <w:rFonts w:ascii="GHEA Mariam" w:hAnsi="GHEA Mariam"/>
          <w:b/>
          <w:lang w:val="en-GB"/>
        </w:rPr>
        <w:t>ՄԱՍԻՆ</w:t>
      </w:r>
    </w:p>
    <w:p w:rsidR="0070723F" w:rsidRDefault="0070723F" w:rsidP="0070723F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rPr>
          <w:rFonts w:ascii="GHEA Mariam" w:hAnsi="GHEA Mariam"/>
          <w:b/>
          <w:lang w:val="ru-RU"/>
        </w:rPr>
      </w:pPr>
    </w:p>
    <w:p w:rsidR="0070723F" w:rsidRDefault="0070723F" w:rsidP="007072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 xml:space="preserve">   Ղեկավարվելով «Նորմատիվ իրավական ակտերի մասին» օրենքի 33-րդ</w:t>
      </w:r>
      <w:r>
        <w:rPr>
          <w:rFonts w:ascii="GHEA Mariam" w:hAnsi="GHEA Mariam"/>
          <w:color w:val="000000"/>
          <w:lang w:val="hy-AM"/>
        </w:rPr>
        <w:t xml:space="preserve"> և 34-րդ հոդվածների պահանջներով</w:t>
      </w:r>
      <w:r>
        <w:rPr>
          <w:rFonts w:ascii="GHEA Mariam" w:hAnsi="GHEA Mariam"/>
          <w:color w:val="000000"/>
          <w:lang w:val="hy-AM"/>
        </w:rPr>
        <w:t xml:space="preserve">՝ Հայաստանի Հանրապետության կառավարությունը </w:t>
      </w:r>
      <w:r>
        <w:rPr>
          <w:rFonts w:ascii="GHEA Mariam" w:hAnsi="GHEA Mariam"/>
          <w:b/>
          <w:i/>
          <w:color w:val="000000"/>
          <w:lang w:val="hy-AM"/>
        </w:rPr>
        <w:t>որոշում է</w:t>
      </w:r>
      <w:r>
        <w:rPr>
          <w:rFonts w:ascii="GHEA Mariam" w:hAnsi="GHEA Mariam"/>
          <w:color w:val="000000"/>
          <w:lang w:val="hy-AM"/>
        </w:rPr>
        <w:t>.</w:t>
      </w:r>
    </w:p>
    <w:p w:rsidR="00102F8E" w:rsidRDefault="0070723F" w:rsidP="00102F8E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>
        <w:rPr>
          <w:rFonts w:ascii="GHEA Mariam" w:hAnsi="GHEA Mariam"/>
          <w:color w:val="000000"/>
          <w:sz w:val="24"/>
          <w:szCs w:val="24"/>
          <w:lang w:val="hy-AM"/>
        </w:rPr>
        <w:t xml:space="preserve">   1</w:t>
      </w:r>
      <w:r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Mariam" w:hAnsi="GHEA Mariam"/>
          <w:color w:val="000000"/>
          <w:sz w:val="24"/>
          <w:szCs w:val="24"/>
          <w:lang w:val="hy-AM"/>
        </w:rPr>
        <w:t xml:space="preserve"> ՀՀ կառավարության </w:t>
      </w:r>
      <w:r w:rsidRPr="0070723F">
        <w:rPr>
          <w:rFonts w:ascii="GHEA Mariam" w:hAnsi="GHEA Mariam"/>
          <w:color w:val="000000"/>
          <w:sz w:val="24"/>
          <w:szCs w:val="24"/>
          <w:lang w:val="hy-AM"/>
        </w:rPr>
        <w:t>2025 թվականի նոյեմբերի</w:t>
      </w:r>
      <w:r>
        <w:rPr>
          <w:rFonts w:ascii="GHEA Mariam" w:hAnsi="GHEA Mariam"/>
          <w:color w:val="000000"/>
          <w:sz w:val="24"/>
          <w:szCs w:val="24"/>
          <w:lang w:val="hy-AM"/>
        </w:rPr>
        <w:t xml:space="preserve"> 6</w:t>
      </w:r>
      <w:r>
        <w:rPr>
          <w:rFonts w:ascii="GHEA Mariam" w:hAnsi="GHEA Mariam"/>
          <w:color w:val="000000"/>
          <w:sz w:val="24"/>
          <w:szCs w:val="24"/>
          <w:lang w:val="hy-AM"/>
        </w:rPr>
        <w:t>-ի «</w:t>
      </w:r>
      <w:r w:rsidRPr="0070723F">
        <w:rPr>
          <w:rFonts w:ascii="GHEA Mariam" w:hAnsi="GHEA Mariam"/>
          <w:color w:val="000000"/>
          <w:sz w:val="24"/>
          <w:szCs w:val="24"/>
          <w:lang w:val="hy-AM"/>
        </w:rPr>
        <w:t xml:space="preserve">Հայաստանի Հանրապետության տարածական տվյալների ոլորտի զարգացման ծրագիրը </w:t>
      </w:r>
      <w:r>
        <w:rPr>
          <w:rFonts w:ascii="GHEA Mariam" w:hAnsi="GHEA Mariam"/>
          <w:color w:val="000000"/>
          <w:sz w:val="24"/>
          <w:szCs w:val="24"/>
          <w:lang w:val="hy-AM"/>
        </w:rPr>
        <w:t>և</w:t>
      </w:r>
      <w:r w:rsidRPr="0070723F">
        <w:rPr>
          <w:rFonts w:ascii="GHEA Mariam" w:hAnsi="GHEA Mariam"/>
          <w:color w:val="000000"/>
          <w:sz w:val="24"/>
          <w:szCs w:val="24"/>
          <w:lang w:val="hy-AM"/>
        </w:rPr>
        <w:t xml:space="preserve"> դրա կատարումն ապահովող գործողությունների (միջոցառումների) ծրագիրը հաստատելու մասին</w:t>
      </w:r>
      <w:r>
        <w:rPr>
          <w:rFonts w:ascii="GHEA Mariam" w:hAnsi="GHEA Mariam"/>
          <w:color w:val="000000"/>
          <w:sz w:val="24"/>
          <w:szCs w:val="24"/>
          <w:lang w:val="hy-AM"/>
        </w:rPr>
        <w:t xml:space="preserve">» </w:t>
      </w:r>
      <w:r>
        <w:rPr>
          <w:rFonts w:ascii="GHEA Mariam" w:hAnsi="GHEA Mariam"/>
          <w:color w:val="000000"/>
          <w:sz w:val="24"/>
          <w:szCs w:val="24"/>
          <w:lang w:val="hy-AM"/>
        </w:rPr>
        <w:t>N 1</w:t>
      </w:r>
      <w:r>
        <w:rPr>
          <w:rFonts w:ascii="GHEA Mariam" w:hAnsi="GHEA Mariam"/>
          <w:color w:val="000000"/>
          <w:sz w:val="24"/>
          <w:szCs w:val="24"/>
          <w:lang w:val="hy-AM"/>
        </w:rPr>
        <w:t>583</w:t>
      </w:r>
      <w:r>
        <w:rPr>
          <w:rFonts w:ascii="GHEA Mariam" w:hAnsi="GHEA Mariam"/>
          <w:color w:val="000000"/>
          <w:sz w:val="24"/>
          <w:szCs w:val="24"/>
          <w:lang w:val="hy-AM"/>
        </w:rPr>
        <w:t>-</w:t>
      </w:r>
      <w:r>
        <w:rPr>
          <w:rFonts w:ascii="GHEA Mariam" w:hAnsi="GHEA Mariam"/>
          <w:color w:val="000000"/>
          <w:sz w:val="24"/>
          <w:szCs w:val="24"/>
          <w:lang w:val="hy-AM"/>
        </w:rPr>
        <w:t>Լ</w:t>
      </w:r>
      <w:r>
        <w:rPr>
          <w:rFonts w:ascii="GHEA Mariam" w:hAnsi="GHEA Mariam"/>
          <w:color w:val="000000"/>
          <w:sz w:val="24"/>
          <w:szCs w:val="24"/>
          <w:lang w:val="hy-AM"/>
        </w:rPr>
        <w:t xml:space="preserve"> որոշման </w:t>
      </w:r>
      <w:r>
        <w:rPr>
          <w:rFonts w:ascii="GHEA Mariam" w:hAnsi="GHEA Mariam"/>
          <w:color w:val="000000"/>
          <w:sz w:val="24"/>
          <w:szCs w:val="24"/>
          <w:lang w:val="hy-AM"/>
        </w:rPr>
        <w:t>1-ին կետի 1-ին ենթակետով հաստատված</w:t>
      </w:r>
      <w:r>
        <w:rPr>
          <w:rFonts w:ascii="GHEA Mariam" w:hAnsi="GHEA Mariam"/>
          <w:color w:val="000000"/>
          <w:sz w:val="24"/>
          <w:szCs w:val="24"/>
          <w:lang w:val="hy-AM"/>
        </w:rPr>
        <w:br/>
      </w:r>
      <w:r>
        <w:rPr>
          <w:rFonts w:ascii="GHEA Mariam" w:hAnsi="GHEA Mariam"/>
          <w:color w:val="000000"/>
          <w:sz w:val="24"/>
          <w:szCs w:val="24"/>
          <w:lang w:val="hy-AM"/>
        </w:rPr>
        <w:t xml:space="preserve">N </w:t>
      </w:r>
      <w:r>
        <w:rPr>
          <w:rFonts w:ascii="GHEA Mariam" w:hAnsi="GHEA Mariam"/>
          <w:color w:val="000000"/>
          <w:sz w:val="24"/>
          <w:szCs w:val="24"/>
          <w:lang w:val="hy-AM"/>
        </w:rPr>
        <w:t xml:space="preserve">1 </w:t>
      </w:r>
      <w:r>
        <w:rPr>
          <w:rFonts w:ascii="GHEA Mariam" w:hAnsi="GHEA Mariam"/>
          <w:color w:val="000000"/>
          <w:sz w:val="24"/>
          <w:szCs w:val="24"/>
          <w:lang w:val="hy-AM"/>
        </w:rPr>
        <w:t>հավելված</w:t>
      </w:r>
      <w:r>
        <w:rPr>
          <w:rFonts w:ascii="GHEA Mariam" w:hAnsi="GHEA Mariam"/>
          <w:color w:val="000000"/>
          <w:sz w:val="24"/>
          <w:szCs w:val="24"/>
          <w:lang w:val="hy-AM"/>
        </w:rPr>
        <w:t xml:space="preserve">ում </w:t>
      </w:r>
      <w:r w:rsidR="00102F8E" w:rsidRPr="00102F8E">
        <w:rPr>
          <w:rFonts w:ascii="GHEA Mariam" w:hAnsi="GHEA Mariam"/>
          <w:color w:val="000000"/>
          <w:sz w:val="24"/>
          <w:szCs w:val="24"/>
          <w:lang w:val="hy-AM"/>
        </w:rPr>
        <w:t>Աղյուսակ 2-ից հետո լրացնել նոր՝ Աղյուսակ 2.1</w:t>
      </w:r>
      <w:r w:rsidR="00102F8E">
        <w:rPr>
          <w:rFonts w:ascii="GHEA Mariam" w:hAnsi="GHEA Mariam"/>
          <w:color w:val="000000"/>
          <w:sz w:val="24"/>
          <w:szCs w:val="24"/>
          <w:lang w:val="hy-AM"/>
        </w:rPr>
        <w:t>-ին</w:t>
      </w:r>
      <w:r w:rsidR="00102F8E" w:rsidRPr="00102F8E">
        <w:rPr>
          <w:rFonts w:ascii="GHEA Mariam" w:hAnsi="GHEA Mariam"/>
          <w:color w:val="000000"/>
          <w:sz w:val="24"/>
          <w:szCs w:val="24"/>
          <w:lang w:val="hy-AM"/>
        </w:rPr>
        <w:t>՝ համաձայն հավելվածի։</w:t>
      </w:r>
    </w:p>
    <w:p w:rsidR="0070723F" w:rsidRDefault="00102F8E" w:rsidP="00102F8E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color w:val="000000"/>
          <w:sz w:val="24"/>
          <w:szCs w:val="24"/>
          <w:lang w:val="hy-AM"/>
        </w:rPr>
        <w:t xml:space="preserve">   </w:t>
      </w:r>
      <w:r w:rsidR="0070723F">
        <w:rPr>
          <w:rFonts w:ascii="GHEA Mariam" w:hAnsi="GHEA Mariam"/>
          <w:color w:val="000000"/>
          <w:sz w:val="24"/>
          <w:szCs w:val="24"/>
          <w:lang w:val="hy-AM"/>
        </w:rPr>
        <w:t>2</w:t>
      </w:r>
      <w:r w:rsidR="0070723F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70723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70723F" w:rsidRPr="0070723F">
        <w:rPr>
          <w:rFonts w:ascii="GHEA Mariam" w:hAnsi="GHEA Mariam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70723F" w:rsidRDefault="0070723F" w:rsidP="0070723F">
      <w:pPr>
        <w:spacing w:after="0" w:line="360" w:lineRule="auto"/>
        <w:ind w:firstLine="180"/>
        <w:rPr>
          <w:rFonts w:ascii="GHEA Mariam" w:hAnsi="GHEA Mariam"/>
          <w:sz w:val="24"/>
          <w:szCs w:val="24"/>
          <w:lang w:val="hy-AM"/>
        </w:rPr>
      </w:pPr>
    </w:p>
    <w:p w:rsidR="0070723F" w:rsidRDefault="0070723F" w:rsidP="0070723F">
      <w:pPr>
        <w:spacing w:after="0" w:line="360" w:lineRule="auto"/>
        <w:ind w:firstLine="180"/>
        <w:rPr>
          <w:rFonts w:ascii="GHEA Mariam" w:hAnsi="GHEA Mariam"/>
          <w:sz w:val="24"/>
          <w:szCs w:val="24"/>
          <w:lang w:val="hy-AM"/>
        </w:rPr>
      </w:pPr>
    </w:p>
    <w:p w:rsidR="0070723F" w:rsidRDefault="0070723F" w:rsidP="0070723F">
      <w:pPr>
        <w:spacing w:after="0" w:line="360" w:lineRule="auto"/>
        <w:ind w:firstLine="180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Հայաստանի 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  <w:t>Ն. Փաշինյան</w:t>
      </w:r>
    </w:p>
    <w:p w:rsidR="0070723F" w:rsidRDefault="0070723F" w:rsidP="0070723F">
      <w:pPr>
        <w:spacing w:after="0" w:line="360" w:lineRule="auto"/>
        <w:ind w:firstLine="180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          վարչապետ</w:t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ab/>
      </w:r>
    </w:p>
    <w:p w:rsidR="00102F8E" w:rsidRDefault="0070723F" w:rsidP="00102F8E">
      <w:pPr>
        <w:spacing w:after="0" w:line="360" w:lineRule="auto"/>
        <w:jc w:val="right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br w:type="page"/>
      </w:r>
      <w:r w:rsidR="00102F8E">
        <w:rPr>
          <w:rFonts w:ascii="GHEA Mariam" w:hAnsi="GHEA Mariam"/>
          <w:sz w:val="24"/>
          <w:szCs w:val="24"/>
          <w:lang w:val="hy-AM"/>
        </w:rPr>
        <w:lastRenderedPageBreak/>
        <w:t>Հավելված</w:t>
      </w:r>
    </w:p>
    <w:p w:rsidR="00102F8E" w:rsidRDefault="00102F8E" w:rsidP="00102F8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ՀՀ կառավարության 2026 թվականի</w:t>
      </w:r>
    </w:p>
    <w:p w:rsidR="00102F8E" w:rsidRDefault="00102F8E" w:rsidP="00102F8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___________ ___-ի N ___-</w:t>
      </w:r>
      <w:r>
        <w:rPr>
          <w:rFonts w:ascii="GHEA Mariam" w:hAnsi="GHEA Mariam"/>
          <w:sz w:val="24"/>
          <w:szCs w:val="24"/>
          <w:lang w:val="hy-AM"/>
        </w:rPr>
        <w:t>Լ</w:t>
      </w:r>
      <w:r>
        <w:rPr>
          <w:rFonts w:ascii="GHEA Mariam" w:hAnsi="GHEA Mariam"/>
          <w:sz w:val="24"/>
          <w:szCs w:val="24"/>
          <w:lang w:val="hy-AM"/>
        </w:rPr>
        <w:t xml:space="preserve"> որոշման</w:t>
      </w:r>
    </w:p>
    <w:p w:rsidR="00AC6E08" w:rsidRDefault="00AC6E08" w:rsidP="00102F8E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  <w:lang w:val="hy-AM"/>
        </w:rPr>
      </w:pPr>
    </w:p>
    <w:p w:rsidR="00AC6E08" w:rsidRPr="00AC6E08" w:rsidRDefault="00AC6E08" w:rsidP="00AC6E08">
      <w:pPr>
        <w:spacing w:after="0" w:line="360" w:lineRule="auto"/>
        <w:ind w:firstLine="180"/>
        <w:jc w:val="both"/>
        <w:rPr>
          <w:rFonts w:ascii="GHEA Mariam" w:hAnsi="GHEA Mariam"/>
          <w:i/>
          <w:sz w:val="24"/>
          <w:szCs w:val="24"/>
          <w:lang w:val="hy-AM"/>
        </w:rPr>
      </w:pPr>
      <w:r>
        <w:rPr>
          <w:rFonts w:ascii="GHEA Mariam" w:hAnsi="GHEA Mariam"/>
          <w:i/>
          <w:sz w:val="24"/>
          <w:szCs w:val="24"/>
          <w:lang w:val="hy-AM"/>
        </w:rPr>
        <w:t xml:space="preserve">   </w:t>
      </w:r>
      <w:r w:rsidRPr="00AC6E08">
        <w:rPr>
          <w:rFonts w:ascii="GHEA Mariam" w:hAnsi="GHEA Mariam"/>
          <w:i/>
          <w:sz w:val="24"/>
          <w:szCs w:val="24"/>
          <w:lang w:val="hy-AM"/>
        </w:rPr>
        <w:t>Աղյուսակ 2.1. ԱՏՏԵ-ին ինտեգրման ենթակա առաջնային թեմատիկ</w:t>
      </w:r>
      <w:r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AC6E08">
        <w:rPr>
          <w:rFonts w:ascii="GHEA Mariam" w:hAnsi="GHEA Mariam"/>
          <w:i/>
          <w:sz w:val="24"/>
          <w:szCs w:val="24"/>
          <w:lang w:val="hy-AM"/>
        </w:rPr>
        <w:t>տարածական տվյալների շերտեր.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4"/>
        <w:gridCol w:w="1938"/>
        <w:gridCol w:w="2213"/>
      </w:tblGrid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  <w:b/>
                <w:bCs/>
              </w:rPr>
            </w:pPr>
            <w:r w:rsidRPr="002C6D19">
              <w:rPr>
                <w:rFonts w:ascii="GHEA Mariam" w:hAnsi="GHEA Mariam"/>
                <w:b/>
                <w:bCs/>
              </w:rPr>
              <w:t xml:space="preserve">Թեմատիկ տարածական տվյալների </w:t>
            </w:r>
            <w:r>
              <w:rPr>
                <w:rFonts w:ascii="GHEA Mariam" w:hAnsi="GHEA Mariam"/>
                <w:b/>
                <w:bCs/>
              </w:rPr>
              <w:t>շերտ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  <w:b/>
                <w:bCs/>
              </w:rPr>
            </w:pPr>
            <w:r w:rsidRPr="002C6D19">
              <w:rPr>
                <w:rFonts w:ascii="GHEA Mariam" w:hAnsi="GHEA Mariam"/>
                <w:b/>
                <w:bCs/>
              </w:rPr>
              <w:t>Կատարող մարմին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  <w:b/>
                <w:bCs/>
              </w:rPr>
            </w:pPr>
            <w:r w:rsidRPr="002C6D19">
              <w:rPr>
                <w:rFonts w:ascii="GHEA Mariam" w:hAnsi="GHEA Mariam"/>
                <w:b/>
                <w:bCs/>
              </w:rPr>
              <w:t>Համակատարող մարմին (ներ)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Արբանյակային կապ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ԲՏԱՆ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Եթերի մշտադիտարկում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ԲՏԱՆ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Հեռուստատեսություն և ռադիո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ԲՏԱՆ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Շարժական կապ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ԲՏԱՆ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ՏՏ ոլորտին առընչվող օբյեկտներ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ԲՏԱՆ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Փոստային օբյեկտներ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ԲՏԱՆ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Ֆիքսված կապ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ԲՏԱՆ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«Խելացի» անասնաշենքեր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«ՀՀ-ում 2019-2024 թվականների տավարաբուծության զարգացման» ծրագիր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Գյուղատնտեսական թունաքիմիկատների վաճառքի կետեր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Ինտենսիվ այգիներ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ՀՀ-ում առաջնային գյուղատնտեսական հումք մթերող կազմակերպություններ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ՀՀ-ում գյուղատնտեսական հողերում ազոտի (N) պարունակության քարտեզագրում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ՀՀ-ում գյուղատնտեսական հողերում կալիումի (K) պարունակության քարտեզագրում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ՀՀ-ում գյուղատնտեսական հողերում ֆոսֆորի (P) պարունակության քարտեզագրում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Մթերում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Ջերմատներ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Սպանդանոցներ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ԷՆ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 xml:space="preserve">Պատմության և մշակույթի անշարժ հուշարձաններ 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ԿԳՄՍՆ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Արտադրական վտանգավոր օբյեկտների՝ գազա և բենզա լցակայաններ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Կարկտահարություն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Հրշեջ-հիդրանտներ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ՀՓՋ սպասարկման տարածք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Ձնահյուս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 ստորաբաժանումներ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lastRenderedPageBreak/>
              <w:t>Սողանք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Ցրտահարություն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Քարաթափման տեղամասեր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ՆԳՆ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Ազգային պարկեր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Անտառտնտեսություն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Բնության հուշարձաններ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Բուսական աշխարհ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Թափոններ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Կենդանական աշխարհ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Կլիմայական գոտիներ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Հարավային ջրավազանային կառավարման տարածք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Հիդրոլոգիական դիտակետեր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Հողային կտրվածք/պրոֆիլ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Հողատիպ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Հողի աղտոտում, մոնիթորինգ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Հրազդանի ջրավազանային կառավարման տարածք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Մակերևութային ջրերի աղտոտում և մոնիթորինգ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Մակերևույթային ծածկույթ (Land cover)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Մթնոլորտի աղտոտում և մոնիթորինգ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Պետական  արգելավայրեր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Պետական  արգելոցներ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Սևանի ջրավազանային կառավարման տարածք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Սնկերի տարածում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Ստորերկրյա քաղցրահամ ջրերի աղտոտում և մոնիթորինգ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Օդերևութաբանական կայաններ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ՇՄՆ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Բանջարանոցային մշակաբույսերի ցանքային տարածությունները և համախառն բերքը ըստ մարզերի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ՎԿ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Խաղողի այգիների  տարածությունները և համախառն բերքը ըստ մարզերի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ՎԿ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Կարտոֆիլի ցանքային տարածությունները և համախառն բերքը ըստ մարզերի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ՎԿ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6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Հացահատիկային և հատիկաընդեղենային  մշակաբույսերի ցանքային տարածությունները և համախառն բերքը ըստ մարզերի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ՎԿ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6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Պտղատու այգիների և հատապտղանոցների  տարածությունները (ներառյալ տնկարաններ) և համախառն բերքը ըստ մարզերի</w:t>
            </w:r>
          </w:p>
        </w:tc>
        <w:tc>
          <w:tcPr>
            <w:tcW w:w="1938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ՎԿ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Գլխավոր հատակագիծեր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ՔԿ</w:t>
            </w:r>
          </w:p>
        </w:tc>
        <w:tc>
          <w:tcPr>
            <w:tcW w:w="2213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Կառուցապատման թույլատրելի հարկայնություն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ՔԿ</w:t>
            </w:r>
          </w:p>
        </w:tc>
        <w:tc>
          <w:tcPr>
            <w:tcW w:w="2213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lastRenderedPageBreak/>
              <w:t>ՀՀ բնակավայրերի տարածական պլանավորում-Հողերի նպատակային նշանակության փոփոխություններ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ՔԿ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ՀՀ բնակավայրերի տարածական պլանավորում-Ռիսկեր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ՔԿ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ՀՀ բնակավայրերի տարածական պլանավորում-Սահմանափակումներ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ՔԿ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ՀՀ բնակավայրերի տարածական պլանավորում-Տարածքային զարգացման հատակագիծ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ՔԿ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  <w:tr w:rsidR="00AC6E08" w:rsidRPr="002C6D19" w:rsidTr="00AC6E08">
        <w:trPr>
          <w:trHeight w:val="300"/>
        </w:trPr>
        <w:tc>
          <w:tcPr>
            <w:tcW w:w="5194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ՀՀ բնակավայրերի տարածական պլանավորում-Քաղաքաշինական գոտևորում</w:t>
            </w:r>
          </w:p>
        </w:tc>
        <w:tc>
          <w:tcPr>
            <w:tcW w:w="1938" w:type="dxa"/>
            <w:noWrap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ՔԿ</w:t>
            </w:r>
          </w:p>
        </w:tc>
        <w:tc>
          <w:tcPr>
            <w:tcW w:w="2213" w:type="dxa"/>
            <w:hideMark/>
          </w:tcPr>
          <w:p w:rsidR="00AC6E08" w:rsidRPr="002C6D19" w:rsidRDefault="00AC6E08" w:rsidP="00257A0E">
            <w:pPr>
              <w:rPr>
                <w:rFonts w:ascii="GHEA Mariam" w:hAnsi="GHEA Mariam"/>
              </w:rPr>
            </w:pPr>
            <w:r w:rsidRPr="002C6D19">
              <w:rPr>
                <w:rFonts w:ascii="GHEA Mariam" w:hAnsi="GHEA Mariam"/>
              </w:rPr>
              <w:t>ԿԿ</w:t>
            </w:r>
          </w:p>
        </w:tc>
      </w:tr>
    </w:tbl>
    <w:p w:rsidR="00AC6E08" w:rsidRDefault="00AC6E08" w:rsidP="00AC6E08">
      <w:pPr>
        <w:rPr>
          <w:rFonts w:ascii="GHEA Mariam" w:hAnsi="GHEA Mariam"/>
          <w:lang w:val="hy-AM"/>
        </w:rPr>
      </w:pPr>
    </w:p>
    <w:p w:rsidR="00AC6E08" w:rsidRPr="002C6D19" w:rsidRDefault="00AC6E08" w:rsidP="00AC6E08">
      <w:pPr>
        <w:rPr>
          <w:rFonts w:ascii="GHEA Mariam" w:hAnsi="GHEA Mariam"/>
          <w:lang w:val="hy-AM"/>
        </w:rPr>
      </w:pPr>
    </w:p>
    <w:p w:rsidR="00446BDC" w:rsidRDefault="00446BDC" w:rsidP="00446BDC">
      <w:pPr>
        <w:shd w:val="clear" w:color="auto" w:fill="FFFFFF"/>
        <w:spacing w:after="0" w:line="360" w:lineRule="auto"/>
        <w:ind w:left="810" w:hanging="54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Հայաստանի Հանրապետության                                        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Ա. Հարությունյան</w:t>
      </w:r>
    </w:p>
    <w:p w:rsidR="00446BDC" w:rsidRDefault="00446BDC" w:rsidP="00446BDC">
      <w:pPr>
        <w:shd w:val="clear" w:color="auto" w:fill="FFFFFF"/>
        <w:spacing w:after="0" w:line="360" w:lineRule="auto"/>
        <w:ind w:left="810" w:hanging="54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վարչապետի աշխատակազմի</w:t>
      </w:r>
    </w:p>
    <w:p w:rsidR="00446BDC" w:rsidRDefault="00446BDC" w:rsidP="00446BDC">
      <w:pPr>
        <w:shd w:val="clear" w:color="auto" w:fill="FFFFFF"/>
        <w:spacing w:after="0" w:line="360" w:lineRule="auto"/>
        <w:ind w:left="810" w:hanging="54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          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ղեկավար</w:t>
      </w:r>
    </w:p>
    <w:p w:rsidR="00F9662E" w:rsidRDefault="00F9662E" w:rsidP="0070723F">
      <w:bookmarkStart w:id="0" w:name="_GoBack"/>
      <w:bookmarkEnd w:id="0"/>
    </w:p>
    <w:sectPr w:rsidR="00F9662E" w:rsidSect="0048084C">
      <w:pgSz w:w="11906" w:h="16838" w:code="9"/>
      <w:pgMar w:top="1138" w:right="850" w:bottom="1138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ED"/>
    <w:rsid w:val="00102F8E"/>
    <w:rsid w:val="001131ED"/>
    <w:rsid w:val="00446BDC"/>
    <w:rsid w:val="0048084C"/>
    <w:rsid w:val="0070723F"/>
    <w:rsid w:val="00AC6E08"/>
    <w:rsid w:val="00B852D3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11BA"/>
  <w15:chartTrackingRefBased/>
  <w15:docId w15:val="{165D41DB-21BA-416B-9C10-863BBE19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3F"/>
    <w:pPr>
      <w:spacing w:line="252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0723F"/>
    <w:pPr>
      <w:ind w:left="720"/>
      <w:contextualSpacing/>
    </w:pPr>
  </w:style>
  <w:style w:type="paragraph" w:customStyle="1" w:styleId="vhc">
    <w:name w:val="vhc"/>
    <w:basedOn w:val="Normal"/>
    <w:uiPriority w:val="99"/>
    <w:rsid w:val="0070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11</cp:revision>
  <dcterms:created xsi:type="dcterms:W3CDTF">2026-04-29T15:25:00Z</dcterms:created>
  <dcterms:modified xsi:type="dcterms:W3CDTF">2026-04-29T15:39:00Z</dcterms:modified>
</cp:coreProperties>
</file>