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11FF" w14:textId="77777777" w:rsidR="0040797E" w:rsidRPr="0040797E" w:rsidRDefault="0040797E" w:rsidP="0040797E">
      <w:pPr>
        <w:shd w:val="clear" w:color="auto" w:fill="FFFFFF"/>
        <w:spacing w:after="0" w:line="240" w:lineRule="auto"/>
        <w:jc w:val="right"/>
        <w:rPr>
          <w:rFonts w:ascii="GHEA Grapalat" w:eastAsia="Calibri" w:hAnsi="GHEA Grapalat" w:cs="Sylfaen"/>
          <w:b/>
          <w:kern w:val="0"/>
          <w:lang w:val="hy-AM"/>
          <w14:ligatures w14:val="none"/>
        </w:rPr>
      </w:pPr>
    </w:p>
    <w:p w14:paraId="7872463D" w14:textId="77777777" w:rsidR="0040797E" w:rsidRPr="0040797E" w:rsidRDefault="0040797E" w:rsidP="0040797E">
      <w:pPr>
        <w:spacing w:line="360" w:lineRule="auto"/>
        <w:jc w:val="right"/>
        <w:rPr>
          <w:rFonts w:ascii="GHEA Grapalat" w:eastAsia="Calibri" w:hAnsi="GHEA Grapalat" w:cs="Times New Roman"/>
          <w:kern w:val="0"/>
          <w:lang w:val="hy-AM"/>
          <w14:ligatures w14:val="none"/>
        </w:rPr>
      </w:pPr>
      <w:r w:rsidRPr="0040797E">
        <w:rPr>
          <w:rFonts w:ascii="GHEA Grapalat" w:eastAsia="Calibri" w:hAnsi="GHEA Grapalat" w:cs="Times New Roman"/>
          <w:kern w:val="0"/>
          <w:lang w:val="hy-AM"/>
          <w14:ligatures w14:val="none"/>
        </w:rPr>
        <w:t>ՆԱԽԱԳԻԾ</w:t>
      </w:r>
    </w:p>
    <w:p w14:paraId="52FD93DC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40797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ru-RU"/>
          <w14:ligatures w14:val="none"/>
        </w:rPr>
        <w:t>ՀԱՅԱՍՏԱՆԻ</w:t>
      </w:r>
      <w:r w:rsidRPr="0040797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val="hy-AM" w:eastAsia="ru-RU"/>
          <w14:ligatures w14:val="none"/>
        </w:rPr>
        <w:t> </w:t>
      </w:r>
      <w:r w:rsidRPr="0040797E">
        <w:rPr>
          <w:rFonts w:ascii="GHEA Grapalat" w:eastAsia="Times New Roman" w:hAnsi="GHEA Grapalat" w:cs="Arial Unicode"/>
          <w:b/>
          <w:bCs/>
          <w:color w:val="000000"/>
          <w:kern w:val="0"/>
          <w:lang w:val="hy-AM" w:eastAsia="ru-RU"/>
          <w14:ligatures w14:val="none"/>
        </w:rPr>
        <w:t>ՀԱՆՐԱՊԵՏՈՒԹՅԱՆ</w:t>
      </w:r>
      <w:r w:rsidRPr="0040797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ru-RU"/>
          <w14:ligatures w14:val="none"/>
        </w:rPr>
        <w:t xml:space="preserve"> </w:t>
      </w:r>
      <w:r w:rsidRPr="0040797E">
        <w:rPr>
          <w:rFonts w:ascii="GHEA Grapalat" w:eastAsia="Times New Roman" w:hAnsi="GHEA Grapalat" w:cs="Arial Unicode"/>
          <w:b/>
          <w:bCs/>
          <w:color w:val="000000"/>
          <w:kern w:val="0"/>
          <w:lang w:val="hy-AM" w:eastAsia="ru-RU"/>
          <w14:ligatures w14:val="none"/>
        </w:rPr>
        <w:t>ՓՈԽՎԱՐՉԱՊԵՏ</w:t>
      </w:r>
    </w:p>
    <w:p w14:paraId="651E48F2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40797E">
        <w:rPr>
          <w:rFonts w:ascii="Calibri" w:eastAsia="Times New Roman" w:hAnsi="Calibri" w:cs="Calibri"/>
          <w:color w:val="000000"/>
          <w:kern w:val="0"/>
          <w:lang w:val="hy-AM" w:eastAsia="ru-RU"/>
          <w14:ligatures w14:val="none"/>
        </w:rPr>
        <w:t> </w:t>
      </w:r>
    </w:p>
    <w:p w14:paraId="55E14694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40797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ru-RU"/>
          <w14:ligatures w14:val="none"/>
        </w:rPr>
        <w:t>Ո Ր Ո Շ ՈՒ Մ</w:t>
      </w:r>
    </w:p>
    <w:p w14:paraId="3E5D6D5D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</w:pPr>
      <w:r w:rsidRPr="0040797E">
        <w:rPr>
          <w:rFonts w:ascii="Calibri" w:eastAsia="Times New Roman" w:hAnsi="Calibri" w:cs="Calibri"/>
          <w:color w:val="000000"/>
          <w:kern w:val="0"/>
          <w:lang w:val="hy-AM" w:eastAsia="ru-RU"/>
          <w14:ligatures w14:val="none"/>
        </w:rPr>
        <w:t> </w:t>
      </w:r>
    </w:p>
    <w:p w14:paraId="21395B35" w14:textId="77777777" w:rsidR="0040797E" w:rsidRPr="0040797E" w:rsidRDefault="0040797E" w:rsidP="0040797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Arial Unicode"/>
          <w:color w:val="000000"/>
          <w:lang w:val="hy-AM" w:eastAsia="ru-RU"/>
        </w:rPr>
      </w:pPr>
      <w:r w:rsidRPr="0040797E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-------- 2026 </w:t>
      </w:r>
      <w:r w:rsidRPr="0040797E">
        <w:rPr>
          <w:rFonts w:ascii="GHEA Grapalat" w:eastAsia="Times New Roman" w:hAnsi="GHEA Grapalat" w:cs="Arial Unicode"/>
          <w:color w:val="000000"/>
          <w:lang w:val="hy-AM" w:eastAsia="ru-RU"/>
        </w:rPr>
        <w:t>թվականի</w:t>
      </w:r>
      <w:r w:rsidRPr="0040797E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N –</w:t>
      </w:r>
      <w:r w:rsidRPr="0040797E">
        <w:rPr>
          <w:rFonts w:ascii="GHEA Grapalat" w:eastAsia="Times New Roman" w:hAnsi="GHEA Grapalat" w:cs="Arial Unicode"/>
          <w:color w:val="000000"/>
          <w:lang w:val="hy-AM" w:eastAsia="ru-RU"/>
        </w:rPr>
        <w:t>Ն</w:t>
      </w:r>
    </w:p>
    <w:p w14:paraId="59D82952" w14:textId="335B2792" w:rsidR="0040797E" w:rsidRPr="0040797E" w:rsidRDefault="0040797E" w:rsidP="0040797E">
      <w:pPr>
        <w:shd w:val="clear" w:color="auto" w:fill="FFFFFF"/>
        <w:spacing w:before="100" w:beforeAutospacing="1"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/>
          <w14:ligatures w14:val="none"/>
        </w:rPr>
      </w:pPr>
      <w:r w:rsidRPr="0040797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/>
          <w14:ligatures w14:val="none"/>
        </w:rPr>
        <w:t xml:space="preserve">ՀԱՅԱՍՏԱՆԻ ՀԱՆՐԱՊԵՏՈՒԹՅԱՆ ԱՌԱՋԻՆ </w:t>
      </w:r>
      <w:r w:rsidRPr="0040797E">
        <w:rPr>
          <w:rFonts w:ascii="GHEA Grapalat" w:eastAsia="Times New Roman" w:hAnsi="GHEA Grapalat" w:cs="Arial Unicode"/>
          <w:b/>
          <w:bCs/>
          <w:color w:val="000000"/>
          <w:kern w:val="0"/>
          <w:lang w:val="hy-AM" w:eastAsia="ru-RU"/>
          <w14:ligatures w14:val="none"/>
        </w:rPr>
        <w:t xml:space="preserve">ՓՈԽՎԱՐՉԱՊԵՏԻ </w:t>
      </w:r>
      <w:r w:rsidRPr="0040797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/>
          <w14:ligatures w14:val="none"/>
        </w:rPr>
        <w:t xml:space="preserve">2018 ԹՎԱԿԱՆԻ ՆՈՅԵՄԲԵՐԻ 5-Ի N 270-Ն ՈՐՈՇՄԱՆ ՄԵՋ </w:t>
      </w:r>
      <w:r w:rsidR="00444F3F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/>
          <w14:ligatures w14:val="none"/>
        </w:rPr>
        <w:t xml:space="preserve">ՓՈՓՈԽՈՒԹՅՈՒՆ ԵՎ </w:t>
      </w:r>
      <w:r w:rsidRPr="0040797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/>
          <w14:ligatures w14:val="none"/>
        </w:rPr>
        <w:t>ԼՐԱՑՈՒՄՆԵՐ ԿԱՏԱՐԵԼՈՒ ՄԱՍԻՆ</w:t>
      </w:r>
    </w:p>
    <w:p w14:paraId="6AA8E9CA" w14:textId="1646A6BA" w:rsidR="0040797E" w:rsidRPr="0040797E" w:rsidRDefault="0040797E" w:rsidP="00755806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kern w:val="0"/>
          <w:lang w:val="hy-AM"/>
          <w14:ligatures w14:val="none"/>
        </w:rPr>
      </w:pPr>
      <w:r w:rsidRPr="0040797E">
        <w:rPr>
          <w:rFonts w:ascii="Calibri" w:eastAsia="Times New Roman" w:hAnsi="Calibri" w:cs="Calibri"/>
          <w:b/>
          <w:bCs/>
          <w:color w:val="000000"/>
          <w:kern w:val="0"/>
          <w:lang w:val="hy-AM"/>
          <w14:ligatures w14:val="none"/>
        </w:rPr>
        <w:t>      </w:t>
      </w:r>
    </w:p>
    <w:p w14:paraId="6D1DE364" w14:textId="77777777" w:rsidR="0040797E" w:rsidRPr="0040797E" w:rsidRDefault="0040797E" w:rsidP="0040797E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kern w:val="0"/>
          <w:lang w:val="hy-AM"/>
          <w14:ligatures w14:val="none"/>
        </w:rPr>
      </w:pPr>
      <w:r w:rsidRPr="0040797E">
        <w:rPr>
          <w:rFonts w:ascii="GHEA Grapalat" w:eastAsia="Calibri" w:hAnsi="GHEA Grapalat" w:cs="Times New Roman"/>
          <w:kern w:val="0"/>
          <w:lang w:val="hy-AM"/>
          <w14:ligatures w14:val="none"/>
        </w:rPr>
        <w:t xml:space="preserve">Հիմք ընդունելով «Նորմատիվ իրավական ակտերի մասին» օրենքի 33-րդ և 34-րդ հոդվածները՝ </w:t>
      </w:r>
    </w:p>
    <w:p w14:paraId="2EA95A95" w14:textId="48309E1C" w:rsidR="0040797E" w:rsidRPr="0040797E" w:rsidRDefault="0040797E" w:rsidP="0040797E">
      <w:pPr>
        <w:numPr>
          <w:ilvl w:val="0"/>
          <w:numId w:val="2"/>
        </w:numPr>
        <w:shd w:val="clear" w:color="auto" w:fill="FFFFFF"/>
        <w:tabs>
          <w:tab w:val="left" w:pos="720"/>
          <w:tab w:val="left" w:pos="851"/>
        </w:tabs>
        <w:spacing w:after="0" w:line="360" w:lineRule="auto"/>
        <w:ind w:left="0" w:firstLine="720"/>
        <w:contextualSpacing/>
        <w:jc w:val="both"/>
        <w:rPr>
          <w:rFonts w:ascii="GHEA Grapalat" w:eastAsia="Calibri" w:hAnsi="GHEA Grapalat" w:cs="Cambria Math"/>
          <w:lang w:val="hy-AM"/>
        </w:rPr>
      </w:pPr>
      <w:r w:rsidRPr="0040797E">
        <w:rPr>
          <w:rFonts w:ascii="GHEA Grapalat" w:eastAsia="Times New Roman" w:hAnsi="GHEA Grapalat" w:cs="Times New Roman"/>
          <w:color w:val="000000"/>
          <w:lang w:val="hy-AM" w:eastAsia="ru-RU"/>
        </w:rPr>
        <w:t>Հայաստանի Հանրապետության առաջին փոխվարչապետի 2018 թվականի նոյեմբերի 5-ի «</w:t>
      </w:r>
      <w:r w:rsidR="00064909">
        <w:rPr>
          <w:rFonts w:ascii="GHEA Grapalat" w:eastAsia="Calibri" w:hAnsi="GHEA Grapalat" w:cs="Times New Roman"/>
          <w:bCs/>
          <w:color w:val="000000"/>
          <w:shd w:val="clear" w:color="auto" w:fill="FFFFFF"/>
          <w:lang w:val="hy-AM"/>
        </w:rPr>
        <w:t>Գ</w:t>
      </w:r>
      <w:r w:rsidR="00064909" w:rsidRPr="00064909">
        <w:rPr>
          <w:rFonts w:ascii="GHEA Grapalat" w:eastAsia="Calibri" w:hAnsi="GHEA Grapalat" w:cs="Times New Roman"/>
          <w:bCs/>
          <w:color w:val="000000"/>
          <w:shd w:val="clear" w:color="auto" w:fill="FFFFFF"/>
          <w:lang w:val="hy-AM"/>
        </w:rPr>
        <w:t xml:space="preserve">աղտնիության ռեժիմն ապահովող քաղաքացիական ծառայության պաշտոններ զբաղեցնող անձանց պաշտոնի նշանակման, վերապատրաստման, կատարողականի գնահատման հետ կապված առանձնահատկությունները </w:t>
      </w:r>
      <w:r w:rsidR="00064909">
        <w:rPr>
          <w:rFonts w:ascii="GHEA Grapalat" w:eastAsia="Calibri" w:hAnsi="GHEA Grapalat" w:cs="Times New Roman"/>
          <w:bCs/>
          <w:color w:val="000000"/>
          <w:shd w:val="clear" w:color="auto" w:fill="FFFFFF"/>
          <w:lang w:val="hy-AM"/>
        </w:rPr>
        <w:t>և</w:t>
      </w:r>
      <w:r w:rsidR="00064909" w:rsidRPr="00064909">
        <w:rPr>
          <w:rFonts w:ascii="GHEA Grapalat" w:eastAsia="Calibri" w:hAnsi="GHEA Grapalat" w:cs="Times New Roman"/>
          <w:bCs/>
          <w:color w:val="000000"/>
          <w:shd w:val="clear" w:color="auto" w:fill="FFFFFF"/>
          <w:lang w:val="hy-AM"/>
        </w:rPr>
        <w:t xml:space="preserve"> քաղաքացիական ծառայության պաշտոնների ցանկը հաստատելու մասին</w:t>
      </w:r>
      <w:r w:rsidRPr="0040797E">
        <w:rPr>
          <w:rFonts w:ascii="GHEA Grapalat" w:eastAsia="Times New Roman" w:hAnsi="GHEA Grapalat" w:cs="Times New Roman"/>
          <w:color w:val="000000"/>
          <w:lang w:val="hy-AM" w:eastAsia="ru-RU"/>
        </w:rPr>
        <w:t>»</w:t>
      </w:r>
      <w:r w:rsidRPr="0040797E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 </w:t>
      </w:r>
      <w:r w:rsidRPr="0040797E">
        <w:rPr>
          <w:rFonts w:ascii="GHEA Grapalat" w:eastAsia="Times New Roman" w:hAnsi="GHEA Grapalat" w:cs="Times New Roman"/>
          <w:color w:val="000000"/>
          <w:lang w:val="hy-AM" w:eastAsia="ru-RU"/>
        </w:rPr>
        <w:t>N 270-Ն որոշմա</w:t>
      </w:r>
      <w:r w:rsidR="00064909">
        <w:rPr>
          <w:rFonts w:ascii="GHEA Grapalat" w:eastAsia="Times New Roman" w:hAnsi="GHEA Grapalat" w:cs="Times New Roman"/>
          <w:color w:val="000000"/>
          <w:lang w:val="hy-AM" w:eastAsia="ru-RU"/>
        </w:rPr>
        <w:t>ն</w:t>
      </w:r>
      <w:r w:rsidRPr="0040797E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40797E">
        <w:rPr>
          <w:rFonts w:ascii="GHEA Grapalat" w:eastAsia="Calibri" w:hAnsi="GHEA Grapalat" w:cs="Sylfaen"/>
          <w:lang w:val="hy-AM"/>
        </w:rPr>
        <w:t>N 1 հավելվածի 3-րդ կետում`</w:t>
      </w:r>
    </w:p>
    <w:p w14:paraId="420D1D6B" w14:textId="6A6289E7" w:rsidR="00874FC1" w:rsidRDefault="00874FC1" w:rsidP="0040797E">
      <w:pPr>
        <w:shd w:val="clear" w:color="auto" w:fill="FFFFFF"/>
        <w:tabs>
          <w:tab w:val="left" w:pos="851"/>
        </w:tabs>
        <w:spacing w:after="0" w:line="360" w:lineRule="auto"/>
        <w:ind w:firstLine="720"/>
        <w:contextualSpacing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lang w:val="hy-AM"/>
        </w:rPr>
        <w:t>1</w:t>
      </w:r>
      <w:r w:rsidRPr="00874FC1">
        <w:rPr>
          <w:rFonts w:ascii="GHEA Grapalat" w:eastAsia="Calibri" w:hAnsi="GHEA Grapalat" w:cs="Sylfaen"/>
          <w:lang w:val="hy-AM"/>
        </w:rPr>
        <w:t xml:space="preserve">) </w:t>
      </w:r>
      <w:r>
        <w:rPr>
          <w:rFonts w:ascii="GHEA Grapalat" w:eastAsia="Calibri" w:hAnsi="GHEA Grapalat" w:cs="Sylfaen"/>
          <w:lang w:val="hy-AM"/>
        </w:rPr>
        <w:t>1-ին ենթակետը շարադրել հետևյալ խմբագրությամբ</w:t>
      </w:r>
      <w:r w:rsidRPr="00874FC1"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GHEA Grapalat" w:eastAsia="Calibri" w:hAnsi="GHEA Grapalat" w:cs="Sylfaen"/>
          <w:lang w:val="hy-AM"/>
        </w:rPr>
        <w:t xml:space="preserve"> </w:t>
      </w:r>
    </w:p>
    <w:p w14:paraId="08380640" w14:textId="09CDA4EC" w:rsidR="00874FC1" w:rsidRPr="00874FC1" w:rsidRDefault="00874FC1" w:rsidP="0040797E">
      <w:pPr>
        <w:shd w:val="clear" w:color="auto" w:fill="FFFFFF"/>
        <w:tabs>
          <w:tab w:val="left" w:pos="851"/>
        </w:tabs>
        <w:spacing w:after="0" w:line="360" w:lineRule="auto"/>
        <w:ind w:firstLine="720"/>
        <w:contextualSpacing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lang w:val="hy-AM"/>
        </w:rPr>
        <w:t>«1</w:t>
      </w:r>
      <w:r w:rsidRPr="00874FC1">
        <w:rPr>
          <w:rFonts w:ascii="GHEA Grapalat" w:eastAsia="Calibri" w:hAnsi="GHEA Grapalat" w:cs="Sylfaen"/>
          <w:lang w:val="hy-AM"/>
        </w:rPr>
        <w:t xml:space="preserve">) համապատասխան մարմնի գաղտնիության ռեժիմի ապահովման գործառույթ ունեցող քաղաքացիական ծառայության ղեկավար պաշտոնների խմբի պաշտոնի անձնագրում ամրագրվում է պետական գաղտնիքին առնչվելու համապատասխան ձևի առնվազն երեք, իսկ քաղաքացիական ծառայության մասնագիտական պաշտոնների խմբի պաշտոնի անձնագրում՝ առնվազն </w:t>
      </w:r>
      <w:r w:rsidR="009B618E">
        <w:rPr>
          <w:rFonts w:ascii="GHEA Grapalat" w:eastAsia="Calibri" w:hAnsi="GHEA Grapalat" w:cs="Sylfaen"/>
          <w:lang w:val="hy-AM"/>
        </w:rPr>
        <w:t>մեկ</w:t>
      </w:r>
      <w:r w:rsidRPr="00874FC1">
        <w:rPr>
          <w:rFonts w:ascii="GHEA Grapalat" w:eastAsia="Calibri" w:hAnsi="GHEA Grapalat" w:cs="Sylfaen"/>
          <w:lang w:val="hy-AM"/>
        </w:rPr>
        <w:t xml:space="preserve"> տարվա թույլտվություն ունենալու մասին պահանջ</w:t>
      </w:r>
      <w:r>
        <w:rPr>
          <w:rFonts w:ascii="GHEA Grapalat" w:eastAsia="Calibri" w:hAnsi="GHEA Grapalat" w:cs="Sylfaen"/>
          <w:lang w:val="hy-AM"/>
        </w:rPr>
        <w:t>.»</w:t>
      </w:r>
      <w:r w:rsidRPr="00874FC1">
        <w:rPr>
          <w:rFonts w:ascii="GHEA Grapalat" w:eastAsia="Calibri" w:hAnsi="GHEA Grapalat" w:cs="Sylfaen"/>
          <w:lang w:val="hy-AM"/>
        </w:rPr>
        <w:t>.</w:t>
      </w:r>
    </w:p>
    <w:p w14:paraId="3204C54B" w14:textId="14D2251F" w:rsidR="0040797E" w:rsidRPr="0040797E" w:rsidRDefault="00874FC1" w:rsidP="0040797E">
      <w:pPr>
        <w:shd w:val="clear" w:color="auto" w:fill="FFFFFF"/>
        <w:tabs>
          <w:tab w:val="left" w:pos="851"/>
        </w:tabs>
        <w:spacing w:after="0" w:line="360" w:lineRule="auto"/>
        <w:ind w:firstLine="720"/>
        <w:contextualSpacing/>
        <w:jc w:val="both"/>
        <w:rPr>
          <w:rFonts w:ascii="GHEA Grapalat" w:eastAsia="Calibri" w:hAnsi="GHEA Grapalat" w:cs="Cambria Math"/>
          <w:lang w:val="hy-AM"/>
        </w:rPr>
      </w:pPr>
      <w:r>
        <w:rPr>
          <w:rFonts w:ascii="GHEA Grapalat" w:eastAsia="Calibri" w:hAnsi="GHEA Grapalat" w:cs="Sylfaen"/>
          <w:lang w:val="hy-AM"/>
        </w:rPr>
        <w:t>2</w:t>
      </w:r>
      <w:r w:rsidR="0040797E" w:rsidRPr="0040797E">
        <w:rPr>
          <w:rFonts w:ascii="GHEA Grapalat" w:eastAsia="Calibri" w:hAnsi="GHEA Grapalat" w:cs="Sylfaen"/>
          <w:lang w:val="hy-AM"/>
        </w:rPr>
        <w:t xml:space="preserve"> 3-րդ </w:t>
      </w:r>
      <w:r w:rsidR="007A1E35">
        <w:rPr>
          <w:rFonts w:ascii="GHEA Grapalat" w:eastAsia="Calibri" w:hAnsi="GHEA Grapalat" w:cs="Sylfaen"/>
          <w:lang w:val="hy-AM"/>
        </w:rPr>
        <w:t xml:space="preserve">և 11-րդ </w:t>
      </w:r>
      <w:r w:rsidR="0040797E" w:rsidRPr="0040797E">
        <w:rPr>
          <w:rFonts w:ascii="GHEA Grapalat" w:eastAsia="Calibri" w:hAnsi="GHEA Grapalat" w:cs="Sylfaen"/>
          <w:lang w:val="hy-AM"/>
        </w:rPr>
        <w:t>ենթակետ</w:t>
      </w:r>
      <w:r w:rsidR="007A1E35">
        <w:rPr>
          <w:rFonts w:ascii="GHEA Grapalat" w:eastAsia="Calibri" w:hAnsi="GHEA Grapalat" w:cs="Sylfaen"/>
          <w:lang w:val="hy-AM"/>
        </w:rPr>
        <w:t>երն</w:t>
      </w:r>
      <w:r w:rsidR="0040797E" w:rsidRPr="0040797E">
        <w:rPr>
          <w:rFonts w:ascii="GHEA Grapalat" w:eastAsia="Calibri" w:hAnsi="GHEA Grapalat" w:cs="Sylfaen"/>
          <w:lang w:val="hy-AM"/>
        </w:rPr>
        <w:t xml:space="preserve"> աշխատում բառից հետո լրացնել կամ աշխատել բառերով.</w:t>
      </w:r>
    </w:p>
    <w:p w14:paraId="7C11ACCD" w14:textId="0FB7C049" w:rsidR="0040797E" w:rsidRPr="0040797E" w:rsidRDefault="00874FC1" w:rsidP="0040797E">
      <w:pPr>
        <w:shd w:val="clear" w:color="auto" w:fill="FFFFFF"/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GHEA Grapalat" w:eastAsia="Calibri" w:hAnsi="GHEA Grapalat" w:cs="Cambria Math"/>
          <w:kern w:val="0"/>
          <w:lang w:val="hy-AM"/>
          <w14:ligatures w14:val="none"/>
        </w:rPr>
      </w:pPr>
      <w:r>
        <w:rPr>
          <w:rFonts w:ascii="GHEA Grapalat" w:eastAsia="Calibri" w:hAnsi="GHEA Grapalat" w:cs="Sylfaen"/>
          <w:kern w:val="0"/>
          <w:lang w:val="hy-AM"/>
          <w14:ligatures w14:val="none"/>
        </w:rPr>
        <w:t>3</w:t>
      </w:r>
      <w:r w:rsidR="0040797E" w:rsidRPr="0040797E">
        <w:rPr>
          <w:rFonts w:ascii="GHEA Grapalat" w:eastAsia="Calibri" w:hAnsi="GHEA Grapalat" w:cs="Sylfaen"/>
          <w:kern w:val="0"/>
          <w:lang w:val="hy-AM"/>
          <w14:ligatures w14:val="none"/>
        </w:rPr>
        <w:t xml:space="preserve"> 6-րդ ենթակետում </w:t>
      </w:r>
      <w:r w:rsidR="0040797E"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>«</w:t>
      </w:r>
      <w:r w:rsidR="00ED47AF">
        <w:rPr>
          <w:rFonts w:ascii="GHEA Grapalat" w:eastAsia="Calibri" w:hAnsi="GHEA Grapalat" w:cs="Cambria Math"/>
          <w:kern w:val="0"/>
          <w:lang w:val="hy-AM"/>
          <w14:ligatures w14:val="none"/>
        </w:rPr>
        <w:t>ընդգրկվող</w:t>
      </w:r>
      <w:r w:rsidR="0040797E"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 xml:space="preserve">» բառից </w:t>
      </w:r>
      <w:r w:rsidR="00ED47AF">
        <w:rPr>
          <w:rFonts w:ascii="GHEA Grapalat" w:eastAsia="Calibri" w:hAnsi="GHEA Grapalat" w:cs="Cambria Math"/>
          <w:kern w:val="0"/>
          <w:lang w:val="hy-AM"/>
          <w14:ligatures w14:val="none"/>
        </w:rPr>
        <w:t>հետո</w:t>
      </w:r>
      <w:r w:rsidR="0040797E"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 xml:space="preserve"> լրացնել «</w:t>
      </w:r>
      <w:r w:rsidR="00ED47AF">
        <w:rPr>
          <w:rFonts w:ascii="GHEA Grapalat" w:eastAsia="Calibri" w:hAnsi="GHEA Grapalat" w:cs="Cambria Math"/>
          <w:kern w:val="0"/>
          <w:lang w:val="hy-AM"/>
          <w14:ligatures w14:val="none"/>
        </w:rPr>
        <w:t xml:space="preserve">՝ </w:t>
      </w:r>
      <w:r w:rsidR="0040797E"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 xml:space="preserve">քաղաքացիական ծառայության տվյալ պաշտոնի անձնագրով սահմանված աշխատանքի բնույթը, իրավունքներն ու պարտականությունները կանոնակարգող օրենսդրությունից </w:t>
      </w:r>
      <w:r>
        <w:rPr>
          <w:rFonts w:ascii="GHEA Grapalat" w:eastAsia="Calibri" w:hAnsi="GHEA Grapalat" w:cs="Cambria Math"/>
          <w:kern w:val="0"/>
          <w:lang w:val="hy-AM"/>
          <w14:ligatures w14:val="none"/>
        </w:rPr>
        <w:t>բխող</w:t>
      </w:r>
      <w:r w:rsidR="0040797E"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>» բառերը</w:t>
      </w:r>
      <w:r w:rsidR="0040797E" w:rsidRPr="0040797E">
        <w:rPr>
          <w:rFonts w:ascii="Cambria Math" w:eastAsia="Calibri" w:hAnsi="Cambria Math" w:cs="Cambria Math"/>
          <w:kern w:val="0"/>
          <w:lang w:val="hy-AM"/>
          <w14:ligatures w14:val="none"/>
        </w:rPr>
        <w:t>․</w:t>
      </w:r>
      <w:r w:rsidR="0040797E" w:rsidRPr="0040797E">
        <w:rPr>
          <w:rFonts w:ascii="GHEA Grapalat" w:eastAsia="Calibri" w:hAnsi="GHEA Grapalat" w:cs="Sylfaen"/>
          <w:kern w:val="0"/>
          <w:lang w:val="hy-AM"/>
          <w14:ligatures w14:val="none"/>
        </w:rPr>
        <w:t xml:space="preserve"> </w:t>
      </w:r>
    </w:p>
    <w:p w14:paraId="4D1F3D84" w14:textId="4F3DFC1F" w:rsidR="0040797E" w:rsidRPr="0040797E" w:rsidRDefault="00433AC8" w:rsidP="0040797E">
      <w:pPr>
        <w:shd w:val="clear" w:color="auto" w:fill="FFFFFF"/>
        <w:tabs>
          <w:tab w:val="left" w:pos="720"/>
          <w:tab w:val="left" w:pos="851"/>
        </w:tabs>
        <w:spacing w:after="0" w:line="360" w:lineRule="auto"/>
        <w:ind w:firstLine="720"/>
        <w:jc w:val="both"/>
        <w:rPr>
          <w:rFonts w:ascii="GHEA Grapalat" w:eastAsia="Calibri" w:hAnsi="GHEA Grapalat" w:cs="Cambria Math"/>
          <w:kern w:val="0"/>
          <w:lang w:val="hy-AM"/>
          <w14:ligatures w14:val="none"/>
        </w:rPr>
      </w:pPr>
      <w:r>
        <w:rPr>
          <w:rFonts w:ascii="GHEA Grapalat" w:eastAsia="Calibri" w:hAnsi="GHEA Grapalat" w:cs="Cambria Math"/>
          <w:kern w:val="0"/>
          <w:lang w:val="hy-AM"/>
          <w14:ligatures w14:val="none"/>
        </w:rPr>
        <w:t>4</w:t>
      </w:r>
      <w:r w:rsidR="0040797E"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> լրացնել հետևյալ բովանդակությամբ 10</w:t>
      </w:r>
      <w:r w:rsidR="0040797E" w:rsidRPr="0040797E">
        <w:rPr>
          <w:rFonts w:ascii="Cambria Math" w:eastAsia="Calibri" w:hAnsi="Cambria Math" w:cs="Cambria Math"/>
          <w:kern w:val="0"/>
          <w:lang w:val="hy-AM"/>
          <w14:ligatures w14:val="none"/>
        </w:rPr>
        <w:t>․</w:t>
      </w:r>
      <w:r w:rsidR="0040797E"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>1-ին ենթակետով.</w:t>
      </w:r>
    </w:p>
    <w:p w14:paraId="4287D356" w14:textId="73BABFD0" w:rsidR="0040797E" w:rsidRDefault="0040797E" w:rsidP="0040797E">
      <w:pPr>
        <w:shd w:val="clear" w:color="auto" w:fill="FFFFFF"/>
        <w:tabs>
          <w:tab w:val="left" w:pos="720"/>
          <w:tab w:val="left" w:pos="851"/>
        </w:tabs>
        <w:spacing w:after="0" w:line="360" w:lineRule="auto"/>
        <w:ind w:firstLine="270"/>
        <w:jc w:val="both"/>
        <w:rPr>
          <w:rFonts w:ascii="Cambria Math" w:eastAsia="Calibri" w:hAnsi="Cambria Math" w:cs="Times New Roman"/>
          <w:color w:val="000000"/>
          <w:kern w:val="0"/>
          <w:shd w:val="clear" w:color="auto" w:fill="FFFFFF"/>
          <w:lang w:val="hy-AM"/>
          <w14:ligatures w14:val="none"/>
        </w:rPr>
      </w:pPr>
      <w:r w:rsidRPr="0040797E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lastRenderedPageBreak/>
        <w:tab/>
        <w:t>«10</w:t>
      </w:r>
      <w:r w:rsidRPr="0040797E">
        <w:rPr>
          <w:rFonts w:ascii="Cambria Math" w:eastAsia="Times New Roman" w:hAnsi="Cambria Math" w:cs="Cambria Math"/>
          <w:color w:val="000000"/>
          <w:kern w:val="0"/>
          <w:lang w:val="hy-AM" w:eastAsia="ru-RU"/>
          <w14:ligatures w14:val="none"/>
        </w:rPr>
        <w:t>․</w:t>
      </w:r>
      <w:r w:rsidRPr="0040797E">
        <w:rPr>
          <w:rFonts w:ascii="GHEA Grapalat" w:eastAsia="Times New Roman" w:hAnsi="GHEA Grapalat" w:cs="Times New Roman"/>
          <w:color w:val="000000"/>
          <w:kern w:val="0"/>
          <w:lang w:val="hy-AM" w:eastAsia="ru-RU"/>
          <w14:ligatures w14:val="none"/>
        </w:rPr>
        <w:t>1) հ</w:t>
      </w:r>
      <w:r w:rsidRPr="0040797E">
        <w:rPr>
          <w:rFonts w:ascii="GHEA Grapalat" w:eastAsia="Calibri" w:hAnsi="GHEA Grapalat" w:cs="Times New Roman"/>
          <w:color w:val="000000"/>
          <w:kern w:val="0"/>
          <w:shd w:val="clear" w:color="auto" w:fill="FFFFFF"/>
          <w:lang w:val="hy-AM"/>
          <w14:ligatures w14:val="none"/>
        </w:rPr>
        <w:t>անձնաժողովի եզրակացությունը և հաղթող ճանաչված մասնակցի դիմում</w:t>
      </w:r>
      <w:r w:rsidR="00433AC8">
        <w:rPr>
          <w:rFonts w:ascii="GHEA Grapalat" w:eastAsia="Calibri" w:hAnsi="GHEA Grapalat" w:cs="Times New Roman"/>
          <w:color w:val="000000"/>
          <w:kern w:val="0"/>
          <w:shd w:val="clear" w:color="auto" w:fill="FFFFFF"/>
          <w:lang w:val="hy-AM"/>
          <w14:ligatures w14:val="none"/>
        </w:rPr>
        <w:t>ն</w:t>
      </w:r>
      <w:r w:rsidRPr="0040797E">
        <w:rPr>
          <w:rFonts w:ascii="GHEA Grapalat" w:eastAsia="Calibri" w:hAnsi="GHEA Grapalat" w:cs="Times New Roman"/>
          <w:color w:val="000000"/>
          <w:kern w:val="0"/>
          <w:shd w:val="clear" w:color="auto" w:fill="FFFFFF"/>
          <w:lang w:val="hy-AM"/>
          <w14:ligatures w14:val="none"/>
        </w:rPr>
        <w:t xml:space="preserve"> ստանալուց հետո պաշտոնի նշանակելու իրավասություն ունեցող պաշտոնատար անձը երեք աշխատանքային օրվա ընթացքում հարցազրույցի փուլում հաղթող ճանաչված մասնակցին էլեկտրոնային եղանակով նշանակում է համապատասխան պաշտոնի` անհատական իրավական ակտում նշելով, որ հարցազրույցի փուլում հաղթող ճանաչված մասնակիցն իր պարտականությունների կատարմանն է անցնում պետական գաղտնիքին առնչվելու օրենսդրությամբ սահմանված թույլտվության ստացման</w:t>
      </w:r>
      <w:r w:rsidR="00DA7B29">
        <w:rPr>
          <w:rFonts w:ascii="GHEA Grapalat" w:eastAsia="Calibri" w:hAnsi="GHEA Grapalat" w:cs="Times New Roman"/>
          <w:color w:val="000000"/>
          <w:kern w:val="0"/>
          <w:shd w:val="clear" w:color="auto" w:fill="FFFFFF"/>
          <w:lang w:val="hy-AM"/>
          <w14:ligatures w14:val="none"/>
        </w:rPr>
        <w:t>ը հաջորդող օրվանից</w:t>
      </w:r>
      <w:r w:rsidR="00D21FF0">
        <w:rPr>
          <w:rFonts w:ascii="MS Mincho" w:eastAsia="MS Mincho" w:hAnsi="MS Mincho" w:cs="MS Mincho"/>
          <w:color w:val="000000"/>
          <w:kern w:val="0"/>
          <w:shd w:val="clear" w:color="auto" w:fill="FFFFFF"/>
          <w:lang w:val="hy-AM"/>
          <w14:ligatures w14:val="none"/>
        </w:rPr>
        <w:t>․</w:t>
      </w:r>
      <w:r w:rsidR="00D21FF0">
        <w:rPr>
          <w:rFonts w:ascii="GHEA Grapalat" w:eastAsia="Calibri" w:hAnsi="GHEA Grapalat" w:cs="Times New Roman"/>
          <w:color w:val="000000"/>
          <w:kern w:val="0"/>
          <w:shd w:val="clear" w:color="auto" w:fill="FFFFFF"/>
          <w:lang w:val="hy-AM"/>
          <w14:ligatures w14:val="none"/>
        </w:rPr>
        <w:t>»</w:t>
      </w:r>
      <w:r w:rsidR="00D21FF0">
        <w:rPr>
          <w:rFonts w:ascii="Cambria Math" w:eastAsia="Calibri" w:hAnsi="Cambria Math" w:cs="Times New Roman"/>
          <w:color w:val="000000"/>
          <w:kern w:val="0"/>
          <w:shd w:val="clear" w:color="auto" w:fill="FFFFFF"/>
          <w:lang w:val="hy-AM"/>
          <w14:ligatures w14:val="none"/>
        </w:rPr>
        <w:t>։</w:t>
      </w:r>
    </w:p>
    <w:p w14:paraId="32FACCCC" w14:textId="71C2CE99" w:rsidR="0040797E" w:rsidRPr="0040797E" w:rsidRDefault="0040797E" w:rsidP="0040797E">
      <w:pPr>
        <w:tabs>
          <w:tab w:val="left" w:pos="54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  <w:r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ab/>
      </w:r>
      <w:r w:rsidR="007A1E35">
        <w:rPr>
          <w:rFonts w:ascii="GHEA Grapalat" w:eastAsia="Calibri" w:hAnsi="GHEA Grapalat" w:cs="Cambria Math"/>
          <w:kern w:val="0"/>
          <w:lang w:val="hy-AM"/>
          <w14:ligatures w14:val="none"/>
        </w:rPr>
        <w:tab/>
      </w:r>
      <w:r w:rsidRPr="0040797E">
        <w:rPr>
          <w:rFonts w:ascii="GHEA Grapalat" w:eastAsia="Calibri" w:hAnsi="GHEA Grapalat" w:cs="Cambria Math"/>
          <w:kern w:val="0"/>
          <w:lang w:val="hy-AM"/>
          <w14:ligatures w14:val="none"/>
        </w:rPr>
        <w:t>2</w:t>
      </w:r>
      <w:r w:rsidRPr="0040797E">
        <w:rPr>
          <w:rFonts w:ascii="GHEA Grapalat" w:eastAsia="Calibri" w:hAnsi="GHEA Grapalat" w:cs="Times New Roman"/>
          <w:bCs/>
          <w:kern w:val="0"/>
          <w:shd w:val="clear" w:color="auto" w:fill="FFFFFF"/>
          <w:lang w:val="hy-AM"/>
          <w14:ligatures w14:val="none"/>
        </w:rPr>
        <w:t>.</w:t>
      </w:r>
      <w:r w:rsidRPr="0040797E">
        <w:rPr>
          <w:rFonts w:ascii="GHEA Grapalat" w:eastAsia="Calibri" w:hAnsi="GHEA Grapalat" w:cs="Times New Roman"/>
          <w:b/>
          <w:bCs/>
          <w:kern w:val="0"/>
          <w:shd w:val="clear" w:color="auto" w:fill="FFFFFF"/>
          <w:lang w:val="hy-AM"/>
          <w14:ligatures w14:val="none"/>
        </w:rPr>
        <w:t xml:space="preserve"> </w:t>
      </w:r>
      <w:r w:rsidRPr="0040797E">
        <w:rPr>
          <w:rFonts w:ascii="GHEA Grapalat" w:eastAsia="Calibri" w:hAnsi="GHEA Grapalat" w:cs="Times New Roman"/>
          <w:color w:val="000000"/>
          <w:kern w:val="0"/>
          <w:shd w:val="clear" w:color="auto" w:fill="FFFFFF"/>
          <w:lang w:val="hy-AM"/>
          <w14:ligatures w14:val="none"/>
        </w:rPr>
        <w:t>Սույն որոշումն ուժի մեջ է մտնում պաշտոնական հրապարակմանը հաջորդող օրվանից:</w:t>
      </w:r>
    </w:p>
    <w:p w14:paraId="5A8F80C1" w14:textId="77777777" w:rsidR="0040797E" w:rsidRPr="0040797E" w:rsidRDefault="0040797E" w:rsidP="0040797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</w:p>
    <w:p w14:paraId="4E4B535D" w14:textId="77777777" w:rsidR="0040797E" w:rsidRPr="0040797E" w:rsidRDefault="0040797E" w:rsidP="0040797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</w:p>
    <w:p w14:paraId="3AC9FC2A" w14:textId="77777777" w:rsidR="0040797E" w:rsidRPr="0040797E" w:rsidRDefault="0040797E" w:rsidP="0040797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</w:p>
    <w:p w14:paraId="71DBA7E1" w14:textId="77777777" w:rsidR="0040797E" w:rsidRPr="0040797E" w:rsidRDefault="0040797E" w:rsidP="0040797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/>
          <w14:ligatures w14:val="none"/>
        </w:rPr>
      </w:pPr>
    </w:p>
    <w:p w14:paraId="12C44DAA" w14:textId="77777777" w:rsidR="0040797E" w:rsidRPr="0040797E" w:rsidRDefault="0040797E" w:rsidP="0040797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kern w:val="0"/>
          <w:lang w:val="hy-AM"/>
          <w14:ligatures w14:val="none"/>
        </w:rPr>
      </w:pPr>
    </w:p>
    <w:p w14:paraId="0FE42E08" w14:textId="77777777" w:rsidR="0040797E" w:rsidRPr="0040797E" w:rsidRDefault="0040797E" w:rsidP="007A1E35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Times New Roman"/>
          <w:b/>
          <w:color w:val="000000"/>
          <w:kern w:val="0"/>
          <w:lang w:val="hy-AM"/>
          <w14:ligatures w14:val="none"/>
        </w:rPr>
      </w:pPr>
      <w:r w:rsidRPr="0040797E">
        <w:rPr>
          <w:rFonts w:ascii="GHEA Grapalat" w:eastAsia="Times New Roman" w:hAnsi="GHEA Grapalat" w:cs="Times New Roman"/>
          <w:b/>
          <w:color w:val="000000"/>
          <w:kern w:val="0"/>
          <w:lang w:val="hy-AM"/>
          <w14:ligatures w14:val="none"/>
        </w:rPr>
        <w:t>ՀԱՅԱՍՏԱՆԻ ՀԱՆՐԱՊԵՏՈՒԹՅԱՆ</w:t>
      </w:r>
    </w:p>
    <w:p w14:paraId="3FC69005" w14:textId="7FC2A5B2" w:rsidR="0040797E" w:rsidRPr="0040797E" w:rsidRDefault="0040797E" w:rsidP="007A1E35">
      <w:pPr>
        <w:shd w:val="clear" w:color="auto" w:fill="FFFFFF"/>
        <w:spacing w:after="0" w:line="240" w:lineRule="auto"/>
        <w:ind w:firstLine="720"/>
        <w:rPr>
          <w:rFonts w:ascii="GHEA Grapalat" w:eastAsia="Times New Roman" w:hAnsi="GHEA Grapalat" w:cs="GHEA Grapalat"/>
          <w:b/>
          <w:color w:val="000000"/>
          <w:kern w:val="0"/>
          <w:lang w:val="hy-AM"/>
          <w14:ligatures w14:val="none"/>
        </w:rPr>
      </w:pPr>
      <w:r w:rsidRPr="0040797E">
        <w:rPr>
          <w:rFonts w:ascii="GHEA Grapalat" w:eastAsia="Times New Roman" w:hAnsi="GHEA Grapalat" w:cs="Times New Roman"/>
          <w:b/>
          <w:color w:val="000000"/>
          <w:kern w:val="0"/>
          <w:lang w:val="hy-AM"/>
          <w14:ligatures w14:val="none"/>
        </w:rPr>
        <w:t xml:space="preserve">ՓՈԽՎԱՐՉԱՊԵՏ                                                         </w:t>
      </w:r>
      <w:r w:rsidR="00755806">
        <w:rPr>
          <w:rFonts w:ascii="GHEA Grapalat" w:eastAsia="Times New Roman" w:hAnsi="GHEA Grapalat" w:cs="Times New Roman"/>
          <w:b/>
          <w:color w:val="000000"/>
          <w:kern w:val="0"/>
          <w:lang w:val="hy-AM"/>
          <w14:ligatures w14:val="none"/>
        </w:rPr>
        <w:t xml:space="preserve">   </w:t>
      </w:r>
      <w:r w:rsidRPr="0040797E">
        <w:rPr>
          <w:rFonts w:ascii="GHEA Grapalat" w:eastAsia="Times New Roman" w:hAnsi="GHEA Grapalat" w:cs="Times New Roman"/>
          <w:b/>
          <w:color w:val="000000"/>
          <w:kern w:val="0"/>
          <w:lang w:val="hy-AM"/>
          <w14:ligatures w14:val="none"/>
        </w:rPr>
        <w:t xml:space="preserve">          Տ. ԽԱՉԱՏՐՅԱ</w:t>
      </w:r>
      <w:r w:rsidRPr="0040797E">
        <w:rPr>
          <w:rFonts w:ascii="GHEA Grapalat" w:eastAsia="Times New Roman" w:hAnsi="GHEA Grapalat" w:cs="GHEA Grapalat"/>
          <w:b/>
          <w:color w:val="000000"/>
          <w:kern w:val="0"/>
          <w:lang w:val="hy-AM"/>
          <w14:ligatures w14:val="none"/>
        </w:rPr>
        <w:t>Ն</w:t>
      </w:r>
    </w:p>
    <w:p w14:paraId="3F8FE29D" w14:textId="77777777" w:rsidR="0040797E" w:rsidRPr="00755806" w:rsidRDefault="0040797E" w:rsidP="0040797E">
      <w:pPr>
        <w:shd w:val="clear" w:color="auto" w:fill="FFFFFF"/>
        <w:spacing w:after="0" w:line="240" w:lineRule="auto"/>
        <w:ind w:firstLine="375"/>
        <w:rPr>
          <w:rFonts w:ascii="Calibri" w:eastAsia="Calibri" w:hAnsi="Calibri" w:cs="Times New Roman"/>
          <w:b/>
          <w:bCs/>
          <w:kern w:val="0"/>
          <w:sz w:val="22"/>
          <w:szCs w:val="22"/>
          <w:lang w:val="hy-AM"/>
          <w14:ligatures w14:val="none"/>
        </w:rPr>
      </w:pPr>
    </w:p>
    <w:p w14:paraId="0DF56FDD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1BD1280F" w14:textId="77777777" w:rsidR="0040797E" w:rsidRPr="00755806" w:rsidRDefault="0040797E" w:rsidP="0040797E">
      <w:pPr>
        <w:spacing w:line="254" w:lineRule="auto"/>
        <w:rPr>
          <w:rFonts w:ascii="Arial Unicode" w:eastAsia="Calibri" w:hAnsi="Arial Unicode" w:cs="Times New Roman"/>
          <w:kern w:val="0"/>
          <w:sz w:val="21"/>
          <w:szCs w:val="21"/>
          <w:shd w:val="clear" w:color="auto" w:fill="FFFFFF"/>
          <w:lang w:val="hy-AM"/>
          <w14:ligatures w14:val="none"/>
        </w:rPr>
      </w:pPr>
    </w:p>
    <w:p w14:paraId="41FA98D2" w14:textId="77777777" w:rsidR="0040797E" w:rsidRPr="00755806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kern w:val="0"/>
          <w:lang w:val="hy-AM"/>
          <w14:ligatures w14:val="none"/>
        </w:rPr>
      </w:pPr>
    </w:p>
    <w:p w14:paraId="45C5942B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47D21455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6162CB22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2617B16B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75FE1615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2FA21705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7859EA2A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2C7934CF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40EBC43D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2FD4263D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78CBAFF9" w14:textId="77777777" w:rsidR="0040797E" w:rsidRPr="0040797E" w:rsidRDefault="0040797E" w:rsidP="0040797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lang w:val="hy-AM"/>
          <w14:ligatures w14:val="none"/>
        </w:rPr>
      </w:pPr>
    </w:p>
    <w:p w14:paraId="42E8CCC3" w14:textId="77777777" w:rsidR="00694BE2" w:rsidRPr="00755806" w:rsidRDefault="00694BE2" w:rsidP="0040797E">
      <w:pPr>
        <w:rPr>
          <w:lang w:val="hy-AM"/>
        </w:rPr>
      </w:pPr>
    </w:p>
    <w:sectPr w:rsidR="00694BE2" w:rsidRPr="00755806" w:rsidSect="007A1E35">
      <w:footerReference w:type="default" r:id="rId7"/>
      <w:pgSz w:w="12240" w:h="15840"/>
      <w:pgMar w:top="900" w:right="630" w:bottom="90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E1D0" w14:textId="77777777" w:rsidR="006215F7" w:rsidRDefault="006215F7" w:rsidP="00BC79F1">
      <w:pPr>
        <w:spacing w:after="0" w:line="240" w:lineRule="auto"/>
      </w:pPr>
      <w:r>
        <w:separator/>
      </w:r>
    </w:p>
  </w:endnote>
  <w:endnote w:type="continuationSeparator" w:id="0">
    <w:p w14:paraId="1C8F376A" w14:textId="77777777" w:rsidR="006215F7" w:rsidRDefault="006215F7" w:rsidP="00BC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7553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758E9" w14:textId="575E5382" w:rsidR="00BC79F1" w:rsidRDefault="00BC79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E15574" w14:textId="77777777" w:rsidR="00BC79F1" w:rsidRDefault="00BC7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1D28" w14:textId="77777777" w:rsidR="006215F7" w:rsidRDefault="006215F7" w:rsidP="00BC79F1">
      <w:pPr>
        <w:spacing w:after="0" w:line="240" w:lineRule="auto"/>
      </w:pPr>
      <w:r>
        <w:separator/>
      </w:r>
    </w:p>
  </w:footnote>
  <w:footnote w:type="continuationSeparator" w:id="0">
    <w:p w14:paraId="3BED07E1" w14:textId="77777777" w:rsidR="006215F7" w:rsidRDefault="006215F7" w:rsidP="00BC7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870"/>
    <w:multiLevelType w:val="hybridMultilevel"/>
    <w:tmpl w:val="B4AEF828"/>
    <w:lvl w:ilvl="0" w:tplc="E8B4E730">
      <w:start w:val="5"/>
      <w:numFmt w:val="bullet"/>
      <w:lvlText w:val="—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F57169"/>
    <w:multiLevelType w:val="hybridMultilevel"/>
    <w:tmpl w:val="5DDC5002"/>
    <w:lvl w:ilvl="0" w:tplc="0F2C903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71791B"/>
    <w:multiLevelType w:val="hybridMultilevel"/>
    <w:tmpl w:val="78E42BD0"/>
    <w:lvl w:ilvl="0" w:tplc="345882C8">
      <w:start w:val="1"/>
      <w:numFmt w:val="decimal"/>
      <w:lvlText w:val="%1)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997346">
    <w:abstractNumId w:val="0"/>
  </w:num>
  <w:num w:numId="2" w16cid:durableId="2098936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4542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17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2"/>
    <w:rsid w:val="00006630"/>
    <w:rsid w:val="00020304"/>
    <w:rsid w:val="00035162"/>
    <w:rsid w:val="0006104F"/>
    <w:rsid w:val="00064909"/>
    <w:rsid w:val="00080AC6"/>
    <w:rsid w:val="00083174"/>
    <w:rsid w:val="001532D2"/>
    <w:rsid w:val="00181E13"/>
    <w:rsid w:val="001955E8"/>
    <w:rsid w:val="0020767B"/>
    <w:rsid w:val="0040797E"/>
    <w:rsid w:val="00433AC8"/>
    <w:rsid w:val="00444F3F"/>
    <w:rsid w:val="00450875"/>
    <w:rsid w:val="005343A8"/>
    <w:rsid w:val="005B6435"/>
    <w:rsid w:val="006215F7"/>
    <w:rsid w:val="0068169B"/>
    <w:rsid w:val="00694BE2"/>
    <w:rsid w:val="00755806"/>
    <w:rsid w:val="007A1E35"/>
    <w:rsid w:val="008709B6"/>
    <w:rsid w:val="00874FC1"/>
    <w:rsid w:val="009222F8"/>
    <w:rsid w:val="009B341C"/>
    <w:rsid w:val="009B618E"/>
    <w:rsid w:val="00BC79F1"/>
    <w:rsid w:val="00BF08C3"/>
    <w:rsid w:val="00D21FF0"/>
    <w:rsid w:val="00DA7B29"/>
    <w:rsid w:val="00E537AE"/>
    <w:rsid w:val="00E9124F"/>
    <w:rsid w:val="00EC543F"/>
    <w:rsid w:val="00ED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37A48"/>
  <w15:chartTrackingRefBased/>
  <w15:docId w15:val="{B929CD95-1267-4A56-9322-CFB17F98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16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9F1"/>
  </w:style>
  <w:style w:type="paragraph" w:styleId="Footer">
    <w:name w:val="footer"/>
    <w:basedOn w:val="Normal"/>
    <w:link w:val="FooterChar"/>
    <w:uiPriority w:val="99"/>
    <w:unhideWhenUsed/>
    <w:rsid w:val="00BC7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Գուրգեն Հարությունյան</dc:creator>
  <cp:keywords/>
  <dc:description/>
  <cp:lastModifiedBy>Գուրգեն Հարությունյան</cp:lastModifiedBy>
  <cp:revision>16</cp:revision>
  <cp:lastPrinted>2026-03-27T07:34:00Z</cp:lastPrinted>
  <dcterms:created xsi:type="dcterms:W3CDTF">2026-02-05T11:49:00Z</dcterms:created>
  <dcterms:modified xsi:type="dcterms:W3CDTF">2026-03-27T14:16:00Z</dcterms:modified>
</cp:coreProperties>
</file>