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A95D" w14:textId="422E21E5" w:rsidR="00F053C9" w:rsidRDefault="00BA3F57" w:rsidP="00936C1C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</w:rPr>
      </w:pPr>
      <w:r w:rsidRPr="00D90DF7">
        <w:rPr>
          <w:rFonts w:ascii="GHEA Grapalat" w:hAnsi="GHEA Grapalat"/>
          <w:b/>
          <w:sz w:val="24"/>
          <w:szCs w:val="24"/>
        </w:rPr>
        <w:t>ՆԱԽԱԳԻԾ</w:t>
      </w:r>
    </w:p>
    <w:p w14:paraId="7ED71EF6" w14:textId="77777777" w:rsidR="00936C1C" w:rsidRPr="00D90DF7" w:rsidRDefault="00936C1C" w:rsidP="00936C1C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</w:rPr>
      </w:pPr>
    </w:p>
    <w:p w14:paraId="5F544AE5" w14:textId="0E5E671E" w:rsidR="00BA3F57" w:rsidRPr="00D90DF7" w:rsidRDefault="00BA3F57" w:rsidP="00936C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D90DF7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2CB3181A" w14:textId="77777777" w:rsidR="00F053C9" w:rsidRPr="00D90DF7" w:rsidRDefault="00BA3F57" w:rsidP="00936C1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D90DF7">
        <w:rPr>
          <w:rFonts w:ascii="GHEA Grapalat" w:hAnsi="GHEA Grapalat"/>
          <w:b/>
          <w:sz w:val="24"/>
          <w:szCs w:val="24"/>
        </w:rPr>
        <w:t>ՕՐԵՆՔԸ</w:t>
      </w:r>
    </w:p>
    <w:p w14:paraId="21B84CEA" w14:textId="0E72D512" w:rsidR="00F053C9" w:rsidRDefault="00BA3F57" w:rsidP="00936C1C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</w:rPr>
      </w:pPr>
      <w:r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>«ԱՌՈՂՋՈՒԹՅԱՆ ՀԱՄԸՆԴՀԱՆՈՒՐ ԱՊԱՀՈՎԱԳՐՈՒԹՅԱՆ ՄԱՍԻՆ» ՕՐԵՆՔՈՒՄ ՓՈՓՈԽՈՒԹՅՈՒՆՆԵՐ</w:t>
      </w:r>
      <w:r w:rsidR="005A5049"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ԵՎ ԼՐԱՑՈՒՄՆԵՐ</w:t>
      </w:r>
      <w:r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ԿԱՏԱՐԵԼՈՒ ՄԱՍԻՆ</w:t>
      </w:r>
    </w:p>
    <w:p w14:paraId="6664C032" w14:textId="77777777" w:rsidR="00936C1C" w:rsidRPr="00D90DF7" w:rsidRDefault="00936C1C" w:rsidP="00936C1C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</w:rPr>
      </w:pPr>
    </w:p>
    <w:p w14:paraId="0AD7AA77" w14:textId="0586ADD6" w:rsidR="00FC35EB" w:rsidRPr="00AD3006" w:rsidRDefault="00BA3F57" w:rsidP="00936C1C">
      <w:pPr>
        <w:spacing w:after="0" w:line="276" w:lineRule="auto"/>
        <w:jc w:val="both"/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Հոդված 1.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Առողջության համընդհանուր ապահովագրության մասին» 2025 թվականի դեկտեմբերի 17-ի ՀՕ-459-Ն օրենքի (այսուհետ՝ Օրենք) </w:t>
      </w:r>
      <w:r w:rsidR="00FC35EB" w:rsidRPr="00FC35EB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10-</w:t>
      </w:r>
      <w:r w:rsidR="00FC35EB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րդ հոդվածի </w:t>
      </w:r>
      <w:r w:rsidR="00FC35EB" w:rsidRPr="00FC35EB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4-</w:t>
      </w:r>
      <w:r w:rsidR="00FC35EB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րդ մասի երկրորդ նախադասությունը շարադրել նոր </w:t>
      </w:r>
      <w:r w:rsidR="00FC35EB" w:rsidRPr="00AD3006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խմբագրությամբ</w:t>
      </w:r>
      <w:r w:rsidR="00FC35EB" w:rsidRPr="00AD3006"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  <w:t>․</w:t>
      </w:r>
    </w:p>
    <w:p w14:paraId="2429047C" w14:textId="5C77B32A" w:rsidR="00FC35EB" w:rsidRPr="00AD3006" w:rsidRDefault="00FC35EB" w:rsidP="00936C1C">
      <w:pPr>
        <w:spacing w:after="0" w:line="276" w:lineRule="auto"/>
        <w:jc w:val="both"/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</w:pPr>
      <w:r w:rsidRPr="00AD3006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«Սահմանված առավելագույն հատուցման չափի կրկնակին գերազանցող հատուցման գին ունեցող դեղը ենթակա չէ ընդգրկման հատուցվող դեղերի ցանկում</w:t>
      </w:r>
      <w:r w:rsidR="000F4309" w:rsidRPr="00AD3006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հատուցման գնի և հատուցման առավելագույն չափի հաշվարկներում</w:t>
      </w:r>
      <w:r w:rsidRPr="00AD3006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։»</w:t>
      </w:r>
      <w:r w:rsidRPr="00AD3006"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  <w:t>։</w:t>
      </w:r>
    </w:p>
    <w:p w14:paraId="7412DAE3" w14:textId="3D9BFE17" w:rsidR="00920F8F" w:rsidRPr="00D90DF7" w:rsidRDefault="00FC35EB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AD300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Հոդված 2.</w:t>
      </w:r>
      <w:r w:rsidRPr="00AD3006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A3F57" w:rsidRPr="00AD3006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11-րդ հոդվածի 2-րդ մասի</w:t>
      </w:r>
      <w:r w:rsidR="00920F8F" w:rsidRPr="00AD3006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՝</w:t>
      </w:r>
    </w:p>
    <w:p w14:paraId="4BFEB2F1" w14:textId="2B5F82CD" w:rsidR="003E4584" w:rsidRPr="00D90DF7" w:rsidRDefault="003E4584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1)1-ին կետում «Հայաստանի Հանրապետության» բառերից առաջ լրացնել </w:t>
      </w:r>
      <w:r w:rsidR="00DE0A18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«մինչև 1 տարեկան երեխաներ,»</w:t>
      </w:r>
      <w:r w:rsidR="00DE0A18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64FCA88F" w14:textId="402AEBCC" w:rsidR="00BA3F57" w:rsidRPr="00D90DF7" w:rsidRDefault="00E839FA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</w:t>
      </w:r>
      <w:r w:rsidR="00920F8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) </w:t>
      </w:r>
      <w:r w:rsidR="00BA3F57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8-րդ կետը շարադրել նոր խմբագրությամբ</w:t>
      </w:r>
      <w:r w:rsidR="00BA3F57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CD2D559" w14:textId="763B2193" w:rsidR="00BA3F57" w:rsidRPr="00D90DF7" w:rsidRDefault="00BA3F57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«8) հաշմանդամություն ունեցող երեխայի՝ Հայաստանի Հանրապետության քաղաքացի և ռեզիդենտ ծնողներից մեկը կամ որդեգրողը կամ խնամակալը կամ հոգաբարձուն.»</w:t>
      </w:r>
      <w:r w:rsidR="00920F8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.</w:t>
      </w:r>
    </w:p>
    <w:p w14:paraId="5583EB5A" w14:textId="144EC10C" w:rsidR="00E839FA" w:rsidRPr="00D90DF7" w:rsidRDefault="00E839FA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3)9-րդ կետը շար</w:t>
      </w:r>
      <w:r w:rsidR="00A77FD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դրել նոր խմբագրությամբ.</w:t>
      </w:r>
    </w:p>
    <w:p w14:paraId="113BB599" w14:textId="5057D378" w:rsidR="00CB621B" w:rsidRDefault="00E839FA" w:rsidP="00936C1C">
      <w:pPr>
        <w:spacing w:after="0"/>
        <w:jc w:val="both"/>
        <w:rPr>
          <w:rFonts w:ascii="GHEA Grapalat" w:hAnsi="GHEA Grapalat"/>
          <w:noProof w:val="0"/>
          <w:sz w:val="24"/>
          <w:szCs w:val="24"/>
        </w:rPr>
      </w:pPr>
      <w:r w:rsidRPr="00BA124F">
        <w:rPr>
          <w:rFonts w:ascii="GHEA Grapalat" w:hAnsi="GHEA Grapalat" w:cs="Arial"/>
          <w:sz w:val="24"/>
          <w:szCs w:val="24"/>
          <w:shd w:val="clear" w:color="auto" w:fill="FFFFFF"/>
        </w:rPr>
        <w:t>«</w:t>
      </w:r>
      <w:r w:rsidR="00A77FD8" w:rsidRPr="00BA124F">
        <w:rPr>
          <w:rFonts w:ascii="GHEA Grapalat" w:hAnsi="GHEA Grapalat"/>
          <w:sz w:val="24"/>
          <w:szCs w:val="24"/>
        </w:rPr>
        <w:t>9)</w:t>
      </w:r>
      <w:r w:rsidR="00A77FD8" w:rsidRPr="00BA124F">
        <w:rPr>
          <w:rFonts w:ascii="GHEA Grapalat" w:hAnsi="GHEA Grapalat" w:cs="Sylfaen"/>
          <w:sz w:val="24"/>
          <w:szCs w:val="24"/>
        </w:rPr>
        <w:t>Հայաստանի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Հանրապետության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քաղաքացի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ռեզիդենտ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և</w:t>
      </w:r>
      <w:r w:rsidR="00936C1C">
        <w:rPr>
          <w:rFonts w:ascii="GHEA Grapalat" w:hAnsi="GHEA Grapalat" w:cs="Sylfaen"/>
          <w:sz w:val="24"/>
          <w:szCs w:val="24"/>
        </w:rPr>
        <w:t xml:space="preserve"> </w:t>
      </w:r>
      <w:r w:rsidR="00A77FD8" w:rsidRPr="00BA124F">
        <w:rPr>
          <w:rFonts w:ascii="GHEA Grapalat" w:hAnsi="GHEA Grapalat"/>
          <w:sz w:val="24"/>
          <w:szCs w:val="24"/>
        </w:rPr>
        <w:t>«</w:t>
      </w:r>
      <w:r w:rsidR="00A77FD8" w:rsidRPr="00BA124F">
        <w:rPr>
          <w:rFonts w:ascii="GHEA Grapalat" w:hAnsi="GHEA Grapalat" w:cs="Sylfaen"/>
          <w:sz w:val="24"/>
          <w:szCs w:val="24"/>
        </w:rPr>
        <w:t>Հայաստանի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Հանրապետության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պաշտպանության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ժամանակ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զինծառայողների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կյանքին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կամ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առողջությանը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պատճառված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վնասների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հատուցման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մասին</w:t>
      </w:r>
      <w:r w:rsidR="00A77FD8" w:rsidRPr="00BA124F">
        <w:rPr>
          <w:rFonts w:ascii="GHEA Grapalat" w:hAnsi="GHEA Grapalat"/>
          <w:sz w:val="24"/>
          <w:szCs w:val="24"/>
        </w:rPr>
        <w:t xml:space="preserve">» </w:t>
      </w:r>
      <w:r w:rsidR="00A77FD8" w:rsidRPr="00BA124F">
        <w:rPr>
          <w:rFonts w:ascii="GHEA Grapalat" w:hAnsi="GHEA Grapalat" w:cs="Sylfaen"/>
          <w:sz w:val="24"/>
          <w:szCs w:val="24"/>
        </w:rPr>
        <w:t>օրենքի</w:t>
      </w:r>
      <w:r w:rsidR="00936C1C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/>
          <w:sz w:val="24"/>
          <w:szCs w:val="24"/>
        </w:rPr>
        <w:t>2-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հոդվածի</w:t>
      </w:r>
      <w:r w:rsidR="00A77FD8" w:rsidRPr="00BA124F">
        <w:rPr>
          <w:rFonts w:ascii="GHEA Grapalat" w:hAnsi="GHEA Grapalat"/>
          <w:sz w:val="24"/>
          <w:szCs w:val="24"/>
        </w:rPr>
        <w:t xml:space="preserve"> 1-</w:t>
      </w:r>
      <w:r w:rsidR="00A77FD8" w:rsidRPr="00BA124F">
        <w:rPr>
          <w:rFonts w:ascii="GHEA Grapalat" w:hAnsi="GHEA Grapalat" w:cs="Sylfaen"/>
          <w:sz w:val="24"/>
          <w:szCs w:val="24"/>
        </w:rPr>
        <w:t>ին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 xml:space="preserve">և </w:t>
      </w:r>
      <w:r w:rsidR="00A77FD8" w:rsidRPr="00BA124F">
        <w:rPr>
          <w:rFonts w:ascii="GHEA Grapalat" w:hAnsi="GHEA Grapalat"/>
          <w:sz w:val="24"/>
          <w:szCs w:val="24"/>
        </w:rPr>
        <w:t>3-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մասերով</w:t>
      </w:r>
      <w:r w:rsidR="00A77FD8" w:rsidRPr="00BA124F">
        <w:rPr>
          <w:rFonts w:ascii="GHEA Grapalat" w:hAnsi="GHEA Grapalat"/>
          <w:sz w:val="24"/>
          <w:szCs w:val="24"/>
        </w:rPr>
        <w:t>, 4-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հոդվածի</w:t>
      </w:r>
      <w:r w:rsidR="00A77FD8" w:rsidRPr="00BA124F">
        <w:rPr>
          <w:rFonts w:ascii="GHEA Grapalat" w:hAnsi="GHEA Grapalat"/>
          <w:sz w:val="24"/>
          <w:szCs w:val="24"/>
        </w:rPr>
        <w:t xml:space="preserve"> 5-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մասի</w:t>
      </w:r>
      <w:r w:rsidR="00A77FD8" w:rsidRPr="00BA124F">
        <w:rPr>
          <w:rFonts w:ascii="GHEA Grapalat" w:hAnsi="GHEA Grapalat"/>
          <w:sz w:val="24"/>
          <w:szCs w:val="24"/>
        </w:rPr>
        <w:t xml:space="preserve"> 2-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291D22" w:rsidRPr="00BA124F">
        <w:rPr>
          <w:rFonts w:ascii="GHEA Grapalat" w:hAnsi="GHEA Grapalat" w:cs="Sylfaen"/>
          <w:sz w:val="24"/>
          <w:szCs w:val="24"/>
        </w:rPr>
        <w:t>կ</w:t>
      </w:r>
      <w:r w:rsidR="00A77FD8" w:rsidRPr="00BA124F">
        <w:rPr>
          <w:rFonts w:ascii="GHEA Grapalat" w:hAnsi="GHEA Grapalat" w:cs="Sylfaen"/>
          <w:sz w:val="24"/>
          <w:szCs w:val="24"/>
        </w:rPr>
        <w:t>ետով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սահմանված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շահառուները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և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291D22" w:rsidRPr="00BA124F">
        <w:rPr>
          <w:rFonts w:ascii="GHEA Grapalat" w:hAnsi="GHEA Grapalat" w:cs="Sylfaen"/>
          <w:sz w:val="24"/>
          <w:szCs w:val="24"/>
        </w:rPr>
        <w:t>նրանց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ընտանիքի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անդամները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բացառությամբ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այն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դեպքերի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երբ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տվյալ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անձինք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291D22" w:rsidRPr="00BA124F">
        <w:rPr>
          <w:rFonts w:ascii="GHEA Grapalat" w:hAnsi="GHEA Grapalat"/>
          <w:sz w:val="24"/>
          <w:szCs w:val="24"/>
        </w:rPr>
        <w:t xml:space="preserve">և նրանց ընտանիքի անդամներն </w:t>
      </w:r>
      <w:r w:rsidR="00A77FD8" w:rsidRPr="00BA124F">
        <w:rPr>
          <w:rFonts w:ascii="GHEA Grapalat" w:hAnsi="GHEA Grapalat" w:cs="Sylfaen"/>
          <w:sz w:val="24"/>
          <w:szCs w:val="24"/>
        </w:rPr>
        <w:t>արդեն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իսկ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հանդիսանում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են</w:t>
      </w:r>
      <w:r w:rsidR="00291D22" w:rsidRPr="00BA124F">
        <w:rPr>
          <w:rFonts w:ascii="GHEA Grapalat" w:hAnsi="GHEA Grapalat" w:cs="Sylfaen"/>
          <w:sz w:val="24"/>
          <w:szCs w:val="24"/>
        </w:rPr>
        <w:t xml:space="preserve"> </w:t>
      </w:r>
      <w:r w:rsidR="00EB1654" w:rsidRPr="00BA124F">
        <w:rPr>
          <w:rFonts w:ascii="GHEA Grapalat" w:hAnsi="GHEA Grapalat" w:cs="Sylfaen"/>
          <w:sz w:val="24"/>
          <w:szCs w:val="24"/>
        </w:rPr>
        <w:t xml:space="preserve">սույն օրենքի իմաստով </w:t>
      </w:r>
      <w:r w:rsidR="00291D22" w:rsidRPr="00BA124F">
        <w:rPr>
          <w:rFonts w:ascii="GHEA Grapalat" w:hAnsi="GHEA Grapalat" w:cs="Sylfaen"/>
          <w:sz w:val="24"/>
          <w:szCs w:val="24"/>
        </w:rPr>
        <w:t>ապահովագրված՝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291D22" w:rsidRPr="00BA124F">
        <w:rPr>
          <w:rFonts w:ascii="GHEA Grapalat" w:hAnsi="GHEA Grapalat" w:cs="Sylfaen"/>
          <w:sz w:val="24"/>
          <w:szCs w:val="24"/>
        </w:rPr>
        <w:t>սույն մասով սահմանված բնակչության այլ խմբերին պատկանելու հիմքով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Հայրենական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մեծ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պատերազմի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վետերաններ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և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նրանց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հավասարեցված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անձինք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բռնադատվածներ</w:t>
      </w:r>
      <w:r w:rsidRPr="00BA124F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Pr="00BA124F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»</w:t>
      </w:r>
      <w:r w:rsidRPr="00BA124F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034135F2" w14:textId="655675B4" w:rsidR="00920F8F" w:rsidRPr="00AD3006" w:rsidRDefault="00CB621B" w:rsidP="00936C1C">
      <w:pPr>
        <w:spacing w:after="0"/>
        <w:jc w:val="both"/>
        <w:rPr>
          <w:rFonts w:ascii="GHEA Grapalat" w:hAnsi="GHEA Grapalat"/>
          <w:noProof w:val="0"/>
          <w:sz w:val="24"/>
          <w:szCs w:val="24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</w:t>
      </w:r>
      <w:r w:rsidR="00920F8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 12-րդ կետում «նոտարներ» բառից հետո լրացնել</w:t>
      </w:r>
      <w:r w:rsidR="00936C1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920F8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«Էլեկտրոնային հարթակով </w:t>
      </w:r>
      <w:r w:rsidR="00920F8F" w:rsidRPr="00AD3006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իրականացվող ուղևորափոխադրման ծառայության փոխադրողներ (վարորդներ)» բառերը</w:t>
      </w:r>
      <w:r w:rsidR="00A4011B" w:rsidRPr="00AD3006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:</w:t>
      </w:r>
    </w:p>
    <w:p w14:paraId="73D77FE7" w14:textId="1715D413" w:rsidR="00A4011B" w:rsidRPr="00AD3006" w:rsidRDefault="00FC35EB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AD300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Հոդված 3.</w:t>
      </w:r>
      <w:r w:rsidRPr="00AD3006">
        <w:rPr>
          <w:rFonts w:ascii="GHEA Grapalat" w:hAnsi="GHEA Grapalat"/>
          <w:sz w:val="24"/>
          <w:szCs w:val="24"/>
          <w:shd w:val="clear" w:color="auto" w:fill="FFFFFF"/>
        </w:rPr>
        <w:t>Օրենքի 12-րդ հոդվածի 10-րդ մասում</w:t>
      </w:r>
      <w:r w:rsidR="00936C1C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</w:t>
      </w:r>
      <w:r w:rsidRPr="00AD3006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«չվճարման» մասին բառից հետո հանել «և այդ հիմքով կարգավիճակի դադարեցման» բառերը։</w:t>
      </w:r>
    </w:p>
    <w:p w14:paraId="0E42B52D" w14:textId="2C4C45EF" w:rsidR="003914EA" w:rsidRPr="00D90DF7" w:rsidRDefault="00C11F58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AD3006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Հոդված </w:t>
      </w:r>
      <w:r w:rsidR="00FC35EB" w:rsidRPr="00AD300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4</w:t>
      </w:r>
      <w:r w:rsidRPr="00AD3006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. </w:t>
      </w:r>
      <w:r w:rsidRPr="00AD3006">
        <w:rPr>
          <w:rFonts w:ascii="GHEA Grapalat" w:hAnsi="GHEA Grapalat"/>
          <w:sz w:val="24"/>
          <w:szCs w:val="24"/>
          <w:shd w:val="clear" w:color="auto" w:fill="FFFFFF"/>
        </w:rPr>
        <w:t>Օրենքի 4-րդ գլխի վերնագիրը շարադրել</w:t>
      </w:r>
      <w:r w:rsidRPr="00D90DF7">
        <w:rPr>
          <w:rFonts w:ascii="GHEA Grapalat" w:hAnsi="GHEA Grapalat"/>
          <w:sz w:val="24"/>
          <w:szCs w:val="24"/>
          <w:shd w:val="clear" w:color="auto" w:fill="FFFFFF"/>
        </w:rPr>
        <w:t xml:space="preserve"> նոր խմբագրությամբ</w:t>
      </w:r>
      <w:r w:rsidRPr="00D90DF7">
        <w:rPr>
          <w:rFonts w:ascii="Cambria Math" w:hAnsi="Cambria Math" w:cs="Cambria Math"/>
          <w:b/>
          <w:bCs/>
          <w:sz w:val="24"/>
          <w:szCs w:val="24"/>
          <w:shd w:val="clear" w:color="auto" w:fill="FFFFFF"/>
        </w:rPr>
        <w:t>․</w:t>
      </w:r>
    </w:p>
    <w:p w14:paraId="0236AB2F" w14:textId="6F5919CA" w:rsidR="003914EA" w:rsidRPr="00D90DF7" w:rsidRDefault="00B076DF" w:rsidP="00936C1C">
      <w:pPr>
        <w:spacing w:after="0" w:line="276" w:lineRule="auto"/>
        <w:jc w:val="both"/>
        <w:rPr>
          <w:rFonts w:ascii="GHEA Grapalat" w:hAnsi="GHEA Grapalat" w:cs="Cambria Math"/>
          <w:b/>
          <w:bCs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«ԳԼՈՒԽ 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4</w:t>
      </w:r>
      <w:r w:rsidR="003F4CBD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11F58"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ԱՊԱՀՈՎԱԳՐՎԱԾ ԱՆՁԱՆՑ, Բ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ԺՇԿԱԿԱՆ ՕԳՆՈՒԹՅԱՆ </w:t>
      </w:r>
      <w:r w:rsidR="00BA124F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ԵՎ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ՍՊԱՍԱՐԿՄԱՆ ՆՎԱԶԱԳՈՒՅՆ ԾԱՎԱԼ </w:t>
      </w:r>
      <w:r w:rsidR="00E839FA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ԵՎ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ԼՐԱՑՈՒՑԻՉ ԾԱՌԱՅՈՒԹՅՈՒՆՆԵՐ ՍՏԱՑՈՂ ԱՆՁԱՆՑ,</w:t>
      </w:r>
      <w:r w:rsidR="00C11F58"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ԲԺՇԿԱԿԱՆ ՕԳՆՈՒԹՅՈՒՆ ԵՎ ՍՊԱՍԱՐԿՈՒՄ ԻՐԱԿԱՆԱՑՆՈՂՆԵՐԻ, ԴԵՂԱՏՆԵՐԻ ԻՐԱՎՈՒՆՔՆԵՐԸ ԵՎ </w:t>
      </w:r>
      <w:r w:rsidR="00C11F58"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lastRenderedPageBreak/>
        <w:t>ՊԱՐՏԱԿԱՆՈՒԹՅՈՒՆՆԵՐԸ, ԴՐԱՆՑ ՀԵՏ ԿՆՔՎՈՂ ՊԱՅՄԱՆԱԳՐԵՐԻՆ ՆԵՐԿԱՅԱՑՎՈՂ ՊԱՀԱՆՋՆԵՐԸ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»</w:t>
      </w:r>
      <w:r w:rsidR="00C11F58" w:rsidRPr="00D90DF7">
        <w:rPr>
          <w:rFonts w:ascii="Cambria Math" w:hAnsi="Cambria Math" w:cs="Cambria Math"/>
          <w:b/>
          <w:bCs/>
          <w:color w:val="333333"/>
          <w:sz w:val="24"/>
          <w:szCs w:val="24"/>
          <w:shd w:val="clear" w:color="auto" w:fill="FFFFFF"/>
        </w:rPr>
        <w:t>․</w:t>
      </w:r>
    </w:p>
    <w:p w14:paraId="5B8B0B37" w14:textId="77777777" w:rsidR="00A4011B" w:rsidRPr="00D90DF7" w:rsidRDefault="00A4011B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</w:p>
    <w:p w14:paraId="64EED2EB" w14:textId="77777777" w:rsidR="00C11F58" w:rsidRPr="00D90DF7" w:rsidRDefault="00C11F58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9.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18-րդ հոդվածի՝</w:t>
      </w:r>
    </w:p>
    <w:p w14:paraId="115FB8A4" w14:textId="5EAA6B97" w:rsidR="00C11F58" w:rsidRPr="00D90DF7" w:rsidRDefault="00C11F58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1)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վերնագիրը շարադրել նոր խմբագրությամբ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Pr="00D90DF7">
        <w:rPr>
          <w:rFonts w:ascii="Calibri" w:eastAsia="Times New Roman" w:hAnsi="Calibri" w:cs="Calibri"/>
          <w:noProof w:val="0"/>
          <w:color w:val="333333"/>
          <w:sz w:val="24"/>
          <w:szCs w:val="24"/>
        </w:rPr>
        <w:t> </w:t>
      </w:r>
    </w:p>
    <w:p w14:paraId="22948C43" w14:textId="61C5708E" w:rsidR="00F40A00" w:rsidRPr="00D90DF7" w:rsidRDefault="00C11F58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«Հոդված 18. Ապահովագրված անձանց,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և լրացուցիչ ծառայություններ ստացող անձանց իրավունքները և պարտականությունները»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CB8946E" w14:textId="00FE7C86" w:rsidR="00C11F58" w:rsidRPr="00D90DF7" w:rsidRDefault="00C11F58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2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)4-րդ </w:t>
      </w:r>
      <w:r w:rsidR="00A333A7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մասից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հետո լրացնել նոր՝ 5-րդ</w:t>
      </w:r>
      <w:r w:rsidR="0086177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,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6-րդ</w:t>
      </w:r>
      <w:r w:rsidR="0086177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, 7-րդ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մասեր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432CC54D" w14:textId="5D5044F6" w:rsidR="00C11F58" w:rsidRPr="00D90DF7" w:rsidRDefault="00C11F58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«5.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ինք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 իրավունք ուն</w:t>
      </w:r>
      <w:r w:rsidR="00A333A7" w:rsidRPr="00D90DF7">
        <w:rPr>
          <w:rFonts w:ascii="GHEA Grapalat" w:hAnsi="GHEA Grapalat" w:cs="Arial"/>
          <w:color w:val="333333"/>
          <w:sz w:val="24"/>
          <w:szCs w:val="24"/>
        </w:rPr>
        <w:t>են</w:t>
      </w:r>
      <w:r w:rsidRPr="00D90DF7">
        <w:rPr>
          <w:rFonts w:ascii="GHEA Grapalat" w:hAnsi="GHEA Grapalat" w:cs="Arial"/>
          <w:color w:val="333333"/>
          <w:sz w:val="24"/>
          <w:szCs w:val="24"/>
        </w:rPr>
        <w:t>՝</w:t>
      </w:r>
    </w:p>
    <w:p w14:paraId="54EF2CC9" w14:textId="23A5D38A" w:rsidR="00C11F58" w:rsidRPr="00D90DF7" w:rsidRDefault="00C11F58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1)Հայաստանի Հանրապետության օրենսդրությանը համապատասխան՝ օգտվելու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ից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կամ լրացուցիչ ծառայություններից</w:t>
      </w:r>
      <w:r w:rsidRPr="00D90DF7">
        <w:rPr>
          <w:rFonts w:ascii="GHEA Grapalat" w:hAnsi="GHEA Grapalat" w:cs="Arial"/>
          <w:color w:val="333333"/>
          <w:sz w:val="24"/>
          <w:szCs w:val="24"/>
        </w:rPr>
        <w:t>.</w:t>
      </w:r>
    </w:p>
    <w:p w14:paraId="28B9DB39" w14:textId="137ADE82" w:rsidR="008F5C93" w:rsidRPr="00D90DF7" w:rsidRDefault="00A333A7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2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) 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ստանալու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 կամ լրացուցիչ ծառայություններ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Հիմնադրամի հետ համապատասխան պայմանագիր կնքած ցանկացած բժշկական օգնություն և սպասարկում իրականացնողից կամ դեղատնից: Կնքված պայմանագրի առկայությունը պարտադիր չէ շտապ և անհետաձգելի բժշկական օգնության և սպասարկման ծառայությունների տրամադրման դեպքերում, իսկ առողջության առաջնային պահպանման ծառայությունները, բացառությամբ Լիազոր մարմնի սահմանած դեպքերի, տրամադրվում են միայն առողջության առաջնային պահպանման ծառայություններ մատուցող այն բժշկական օգնություն և սպասարկում իրականացնողի կողմից, որի առողջության առաջնային պահպանման բժշկի մոտ Հայաստանի Հանրապետության օրենսդրությամբ սահմանած կարգով գրանցված է ապահովագրված անձը.</w:t>
      </w:r>
    </w:p>
    <w:p w14:paraId="7B38BF4B" w14:textId="2E300D97" w:rsidR="008F5C93" w:rsidRPr="00D90DF7" w:rsidRDefault="00A333A7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3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)Հիմնադրամին տեղեկացնելու Հայաստանի Հանրապետության օրենսդրությանը համապատասխան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տրամադրման մերժման կամ ոչ պատշաճ տրամադրման դեպքում.</w:t>
      </w:r>
    </w:p>
    <w:p w14:paraId="30D335CD" w14:textId="27F64DD1" w:rsidR="008F5C93" w:rsidRPr="00D90DF7" w:rsidRDefault="00A333A7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4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) սույն օրենքով սահմանված կարգով բողոք ներկայացնելու Հիմնադրամի դեմ.</w:t>
      </w:r>
    </w:p>
    <w:p w14:paraId="1C9B0A2D" w14:textId="5896D14B" w:rsidR="008F5C93" w:rsidRPr="00D90DF7" w:rsidRDefault="00A333A7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5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) ստանալու սպառիչ տեղեկություններ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ծավալից կամ լրացուցիչ ծառայությունների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տրամադր</w:t>
      </w:r>
      <w:r w:rsidRPr="00D90DF7">
        <w:rPr>
          <w:rFonts w:ascii="GHEA Grapalat" w:hAnsi="GHEA Grapalat" w:cs="Arial"/>
          <w:color w:val="333333"/>
          <w:sz w:val="24"/>
          <w:szCs w:val="24"/>
        </w:rPr>
        <w:t>ման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 կարգի և պայմանների վերաբերյալ ինչպես Հիմնադրամից, այնպես էլ Հիմնադրամի հետ համապատասխան պայմանագիր կնքած բժշկական օգնություն և սպասարկում իրականացնողից կամ դեղատնից։</w:t>
      </w:r>
    </w:p>
    <w:p w14:paraId="376A138D" w14:textId="5282833A" w:rsidR="008F5C93" w:rsidRPr="00D90DF7" w:rsidRDefault="008F5C93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6.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անձինք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պարտավոր 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են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որպես պացիենտ՝ ապահովել «Բնակչության բժշկական օգնության և սպասարկման մասին» օրենքի 26-րդ հոդվածով սահմանված պարտականությունները։</w:t>
      </w:r>
    </w:p>
    <w:p w14:paraId="7415AC17" w14:textId="003A11A7" w:rsidR="00C11F58" w:rsidRPr="00D90DF7" w:rsidRDefault="00861770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7.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անձինք ունեն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 Հայաստանի Հանրապետության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lastRenderedPageBreak/>
        <w:t xml:space="preserve">օրենսդրությանը համապատասխան, ինչպես նաև 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 xml:space="preserve">նրանց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կնքված պայմանագր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եր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ով նախատեսված այլ իրավունքներ և կրում 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են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 Հայաստանի Հանրապետության օրենսդրությանը համապատասխան, ինչպես նաև հօգուտ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 կամ լրացուցիչ ծառայություններ ստացող անձանց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կնքված պայմանագր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եր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ով նախատեսված այլ պարտականություն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ներ։</w:t>
      </w:r>
      <w:r w:rsidR="002A35C0" w:rsidRPr="00D90DF7">
        <w:rPr>
          <w:rFonts w:ascii="GHEA Grapalat" w:hAnsi="GHEA Grapalat" w:cs="Arial"/>
          <w:color w:val="333333"/>
          <w:sz w:val="24"/>
          <w:szCs w:val="24"/>
        </w:rPr>
        <w:t>»</w:t>
      </w:r>
      <w:r w:rsidRPr="00D90DF7">
        <w:rPr>
          <w:rFonts w:ascii="GHEA Grapalat" w:hAnsi="GHEA Grapalat" w:cs="Arial"/>
          <w:color w:val="333333"/>
          <w:sz w:val="24"/>
          <w:szCs w:val="24"/>
        </w:rPr>
        <w:t>:</w:t>
      </w:r>
    </w:p>
    <w:p w14:paraId="4EC3F0E2" w14:textId="77777777" w:rsidR="00A4011B" w:rsidRPr="00D90DF7" w:rsidRDefault="00A4011B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</w:p>
    <w:p w14:paraId="19DA2034" w14:textId="42341574" w:rsidR="002A35C0" w:rsidRPr="00D90DF7" w:rsidRDefault="002A35C0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69729E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3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19-րդ հոդվածի՝</w:t>
      </w:r>
    </w:p>
    <w:p w14:paraId="113FC305" w14:textId="066F2ABF" w:rsidR="002A35C0" w:rsidRPr="00D90DF7" w:rsidRDefault="002A35C0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1)2-րդ մասում «ապահովագրված անձի» բառերից հետո լրացնել «կամ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անձանց։»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բառերը</w:t>
      </w:r>
      <w:r w:rsidR="00A235AF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3C9D0255" w14:textId="6677A2FC" w:rsidR="002A35C0" w:rsidRPr="00D90DF7" w:rsidRDefault="002A35C0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2)3-րդ մասում «ապահովագրված անձի» բառերից հետո լրացնել «կամ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անձանց։»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բառերը</w:t>
      </w:r>
      <w:r w:rsidR="00A235AF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1D005B6" w14:textId="09282904" w:rsidR="002A35C0" w:rsidRPr="00D90DF7" w:rsidRDefault="002A35C0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3)4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-րդ մասը շարադրել նոր խմբագրությամբ</w:t>
      </w:r>
      <w:r w:rsidR="00A235AF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53FEDD13" w14:textId="2BBA222D" w:rsidR="00F053C9" w:rsidRPr="00D90DF7" w:rsidRDefault="00C66776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4.Ապահովագրված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</w:t>
      </w:r>
      <w:r w:rsidR="00936C1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անձի կողմից Հիմնադրամի և բժշկական օգնություն և սպասարկում իրականացնողների, ինչպես նաև Հիմնադրամի և դեղատների միջև կնքված պայմանագր</w:t>
      </w:r>
      <w:r w:rsidR="0086177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եր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ով իր իրավունքներից օգտվելու ցանկությունը (այդ թվում` լռությամբ) հայտնելու պահից Հիմնադրամը, բժշկական օգնություն և սպասարկում իրականացնողները, դեղատները, առանց անձի համաձայնության, կարող են լուծել կամ փոփոխել պայմանագիրը Հայաստանի Հանրապետության քաղաքացիական օրենսգրքով և պայմանագրով նախատեսված դեպքերում: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</w:t>
      </w:r>
      <w:r w:rsidR="000963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:</w:t>
      </w:r>
    </w:p>
    <w:p w14:paraId="7CA82E18" w14:textId="77777777" w:rsidR="00A4011B" w:rsidRPr="00D90DF7" w:rsidRDefault="00A4011B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</w:p>
    <w:p w14:paraId="6D09A955" w14:textId="7D15B088" w:rsidR="0069729E" w:rsidRPr="00D90DF7" w:rsidRDefault="00C66776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4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20-րդ հոդված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ի՝</w:t>
      </w:r>
    </w:p>
    <w:p w14:paraId="3A8D3F6B" w14:textId="731E855D" w:rsidR="00F053C9" w:rsidRPr="00D90DF7" w:rsidRDefault="0069729E" w:rsidP="00936C1C">
      <w:pPr>
        <w:spacing w:after="0" w:line="276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1)</w:t>
      </w:r>
      <w:r w:rsidR="00936C1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1-ին մասի 1-ին կետում «փաթեթում» բառից հետո լրացնել «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կամ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ծավալում կամ լրացուցիչ ծառայությունների մեջ» բառերը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07A16CE6" w14:textId="59B8F346" w:rsidR="00C211C1" w:rsidRPr="00D90DF7" w:rsidRDefault="00C211C1" w:rsidP="00936C1C">
      <w:pPr>
        <w:spacing w:after="0" w:line="276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GHEA Grapalat"/>
          <w:noProof w:val="0"/>
          <w:color w:val="333333"/>
          <w:sz w:val="24"/>
          <w:szCs w:val="24"/>
        </w:rPr>
        <w:t>2)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1-ին մասի 2-րդ կետում «փաթեթում» բառից հետո լրացնել «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կամ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ծավալում կամ լրացուցիչ ծառայությունների մեջ» բառերը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07DD8AFB" w14:textId="5A005490" w:rsidR="0069729E" w:rsidRPr="00D90DF7" w:rsidRDefault="00C211C1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 1-ին մասի 3-րդ կետում «</w:t>
      </w:r>
      <w:r w:rsidR="0069729E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ապահովագրված անձի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բառերից հետո լրացնել «</w:t>
      </w:r>
      <w:r w:rsidR="0069729E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կամ </w:t>
      </w:r>
      <w:r w:rsidR="0069729E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="0069729E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անձանց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բառերը</w:t>
      </w:r>
      <w:r w:rsidR="0069729E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72C46BC" w14:textId="2BECF785" w:rsidR="0069729E" w:rsidRPr="00D90DF7" w:rsidRDefault="0069729E" w:rsidP="00936C1C">
      <w:pPr>
        <w:spacing w:after="0" w:line="276" w:lineRule="auto"/>
        <w:jc w:val="both"/>
        <w:rPr>
          <w:rFonts w:ascii="GHEA Grapalat" w:eastAsia="Times New Roman" w:hAnsi="GHEA Grapalat" w:cs="GHEA Grapalat"/>
          <w:noProof w:val="0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3) 2-րդ մասը շարադրել նոր խմբագրությամբ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9973820" w14:textId="3CE08255" w:rsidR="000963C1" w:rsidRPr="00D90DF7" w:rsidRDefault="0069729E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«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2.Հիմնադրամի հետ պայմանագիր կնքած բժշկական օգնություն և սպասարկում իրականացնողները պարտավոր են`</w:t>
      </w:r>
    </w:p>
    <w:p w14:paraId="40739D28" w14:textId="4392C303" w:rsidR="000963C1" w:rsidRPr="00D90DF7" w:rsidRDefault="00C66776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1)Հայաստանի Հանրապետության օրենսդրությանը համապատասխան ապահովագրված անձին մատուցել պայմանագրով նախատեսված և ապահովագրական փաթեթում ներառված բժշկական օգնության և սպասարկման ծառայություններ, իսկ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lastRenderedPageBreak/>
        <w:t>կամ լրացուցիչ ծառայություններ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անձանց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՝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օրենսդրությանը և պայմանագրին համապատասխան բժշկական օգնության և սպասարկման ծառայություններ</w:t>
      </w:r>
      <w:r w:rsidR="000963C1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10566A2A" w14:textId="77777777" w:rsidR="000963C1" w:rsidRPr="00D90DF7" w:rsidRDefault="00C66776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2)ապահովագրական դեպքը վրա հասնելու պարագայում երաշխավորել ապահովագրական փաթեթում ներառված բժշկական ծառայությունների մատուցման հավասար հնարավորություններ ապահովագրված բոլոր անձանց համար, այդ թվում՝ հերթագրումների պայմանների ապահովմամբ.</w:t>
      </w:r>
    </w:p>
    <w:p w14:paraId="1AABD2E2" w14:textId="77777777" w:rsidR="000963C1" w:rsidRPr="00D90DF7" w:rsidRDefault="000963C1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3)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անձանց երաշխավորել այդ ծառայությունների մատուցման հավասար հնարավորություններ, այդ թվում՝ հերթագրումների պայմանների ապահովմամբ.</w:t>
      </w:r>
    </w:p>
    <w:p w14:paraId="47D299C6" w14:textId="6DDB652D" w:rsidR="000963C1" w:rsidRPr="00D90DF7" w:rsidRDefault="000963C1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4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ապահովագրված անձի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անձի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պահանջով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նրանց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տրամադրել ամբողջական և հավաստի տեղեկություն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համապատասխանաբար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ապահովագրական փաթեթում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 բժշկական օգնության և սպասարկման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նվազագույն ծավալի կամ լրացուցիչ ծառայություններում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ներառված բժշկական օգնության և սպասարկման ծառայությունների ստացման կարգի և պայմանների վերաբերյալ.</w:t>
      </w:r>
    </w:p>
    <w:p w14:paraId="04F567A5" w14:textId="21688607" w:rsidR="000963C1" w:rsidRPr="00D90DF7" w:rsidRDefault="000963C1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5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)ապահովել տրամադրվող ապահովագրական փաթեթի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bookmarkStart w:id="0" w:name="_Hlk222940191"/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բժշկական օգնության և սպասարկման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նվազագույն ծավալի կամ լրացուցիչ ծառայությունների </w:t>
      </w:r>
      <w:bookmarkEnd w:id="0"/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համապատասխանությունը 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Հայաստանի Հանրապետությամբ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օրենսդրությամբ սահմանված պահանջներին.</w:t>
      </w:r>
    </w:p>
    <w:p w14:paraId="64B8CF0C" w14:textId="77777777" w:rsidR="000963C1" w:rsidRPr="00D90DF7" w:rsidRDefault="000963C1" w:rsidP="00936C1C">
      <w:pPr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6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պահպանել առողջության համընդհանուր ապահովագրության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բժշկական օգնության և սպասարկման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նվազագույն ծավալի կամ լրացուցիչ ծառայությունների տրամադրման գործընթացներում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իրենց հայտնի դարձած` օրենքով պահպանվող գաղտնիք համարվող տեղեկությունները, բացառությամբ օրենքով նախատեսված դեպքերի.</w:t>
      </w:r>
    </w:p>
    <w:p w14:paraId="3C0FAB5B" w14:textId="1B936306" w:rsidR="000963C1" w:rsidRPr="00D90DF7" w:rsidRDefault="0001221A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7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հատուցել իրենց մեղքով ապահովագրված անձի կյանքին կամ առողջությանը պատճառված վնասը.</w:t>
      </w:r>
    </w:p>
    <w:p w14:paraId="2B45D201" w14:textId="497C591B" w:rsidR="000963C1" w:rsidRPr="00D90DF7" w:rsidRDefault="0001221A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8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ապահովել ապահովագրական փաթեթը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բժշկական օգնության և սպասարկման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նվազագույն ծավալի կամ լրացուցիչ ծառայությունները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տրամադրելու համար անհրաժեշտ տեխնիկական և մասնագիտական որակավորման պահանջների առկայությունը.</w:t>
      </w:r>
    </w:p>
    <w:p w14:paraId="47E8C6DF" w14:textId="59E5AF21" w:rsidR="000963C1" w:rsidRPr="00D90DF7" w:rsidRDefault="0001221A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9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Հիմնադրամի հետ կնքված պայմանագրի գործողության ընթացքում Հիմնադրամին անհապաղ գրավոր տեղեկացնել լուծարման կամ սնանկացման գործընթաց սկսելու մասին.</w:t>
      </w:r>
    </w:p>
    <w:p w14:paraId="2968FB7E" w14:textId="6EECA686" w:rsidR="000963C1" w:rsidRPr="00D90DF7" w:rsidRDefault="0001221A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10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) Հայաստանի Հանրապետության օրենսդրությամբ սահմանված կարգով ապահովել ապահովագրական փաթեթի տրամադրման մասին հավաստի տվյալների մուտքագրումը առողջապահության բնագավառի տվյալների </w:t>
      </w:r>
      <w:r w:rsidR="006366CF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բազաներ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ու 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սույն օրենքով նախատեսված </w:t>
      </w:r>
      <w:r w:rsidR="00062E2F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Ռեգիստր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.</w:t>
      </w:r>
    </w:p>
    <w:p w14:paraId="447AFACC" w14:textId="15BD11A8" w:rsidR="000963C1" w:rsidRPr="00D90DF7" w:rsidRDefault="00C66776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) 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հ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ոգաբարձուների խորհրդի սահմանած կարգով Հիմնադրամ ներկայացնել ապահովագրական փաթեթի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բժշկական օգնության և սպասարկման </w:t>
      </w:r>
      <w:r w:rsidR="000963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նվազագույն </w:t>
      </w:r>
      <w:r w:rsidR="000963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lastRenderedPageBreak/>
        <w:t xml:space="preserve">ծավալի կամ լրացուցիչ ծառայությունների տրամադրման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տրամադրման վերաբերյալ հաշվետվություններ.</w:t>
      </w:r>
    </w:p>
    <w:p w14:paraId="2513DD6B" w14:textId="30821222" w:rsidR="0001221A" w:rsidRPr="00D90DF7" w:rsidRDefault="00C66776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սույն օրենքի համաձայն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հօգուտ ապահովագրված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01221A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01221A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անձի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կնքված պայմանագր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ի առկայության դեպքում դրա իրավունքն ունեցող անձից օրենսդրությա</w:t>
      </w:r>
      <w:r w:rsidR="00920ABE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մբ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չնախատեսված վճարներ գանձելու դեպքում վերադարձնել վճարները՝ Կառավարության սահմանած կարգով</w:t>
      </w:r>
      <w:r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6DE7B827" w14:textId="0E873699" w:rsidR="00C66776" w:rsidRPr="00D90DF7" w:rsidRDefault="00C66776" w:rsidP="00936C1C">
      <w:pPr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</w:t>
      </w:r>
      <w:r w:rsidR="00EE70BF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) Հայաստանի Հանրապետության օրենսդրությամբ և 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ապահովագրված կամ </w:t>
      </w:r>
      <w:r w:rsidR="0001221A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01221A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անձի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պայմանագրով նախատեսված այլ պարտականություններ:</w:t>
      </w:r>
      <w:r w:rsidR="003F4CB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»:</w:t>
      </w:r>
    </w:p>
    <w:p w14:paraId="7446444D" w14:textId="17FC2E7D" w:rsidR="00A4011B" w:rsidRPr="00D90DF7" w:rsidRDefault="00C211C1" w:rsidP="00936C1C">
      <w:pPr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 xml:space="preserve">Հոդված 5. </w:t>
      </w:r>
      <w:r w:rsidR="00B94451" w:rsidRPr="00D90DF7">
        <w:rPr>
          <w:rFonts w:ascii="GHEA Grapalat" w:eastAsia="Times New Roman" w:hAnsi="GHEA Grapalat" w:cs="Arial"/>
          <w:noProof w:val="0"/>
          <w:sz w:val="24"/>
          <w:szCs w:val="24"/>
        </w:rPr>
        <w:t>Օրենքի</w:t>
      </w:r>
      <w:r w:rsidR="00B94451"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sz w:val="24"/>
          <w:szCs w:val="24"/>
        </w:rPr>
        <w:t>25-</w:t>
      </w:r>
      <w:r w:rsidR="00B94451" w:rsidRPr="00D90DF7">
        <w:rPr>
          <w:rFonts w:ascii="GHEA Grapalat" w:eastAsia="Times New Roman" w:hAnsi="GHEA Grapalat" w:cs="Arial"/>
          <w:noProof w:val="0"/>
          <w:sz w:val="24"/>
          <w:szCs w:val="24"/>
        </w:rPr>
        <w:t>րդ</w:t>
      </w:r>
      <w:r w:rsidR="00936C1C">
        <w:rPr>
          <w:rFonts w:ascii="GHEA Grapalat" w:eastAsia="Times New Roman" w:hAnsi="GHEA Grapalat" w:cs="Arial"/>
          <w:noProof w:val="0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sz w:val="24"/>
          <w:szCs w:val="24"/>
        </w:rPr>
        <w:t>և 26-</w:t>
      </w:r>
      <w:r w:rsidR="00B94451" w:rsidRPr="00D90DF7">
        <w:rPr>
          <w:rFonts w:ascii="GHEA Grapalat" w:eastAsia="Times New Roman" w:hAnsi="GHEA Grapalat" w:cs="Arial"/>
          <w:noProof w:val="0"/>
          <w:sz w:val="24"/>
          <w:szCs w:val="24"/>
        </w:rPr>
        <w:t>րդ</w:t>
      </w:r>
      <w:r w:rsidRPr="00D90DF7">
        <w:rPr>
          <w:rFonts w:ascii="GHEA Grapalat" w:eastAsia="Times New Roman" w:hAnsi="GHEA Grapalat" w:cs="Arial"/>
          <w:noProof w:val="0"/>
          <w:sz w:val="24"/>
          <w:szCs w:val="24"/>
        </w:rPr>
        <w:t xml:space="preserve"> </w:t>
      </w:r>
      <w:r w:rsidR="00B94451" w:rsidRPr="00D90DF7">
        <w:rPr>
          <w:rFonts w:ascii="GHEA Grapalat" w:eastAsia="Times New Roman" w:hAnsi="GHEA Grapalat" w:cs="Arial"/>
          <w:noProof w:val="0"/>
          <w:sz w:val="24"/>
          <w:szCs w:val="24"/>
        </w:rPr>
        <w:t xml:space="preserve">հոդվածները </w:t>
      </w:r>
      <w:r w:rsidRPr="00D90DF7">
        <w:rPr>
          <w:rFonts w:ascii="GHEA Grapalat" w:eastAsia="Times New Roman" w:hAnsi="GHEA Grapalat" w:cs="Arial"/>
          <w:noProof w:val="0"/>
          <w:sz w:val="24"/>
          <w:szCs w:val="24"/>
        </w:rPr>
        <w:t>շարադրել նոր խմբագրությամբ</w:t>
      </w:r>
      <w:r w:rsidRPr="00D90DF7">
        <w:rPr>
          <w:rFonts w:ascii="Cambria Math" w:eastAsia="Times New Roman" w:hAnsi="Cambria Math" w:cs="Cambria Math"/>
          <w:noProof w:val="0"/>
          <w:sz w:val="24"/>
          <w:szCs w:val="24"/>
        </w:rPr>
        <w:t>․</w:t>
      </w:r>
    </w:p>
    <w:p w14:paraId="65A3AFBB" w14:textId="6611C750" w:rsidR="0035192D" w:rsidRPr="00D90DF7" w:rsidRDefault="00C211C1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sz w:val="24"/>
          <w:szCs w:val="24"/>
        </w:rPr>
      </w:pPr>
      <w:r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>«</w:t>
      </w:r>
      <w:r w:rsidR="0035192D"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>Հոդված 25.</w:t>
      </w:r>
      <w:r w:rsidR="0035192D"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Առողջության համընդհանուր ապահովագրության,</w:t>
      </w:r>
      <w:r w:rsidR="00936C1C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</w:t>
      </w:r>
      <w:bookmarkStart w:id="1" w:name="_Hlk222943059"/>
      <w:r w:rsidR="0035192D"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ինչպես նաև </w:t>
      </w:r>
      <w:r w:rsidR="0035192D"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35192D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35192D"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ոլորտներում</w:t>
      </w:r>
      <w:bookmarkEnd w:id="1"/>
      <w:r w:rsidR="00936C1C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</w:t>
      </w:r>
      <w:r w:rsidR="0035192D"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>գաղտնի տեղեկությունները</w:t>
      </w:r>
    </w:p>
    <w:p w14:paraId="25117DCF" w14:textId="77777777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Calibri" w:eastAsia="Times New Roman" w:hAnsi="Calibri" w:cs="Calibri"/>
          <w:noProof w:val="0"/>
          <w:color w:val="333333"/>
          <w:sz w:val="24"/>
          <w:szCs w:val="24"/>
        </w:rPr>
        <w:t> </w:t>
      </w:r>
    </w:p>
    <w:p w14:paraId="41E3C180" w14:textId="1EB209DF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1.Առողջության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bookmarkStart w:id="2" w:name="_Hlk223172478"/>
      <w:r w:rsidR="0035192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ինչպես նաև </w:t>
      </w:r>
      <w:r w:rsidR="0035192D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35192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</w:t>
      </w:r>
      <w:bookmarkEnd w:id="2"/>
      <w:r w:rsidR="0035192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տրամադրման</w:t>
      </w:r>
      <w:r w:rsidR="0035192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="00936C1C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 են համարվում ապահովագրված</w:t>
      </w:r>
      <w:r w:rsidR="00936C1C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35192D" w:rsidRPr="00D90DF7">
        <w:rPr>
          <w:rFonts w:ascii="GHEA Grapalat" w:eastAsia="Times New Roman" w:hAnsi="GHEA Grapalat" w:cs="Arial"/>
          <w:noProof w:val="0"/>
          <w:sz w:val="24"/>
          <w:szCs w:val="24"/>
        </w:rPr>
        <w:t xml:space="preserve">կամ </w:t>
      </w:r>
      <w:r w:rsidR="0035192D" w:rsidRPr="00D90DF7">
        <w:rPr>
          <w:rStyle w:val="Emphasis"/>
          <w:rFonts w:ascii="GHEA Grapalat" w:hAnsi="GHEA Grapalat" w:cs="Arial"/>
          <w:i w:val="0"/>
          <w:iCs w:val="0"/>
          <w:sz w:val="24"/>
          <w:szCs w:val="24"/>
          <w:shd w:val="clear" w:color="auto" w:fill="FFFFFF"/>
        </w:rPr>
        <w:t>բ</w:t>
      </w:r>
      <w:r w:rsidR="0035192D" w:rsidRPr="00D90DF7">
        <w:rPr>
          <w:rFonts w:ascii="GHEA Grapalat" w:hAnsi="GHEA Grapalat" w:cs="Arial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="0035192D" w:rsidRPr="00D90DF7">
        <w:rPr>
          <w:rFonts w:ascii="GHEA Grapalat" w:eastAsia="Times New Roman" w:hAnsi="GHEA Grapalat" w:cs="Arial"/>
          <w:noProof w:val="0"/>
          <w:sz w:val="24"/>
          <w:szCs w:val="24"/>
        </w:rPr>
        <w:t xml:space="preserve"> ստացող անձանց</w:t>
      </w:r>
      <w:r w:rsidR="0035192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բժշկական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գաղտնիքը</w:t>
      </w:r>
      <w:r w:rsidR="00936C1C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կամ «Պետական գաղտնիքի մասին» օրենքի համաձայն, պետական գաղտնիք պարունակող կամ Հայաստանի Հանրապետության աշխատանքային օրենսգրքի համաձայն աշխատողի անձնական տվյալներ հանդիսացող տեղեկությունները:</w:t>
      </w:r>
    </w:p>
    <w:p w14:paraId="598310E2" w14:textId="154F5DBF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2 </w:t>
      </w:r>
      <w:bookmarkStart w:id="3" w:name="_Hlk222943270"/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bookmarkEnd w:id="3"/>
      <w:r w:rsidR="00936C1C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 չեն համարվում՝</w:t>
      </w:r>
    </w:p>
    <w:p w14:paraId="142B8F96" w14:textId="77777777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1) ապանձնավորված տվյալները (բացառությամբ պետական գաղտնիք պարունակող տվյալների), որոնց միջոցով հնարավոր չէ ուղղակի կամ անուղղակի կերպով նույնականացնել անձի ինքնությունը.</w:t>
      </w:r>
    </w:p>
    <w:p w14:paraId="66302D08" w14:textId="466AC61F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2) ապահովագրված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կամ 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անձանց անունը, ազգանունը, հայրանունը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(բացառությամբ պետական գաղտնիք պարունակող տվյալների)</w:t>
      </w:r>
      <w:r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613C66F1" w14:textId="093F7340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3)ապահովագրված անձանց կողմից կամ ապահովագրված անձի համար վճարված (կատարված) ապահովագրավճարի չափը:</w:t>
      </w:r>
    </w:p>
    <w:p w14:paraId="65461FFD" w14:textId="55802EFA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3.Առողջության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="00936C1C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տեղեկությունները կարող են փոխանցվել տվյալ անձի գրավոր համաձայնությամբ, բացառությամբ օրենքով նախատեսված դեպքերի:</w:t>
      </w:r>
    </w:p>
    <w:p w14:paraId="4E461117" w14:textId="2E2C6E2A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4.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Առողջության համընդհանուր ապահովագրության</w:t>
      </w:r>
      <w:r w:rsidR="00517D6F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lastRenderedPageBreak/>
        <w:t>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ոլորտ</w:t>
      </w:r>
      <w:r w:rsidR="00503F39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ներ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ում գաղտնի տեղեկությունները Հիմնադրամի կողմից մշակվում են օրենքով սահմանված կարգով՝ առանց անձի համաձայնության: </w:t>
      </w:r>
    </w:p>
    <w:p w14:paraId="710A7392" w14:textId="0AADAA25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5.Օրենքից չբխող կամ օրենքի խախտմամբ 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="00936C1C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տեղեկությունների փոխանցումը, այն է՝ այդ տեղեկությունները որոշակի կամ անորոշ շրջանակի այլ անձանց փոխանցելուն կամ դրանց հետ ծանոթացնելուն ուղղված գործողությունը, այդ թվում` զանգվածային լրատվության միջոցներով անձնական տվյալները հրապարակելը, տեղեկատվական հաղորդակցման ցանցերում տեղադրելը կամ այլ եղանակով անձնական տվյալներն այլ անձի մատչելի դարձնելը, առաջացնում է օրենքով նախատեսված պատասխանատվություն:</w:t>
      </w:r>
    </w:p>
    <w:p w14:paraId="3900AE89" w14:textId="29E12783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6. 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ոլորտում գաղտնի տեղեկությունները պաշտպանվում են պետական գաղտնիքի, բժշկական գաղտնիքի</w:t>
      </w:r>
      <w:r w:rsidR="002973A4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և աշխատողների անձնական տվյալների պաշտպանության ոլորտը կարգավորող Հայաստանի Հանրապետության օրենսդրության համաձայն:</w:t>
      </w:r>
    </w:p>
    <w:p w14:paraId="6A349968" w14:textId="183102E5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7. 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="00936C1C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տեղեկությունները, բացառությամբ պետական գաղտնիք պարունակող տեղեկությունների, Կառավարության սահմանած կարգով, առանց անձի համաձայնության, կարող են փոխանցվել՝</w:t>
      </w:r>
    </w:p>
    <w:p w14:paraId="7EEE0A3D" w14:textId="17210092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1) առողջության համընդհանուր ապահովագրության</w:t>
      </w:r>
      <w:r w:rsidR="00F67610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օրենքով նախատեսված լիազորությունների պատշաճ իրականացման համար՝</w:t>
      </w:r>
    </w:p>
    <w:p w14:paraId="0D0BAFBD" w14:textId="21713C85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ա. Լիազոր մարմնին</w:t>
      </w:r>
      <w:r w:rsidR="00F67610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14619697" w14:textId="074F6E71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բ. ֆինանսների բնագավառի պետական կառավարման լիազոր մարմնին</w:t>
      </w:r>
      <w:r w:rsidR="00F67610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7EDAE9C8" w14:textId="77777777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գ. հարկային մարմնին.</w:t>
      </w:r>
    </w:p>
    <w:p w14:paraId="47EF63C9" w14:textId="6400200B" w:rsidR="00684D14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2) Հիմնադրամի հետ համապատասխան պայմանագիր կնքած բժշկական օգնություն և սպասարկում իրականացնողներին և դեղատներին, 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եթե առանց այդ տվյալների հնարավոր չէ մատուցել ապահովագրական փաթեթի ծառայությունները</w:t>
      </w:r>
      <w:r w:rsidR="00F67610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նվազագույն ծավալի և լրացուցիչ ծառայությունները</w:t>
      </w:r>
      <w:r w:rsidR="00F67610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2F479013" w14:textId="1CF6FEED" w:rsidR="003F4CBD" w:rsidRPr="00D90DF7" w:rsidRDefault="00684D14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3)</w:t>
      </w:r>
      <w:r w:rsidR="003F4CB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առողջության ապահովագրություն իրականացնող մասնավոր ապահովագրական ընկերություններին, </w:t>
      </w:r>
      <w:bookmarkStart w:id="4" w:name="_Hlk222943428"/>
      <w:r w:rsidR="003F4CB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եթե առանց այդ տվյալների հնարավոր չէ մատուցել ապահովագրական փաթեթի ծառայությունները, </w:t>
      </w:r>
      <w:bookmarkEnd w:id="4"/>
      <w:r w:rsidR="003F4CB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կամավոր ապահովագրական ծառայությունները</w:t>
      </w:r>
      <w:r w:rsidR="003F4CBD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676EEA76" w14:textId="77777777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3) հաշտարարին` «Հաշտարարության մասին» օրենքին համապատասխան հաշտարարության իրականացման համար.</w:t>
      </w:r>
    </w:p>
    <w:p w14:paraId="46E57DB8" w14:textId="463056EC" w:rsidR="00441104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4) օրենքով նախատեսված դեպքերում՝ այլ մարմինների:</w:t>
      </w:r>
    </w:p>
    <w:p w14:paraId="1EC56B8D" w14:textId="271B7BF7" w:rsidR="00F053C9" w:rsidRPr="00D90DF7" w:rsidRDefault="005470C9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sz w:val="24"/>
          <w:szCs w:val="24"/>
        </w:rPr>
      </w:pPr>
      <w:r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lastRenderedPageBreak/>
        <w:t>Հոդված 26.</w:t>
      </w:r>
      <w:r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Առողջության համընդհանուր ապահովագրության,</w:t>
      </w:r>
      <w:r w:rsidR="00936C1C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ինչպես նաև </w:t>
      </w:r>
      <w:r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ոլորտներում</w:t>
      </w:r>
      <w:r w:rsidR="00936C1C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>գաղտնի տեղեկությունների պահպանումը և դրանց փոխանցման սահմանները</w:t>
      </w:r>
    </w:p>
    <w:p w14:paraId="06577AC3" w14:textId="7E4456DE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Calibri" w:eastAsia="Times New Roman" w:hAnsi="Calibri" w:cs="Calibri"/>
          <w:noProof w:val="0"/>
          <w:color w:val="333333"/>
          <w:sz w:val="24"/>
          <w:szCs w:val="24"/>
        </w:rPr>
        <w:t> </w:t>
      </w:r>
    </w:p>
    <w:p w14:paraId="650D2DE8" w14:textId="6D14D634" w:rsidR="003F4CBD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1. Հիմնադրամը պարտավոր է ձեռնարկել անհրաժեշտ կազմակերպչական և տեխնիկական միջոցներ առողջության համընդհանուր ապահովագրության</w:t>
      </w:r>
      <w:r w:rsidR="0044110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ինչպես նաև </w:t>
      </w:r>
      <w:r w:rsidR="005470C9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գաղտնիք համարվող տեղեկությունների անվտանգության ապահովման համար:</w:t>
      </w:r>
    </w:p>
    <w:p w14:paraId="39706B96" w14:textId="24120A00" w:rsidR="00441104" w:rsidRPr="00D90DF7" w:rsidRDefault="003F4CBD" w:rsidP="00936C1C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2.Հիմնադրամը սույն օրենքով նախատեսված մարմիններին (իրավասու անձանց) առողջության համընդհանուր ապահովագրության 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ինչպես նաև </w:t>
      </w:r>
      <w:bookmarkStart w:id="5" w:name="_Hlk222943915"/>
      <w:r w:rsidR="005470C9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</w:t>
      </w:r>
      <w:bookmarkEnd w:id="5"/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տրամադրման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ոլորտում գաղտնի տեղեկությունները տրամադրում է միայն տվյալ ապահովագրված անձի</w:t>
      </w:r>
      <w:r w:rsidR="00936C1C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կամ </w:t>
      </w:r>
      <w:r w:rsidR="005470C9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 ստացող</w:t>
      </w:r>
      <w:r w:rsidR="00A4011B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մասով:</w:t>
      </w:r>
      <w:r w:rsidR="00C211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»</w:t>
      </w:r>
    </w:p>
    <w:p w14:paraId="225C790B" w14:textId="3708611E" w:rsidR="00441104" w:rsidRPr="00D90DF7" w:rsidRDefault="005470C9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Հոդված</w:t>
      </w:r>
      <w:r w:rsidR="00F649D0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5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="00F649D0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27-րդ հոդվածի 2-րդ մասը շարադրել նոր խմբագրությւամբ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2.Հիմնադրամը կարող է վերակազմակերպվել օրենքով սահմանված կարգով:»։</w:t>
      </w:r>
    </w:p>
    <w:p w14:paraId="0EAFDFB8" w14:textId="05DE49D0" w:rsidR="00C211C1" w:rsidRPr="00D90DF7" w:rsidRDefault="00F649D0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6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28-րդ հոդվածի 1-ին մասի</w:t>
      </w:r>
      <w:r w:rsidR="00C211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`</w:t>
      </w:r>
    </w:p>
    <w:p w14:paraId="3FACED6D" w14:textId="1B72CDC4" w:rsidR="005470C9" w:rsidRPr="00D90DF7" w:rsidRDefault="003A3F68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C211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1)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2-րդ</w:t>
      </w:r>
      <w:r w:rsidR="00C211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կետը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շարադրել նոր խմբագրությամբ</w:t>
      </w:r>
      <w:r w:rsidR="00F1337E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ED4582D" w14:textId="2C4C4A9E" w:rsidR="00F1337E" w:rsidRPr="00D90DF7" w:rsidRDefault="00F1337E" w:rsidP="00936C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 xml:space="preserve">«2) Հայաստանի Հանրապետության օրենսդրությամբ և հօգուտ ապահովագրված անձի 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ժշկական օգնության և սպասարկման նվազագույն ծավալի կամ լրացուցիչ ծառայությունների ստացող անձանց </w:t>
      </w:r>
      <w:r w:rsidRPr="00D90DF7">
        <w:rPr>
          <w:rFonts w:ascii="GHEA Grapalat" w:hAnsi="GHEA Grapalat" w:cs="Arial"/>
          <w:color w:val="333333"/>
          <w:lang w:val="hy-AM"/>
        </w:rPr>
        <w:t>կնքված պայմանագրերով սահմանված կարգով վճարում է հատուցումներ.</w:t>
      </w:r>
      <w:r w:rsidR="00C211C1" w:rsidRPr="00D90DF7">
        <w:rPr>
          <w:rFonts w:ascii="GHEA Grapalat" w:hAnsi="GHEA Grapalat" w:cs="Arial"/>
          <w:color w:val="333333"/>
          <w:lang w:val="hy-AM"/>
        </w:rPr>
        <w:t>»</w:t>
      </w:r>
    </w:p>
    <w:p w14:paraId="7D463976" w14:textId="6E47DFDC" w:rsidR="00C211C1" w:rsidRPr="00D90DF7" w:rsidRDefault="00C211C1" w:rsidP="00936C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>2) 4-րդ կետը շարադրել նոր խմբագրությամբ</w:t>
      </w:r>
      <w:r w:rsidRPr="00D90DF7">
        <w:rPr>
          <w:rFonts w:ascii="Cambria Math" w:hAnsi="Cambria Math" w:cs="Cambria Math"/>
          <w:color w:val="333333"/>
          <w:lang w:val="hy-AM"/>
        </w:rPr>
        <w:t>․</w:t>
      </w:r>
    </w:p>
    <w:p w14:paraId="0BB6BD45" w14:textId="207B58BF" w:rsidR="00441104" w:rsidRPr="00D90DF7" w:rsidRDefault="00C211C1" w:rsidP="00936C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>«</w:t>
      </w:r>
      <w:r w:rsidR="00F1337E" w:rsidRPr="00D90DF7">
        <w:rPr>
          <w:rFonts w:ascii="GHEA Grapalat" w:hAnsi="GHEA Grapalat" w:cs="Arial"/>
          <w:color w:val="333333"/>
          <w:lang w:val="hy-AM"/>
        </w:rPr>
        <w:t xml:space="preserve">4) բժշկական օգնություն և սպասարկում իրականացնողների և դեղատների հետ կնքում է հօգուտ ապահովագրված կամ </w:t>
      </w:r>
      <w:r w:rsidR="00F1337E"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="00F1337E"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ծավալի կամ լրացուցիչ ծառայությունների ստացող</w:t>
      </w:r>
      <w:r w:rsidR="00F1337E" w:rsidRPr="00D90DF7">
        <w:rPr>
          <w:rFonts w:ascii="GHEA Grapalat" w:hAnsi="GHEA Grapalat" w:cs="Arial"/>
          <w:color w:val="333333"/>
          <w:lang w:val="hy-AM"/>
        </w:rPr>
        <w:t xml:space="preserve"> </w:t>
      </w:r>
      <w:r w:rsidR="00441104" w:rsidRPr="00D90DF7">
        <w:rPr>
          <w:rFonts w:ascii="GHEA Grapalat" w:hAnsi="GHEA Grapalat" w:cs="Arial"/>
          <w:color w:val="333333"/>
          <w:lang w:val="hy-AM"/>
        </w:rPr>
        <w:t xml:space="preserve">անձանց </w:t>
      </w:r>
      <w:r w:rsidR="00F1337E" w:rsidRPr="00D90DF7">
        <w:rPr>
          <w:rFonts w:ascii="GHEA Grapalat" w:hAnsi="GHEA Grapalat" w:cs="Arial"/>
          <w:color w:val="333333"/>
          <w:lang w:val="hy-AM"/>
        </w:rPr>
        <w:t>պայմանագրեր»։</w:t>
      </w:r>
    </w:p>
    <w:p w14:paraId="1B0986A9" w14:textId="7D460A42" w:rsidR="00F1337E" w:rsidRPr="00D90DF7" w:rsidRDefault="00F1337E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7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30-րդ հոդվածի 10-րդ մասի `</w:t>
      </w:r>
    </w:p>
    <w:p w14:paraId="5379EA00" w14:textId="34CF2AE9" w:rsidR="00FF438D" w:rsidRPr="00D90DF7" w:rsidRDefault="00C211C1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1</w:t>
      </w:r>
      <w:r w:rsidR="00FF438D"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 xml:space="preserve">) 14-րդ կետում </w:t>
      </w:r>
      <w:r w:rsidR="00FF438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«նկատմամբ» բառի հետո լրացնել</w:t>
      </w:r>
      <w:r w:rsidR="00936C1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FF438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«Հիմնադրամի կողմից»</w:t>
      </w:r>
      <w:r w:rsidR="00936C1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FF438D" w:rsidRPr="00D90DF7">
        <w:rPr>
          <w:rFonts w:ascii="GHEA Grapalat" w:hAnsi="GHEA Grapalat" w:cs="Calibri"/>
          <w:color w:val="333333"/>
          <w:sz w:val="24"/>
          <w:szCs w:val="24"/>
          <w:shd w:val="clear" w:color="auto" w:fill="FFFFFF"/>
        </w:rPr>
        <w:t>բառերը</w:t>
      </w:r>
      <w:r w:rsidR="00FF438D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3E79D49" w14:textId="508C3C9B" w:rsidR="00F1337E" w:rsidRPr="00D90DF7" w:rsidRDefault="00C211C1" w:rsidP="00936C1C">
      <w:pPr>
        <w:spacing w:after="0" w:line="276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)15-րդ կետում «հօգուտ ապահովագրված անձի կնքված պայմանագրի»</w:t>
      </w:r>
      <w:r w:rsidR="00936C1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բառերը փոխարինել</w:t>
      </w:r>
      <w:r w:rsidR="00F1337E" w:rsidRPr="00D90DF7">
        <w:rPr>
          <w:rFonts w:ascii="GHEA Grapalat" w:hAnsi="GHEA Grapalat" w:cs="Arial"/>
          <w:color w:val="333333"/>
          <w:sz w:val="24"/>
          <w:szCs w:val="24"/>
        </w:rPr>
        <w:t xml:space="preserve"> «հօգուտ ապահովագրված անձի կամ </w:t>
      </w:r>
      <w:r w:rsidR="00F1337E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ստացող անձանց </w:t>
      </w:r>
      <w:r w:rsidR="00F1337E" w:rsidRPr="00D90DF7">
        <w:rPr>
          <w:rFonts w:ascii="GHEA Grapalat" w:hAnsi="GHEA Grapalat" w:cs="Arial"/>
          <w:color w:val="333333"/>
          <w:sz w:val="24"/>
          <w:szCs w:val="24"/>
        </w:rPr>
        <w:t>կնքված պայմանագրերի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բառերով</w:t>
      </w:r>
      <w:r w:rsidR="00F1337E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D1F4BBE" w14:textId="48D7F914" w:rsidR="00441104" w:rsidRPr="00D90DF7" w:rsidRDefault="00C211C1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3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16-րդ կետում «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առողջության համընդհանուր ապահովագրության շրջանակում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բառերը փոխարինել</w:t>
      </w:r>
      <w:r w:rsidR="00F1337E" w:rsidRPr="00D90DF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«առողջության համընդհանուր ապահովագրության կամ </w:t>
      </w:r>
      <w:r w:rsidR="006C69A5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շրջանակում»</w:t>
      </w:r>
      <w:r w:rsidR="00FF438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բառերով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։</w:t>
      </w:r>
    </w:p>
    <w:p w14:paraId="02AD553E" w14:textId="5FA91FA7" w:rsidR="00441104" w:rsidRPr="00D90DF7" w:rsidRDefault="006C69A5" w:rsidP="00936C1C">
      <w:pPr>
        <w:spacing w:after="0" w:line="276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8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31-րդ հոդվածի 7-րդ մասի 1-ին կետում «հօգուտ ապահովագրված անձի կնքված պայմանագրերը»</w:t>
      </w:r>
      <w:r w:rsidR="00936C1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բառերը փոխարինել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 «հօգուտ ապահովագրված </w:t>
      </w:r>
      <w:r w:rsidRPr="00D90DF7">
        <w:rPr>
          <w:rFonts w:ascii="GHEA Grapalat" w:hAnsi="GHEA Grapalat" w:cs="Arial"/>
          <w:color w:val="333333"/>
          <w:sz w:val="24"/>
          <w:szCs w:val="24"/>
        </w:rPr>
        <w:lastRenderedPageBreak/>
        <w:t xml:space="preserve">անձի 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ստացող անձանց </w:t>
      </w:r>
      <w:r w:rsidRPr="00D90DF7">
        <w:rPr>
          <w:rFonts w:ascii="GHEA Grapalat" w:hAnsi="GHEA Grapalat" w:cs="Arial"/>
          <w:color w:val="333333"/>
          <w:sz w:val="24"/>
          <w:szCs w:val="24"/>
        </w:rPr>
        <w:t>կնքված պայմանագրերը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բառերով</w:t>
      </w:r>
      <w:r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։</w:t>
      </w:r>
    </w:p>
    <w:p w14:paraId="6530BAA3" w14:textId="5139DDBD" w:rsidR="006C69A5" w:rsidRPr="00D90DF7" w:rsidRDefault="006C69A5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9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32-րդ հոդվածի 3-րդ մասի 6-րդ, 7-րդ, 8-րդ կետերը շարադրել նոր խմբագրությամբ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3D36FDBD" w14:textId="31251483" w:rsidR="006C69A5" w:rsidRPr="00D90DF7" w:rsidRDefault="00144D77" w:rsidP="00936C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>«</w:t>
      </w:r>
      <w:r w:rsidR="006C69A5" w:rsidRPr="00D90DF7">
        <w:rPr>
          <w:rFonts w:ascii="GHEA Grapalat" w:hAnsi="GHEA Grapalat" w:cs="Arial"/>
          <w:color w:val="333333"/>
          <w:lang w:val="hy-AM"/>
        </w:rPr>
        <w:t>6) սույն օրենքի համաձայն՝ քննում ու լուծում է ապահովագրված</w:t>
      </w:r>
      <w:r w:rsidRPr="00D90DF7">
        <w:rPr>
          <w:rFonts w:ascii="GHEA Grapalat" w:hAnsi="GHEA Grapalat" w:cs="Arial"/>
          <w:color w:val="333333"/>
          <w:lang w:val="hy-AM"/>
        </w:rPr>
        <w:t xml:space="preserve"> 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 կամ լրացուցիչ ծառայություններ ստացող</w:t>
      </w:r>
      <w:r w:rsidR="00936C1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6C69A5" w:rsidRPr="00D90DF7">
        <w:rPr>
          <w:rFonts w:ascii="GHEA Grapalat" w:hAnsi="GHEA Grapalat" w:cs="Arial"/>
          <w:color w:val="333333"/>
          <w:lang w:val="hy-AM"/>
        </w:rPr>
        <w:t xml:space="preserve">անձանց և Հիմնադրամի միջև ծագած մասնավոր բնույթի վեճեր, որոնք բխում են հօգուտ ապահովագրված </w:t>
      </w:r>
      <w:r w:rsidRPr="00D90DF7">
        <w:rPr>
          <w:rFonts w:ascii="GHEA Grapalat" w:hAnsi="GHEA Grapalat" w:cs="Arial"/>
          <w:color w:val="333333"/>
          <w:lang w:val="hy-AM"/>
        </w:rPr>
        <w:t xml:space="preserve">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 կամ լրացուցիչ ծառայություններ ստացող անձանց</w:t>
      </w:r>
      <w:r w:rsidR="006C69A5" w:rsidRPr="00D90DF7">
        <w:rPr>
          <w:rFonts w:ascii="GHEA Grapalat" w:hAnsi="GHEA Grapalat" w:cs="Arial"/>
          <w:color w:val="333333"/>
          <w:lang w:val="hy-AM"/>
        </w:rPr>
        <w:t xml:space="preserve"> կնքված պայմանագրից.</w:t>
      </w:r>
    </w:p>
    <w:p w14:paraId="01B108FE" w14:textId="3AF9ED19" w:rsidR="006C69A5" w:rsidRPr="00D90DF7" w:rsidRDefault="006C69A5" w:rsidP="00936C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>7) կատարում է առողջության համընդհանուր ապահովագրության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, </w:t>
      </w:r>
      <w:r w:rsidR="00144D77"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="00144D77"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ծավալի կամ լրացուցիչ ծառայությունների տրամադրման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 </w:t>
      </w:r>
      <w:r w:rsidRPr="00D90DF7">
        <w:rPr>
          <w:rFonts w:ascii="GHEA Grapalat" w:hAnsi="GHEA Grapalat" w:cs="Arial"/>
          <w:color w:val="333333"/>
          <w:lang w:val="hy-AM"/>
        </w:rPr>
        <w:t>ոլորտ</w:t>
      </w:r>
      <w:r w:rsidR="00144D77" w:rsidRPr="00D90DF7">
        <w:rPr>
          <w:rFonts w:ascii="GHEA Grapalat" w:hAnsi="GHEA Grapalat" w:cs="Arial"/>
          <w:color w:val="333333"/>
          <w:lang w:val="hy-AM"/>
        </w:rPr>
        <w:t>ներ</w:t>
      </w:r>
      <w:r w:rsidRPr="00D90DF7">
        <w:rPr>
          <w:rFonts w:ascii="GHEA Grapalat" w:hAnsi="GHEA Grapalat" w:cs="Arial"/>
          <w:color w:val="333333"/>
          <w:lang w:val="hy-AM"/>
        </w:rPr>
        <w:t xml:space="preserve">ի ուսումնասիրություններ և հոգաբարձուների խորհուրդ ներկայացնում առաջարկություններ </w:t>
      </w:r>
      <w:r w:rsidR="00144D77" w:rsidRPr="00D90DF7">
        <w:rPr>
          <w:rFonts w:ascii="GHEA Grapalat" w:hAnsi="GHEA Grapalat" w:cs="Arial"/>
          <w:color w:val="333333"/>
          <w:lang w:val="hy-AM"/>
        </w:rPr>
        <w:t>այդ ոլորտների</w:t>
      </w:r>
      <w:r w:rsidRPr="00D90DF7">
        <w:rPr>
          <w:rFonts w:ascii="GHEA Grapalat" w:hAnsi="GHEA Grapalat" w:cs="Arial"/>
          <w:color w:val="333333"/>
          <w:lang w:val="hy-AM"/>
        </w:rPr>
        <w:t xml:space="preserve"> բարելավման և զարգացման նպատակով.</w:t>
      </w:r>
    </w:p>
    <w:p w14:paraId="63BB2D72" w14:textId="039D49DE" w:rsidR="00F053C9" w:rsidRPr="00D90DF7" w:rsidRDefault="006C69A5" w:rsidP="00936C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 xml:space="preserve">8) կատարում է </w:t>
      </w:r>
      <w:r w:rsidR="00144D77" w:rsidRPr="00D90DF7">
        <w:rPr>
          <w:rFonts w:ascii="GHEA Grapalat" w:hAnsi="GHEA Grapalat" w:cs="Arial"/>
          <w:color w:val="333333"/>
          <w:lang w:val="hy-AM"/>
        </w:rPr>
        <w:t>ապահովագրական</w:t>
      </w:r>
      <w:r w:rsidRPr="00D90DF7">
        <w:rPr>
          <w:rFonts w:ascii="GHEA Grapalat" w:hAnsi="GHEA Grapalat" w:cs="Arial"/>
          <w:color w:val="333333"/>
          <w:lang w:val="hy-AM"/>
        </w:rPr>
        <w:t xml:space="preserve"> փաթեթում 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ներառված ծառայությունների, </w:t>
      </w:r>
      <w:r w:rsidR="00144D77"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="00144D77"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ծավալի կամ լրացուցիչ ծառայությունների</w:t>
      </w:r>
      <w:r w:rsidRPr="00D90DF7">
        <w:rPr>
          <w:rFonts w:ascii="GHEA Grapalat" w:hAnsi="GHEA Grapalat" w:cs="Arial"/>
          <w:color w:val="333333"/>
          <w:lang w:val="hy-AM"/>
        </w:rPr>
        <w:t xml:space="preserve">, </w:t>
      </w:r>
      <w:r w:rsidR="00144D77" w:rsidRPr="00D90DF7">
        <w:rPr>
          <w:rFonts w:ascii="GHEA Grapalat" w:hAnsi="GHEA Grapalat" w:cs="Arial"/>
          <w:color w:val="333333"/>
          <w:lang w:val="hy-AM"/>
        </w:rPr>
        <w:t>ինչպես նաև</w:t>
      </w:r>
      <w:r w:rsidR="00144D77"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 xml:space="preserve"> </w:t>
      </w:r>
      <w:r w:rsidRPr="00D90DF7">
        <w:rPr>
          <w:rFonts w:ascii="GHEA Grapalat" w:hAnsi="GHEA Grapalat" w:cs="Arial"/>
          <w:color w:val="333333"/>
          <w:lang w:val="hy-AM"/>
        </w:rPr>
        <w:t>դրանց փոփոխման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 կամ լրացման վերաբերյալ</w:t>
      </w:r>
      <w:r w:rsidRPr="00D90DF7">
        <w:rPr>
          <w:rFonts w:ascii="GHEA Grapalat" w:hAnsi="GHEA Grapalat" w:cs="Arial"/>
          <w:color w:val="333333"/>
          <w:lang w:val="hy-AM"/>
        </w:rPr>
        <w:t xml:space="preserve"> առաջարկ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ների </w:t>
      </w:r>
      <w:r w:rsidRPr="00D90DF7">
        <w:rPr>
          <w:rFonts w:ascii="GHEA Grapalat" w:hAnsi="GHEA Grapalat" w:cs="Arial"/>
          <w:color w:val="333333"/>
          <w:lang w:val="hy-AM"/>
        </w:rPr>
        <w:t>վերլուծություններ և ներկայացնում առաջարկություններ հոգաբարձուների խորհուրդ.</w:t>
      </w:r>
      <w:r w:rsidR="00144D77" w:rsidRPr="00D90DF7">
        <w:rPr>
          <w:rFonts w:ascii="GHEA Grapalat" w:hAnsi="GHEA Grapalat" w:cs="Arial"/>
          <w:color w:val="333333"/>
          <w:lang w:val="hy-AM"/>
        </w:rPr>
        <w:t>»</w:t>
      </w:r>
      <w:r w:rsidR="00A4011B" w:rsidRPr="00D90DF7">
        <w:rPr>
          <w:rFonts w:ascii="Cambria Math" w:hAnsi="Cambria Math" w:cs="Cambria Math"/>
          <w:color w:val="333333"/>
          <w:lang w:val="hy-AM"/>
        </w:rPr>
        <w:t>․</w:t>
      </w:r>
    </w:p>
    <w:p w14:paraId="2E78CD72" w14:textId="392532C0" w:rsidR="00A4011B" w:rsidRPr="00D90DF7" w:rsidRDefault="00B076DF" w:rsidP="00936C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Cambria Math"/>
          <w:b/>
          <w:bCs/>
          <w:color w:val="333333"/>
          <w:lang w:val="hy-AM"/>
        </w:rPr>
        <w:t>Հոդված 1</w:t>
      </w:r>
      <w:r w:rsidR="00C211C1" w:rsidRPr="00D90DF7">
        <w:rPr>
          <w:rFonts w:ascii="GHEA Grapalat" w:hAnsi="GHEA Grapalat" w:cs="Cambria Math"/>
          <w:b/>
          <w:bCs/>
          <w:color w:val="333333"/>
          <w:lang w:val="hy-AM"/>
        </w:rPr>
        <w:t>0</w:t>
      </w:r>
      <w:r w:rsidRPr="00D90DF7">
        <w:rPr>
          <w:rFonts w:ascii="GHEA Grapalat" w:hAnsi="GHEA Grapalat" w:cs="Cambria Math"/>
          <w:b/>
          <w:bCs/>
          <w:color w:val="333333"/>
          <w:lang w:val="hy-AM"/>
        </w:rPr>
        <w:t>.</w:t>
      </w:r>
      <w:r w:rsidRPr="00D90DF7">
        <w:rPr>
          <w:rFonts w:ascii="GHEA Grapalat" w:hAnsi="GHEA Grapalat" w:cs="Cambria Math"/>
          <w:color w:val="333333"/>
          <w:lang w:val="hy-AM"/>
        </w:rPr>
        <w:t xml:space="preserve"> Օրենքի </w:t>
      </w:r>
      <w:r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32-րդ հոդվածի 3-րդ մասի 4-րդ կետն ուժը կորցրած ճանաչել։</w:t>
      </w:r>
    </w:p>
    <w:p w14:paraId="2E1C9B38" w14:textId="5515F05D" w:rsidR="00144D77" w:rsidRPr="00D90DF7" w:rsidRDefault="007B736C" w:rsidP="00936C1C">
      <w:pPr>
        <w:spacing w:after="0"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Օրենքի 38-րդ հոդվածի`</w:t>
      </w:r>
    </w:p>
    <w:p w14:paraId="5C11DE09" w14:textId="27CF2CF5" w:rsidR="007B736C" w:rsidRPr="00D90DF7" w:rsidRDefault="007B736C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1)վերնագրում «ապահովագրության» բառից հետո լրացնել «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 համար անհրաժեշտ» բառերը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9772213" w14:textId="77777777" w:rsidR="00F053C9" w:rsidRPr="00D90DF7" w:rsidRDefault="007B736C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2) 1-ին մասում «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համակարգի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» բառից հետո լրացնել </w:t>
      </w:r>
      <w:r w:rsidR="0012380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</w:t>
      </w:r>
      <w:r w:rsidR="0012380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տրամադրման համար անհրաժեշտ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բառերը</w:t>
      </w:r>
      <w:r w:rsidR="005D04F6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։</w:t>
      </w:r>
    </w:p>
    <w:p w14:paraId="36F7DD06" w14:textId="257DA524" w:rsidR="005D04F6" w:rsidRPr="00D90DF7" w:rsidRDefault="005D04F6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12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8-րդ</w:t>
      </w:r>
      <w:r w:rsidR="00936C1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գլ</w:t>
      </w:r>
      <w:r w:rsidR="00A21A8B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խի վերնագիրը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շարադրել նոր խմբագրությամբ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39E5D9E5" w14:textId="5E692E90" w:rsidR="00A4011B" w:rsidRPr="00D90DF7" w:rsidRDefault="005D04F6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</w:rPr>
        <w:t>«</w:t>
      </w:r>
      <w:r w:rsidR="00A21A8B" w:rsidRPr="00A21A8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ԳԼՈՒԽ</w:t>
      </w:r>
      <w:r w:rsidR="00A21A8B" w:rsidRPr="00A21A8B">
        <w:rPr>
          <w:rFonts w:ascii="Cambria Math" w:hAnsi="Cambria Math" w:cs="Cambria Math"/>
          <w:b/>
          <w:bCs/>
          <w:color w:val="333333"/>
          <w:sz w:val="24"/>
          <w:szCs w:val="24"/>
          <w:shd w:val="clear" w:color="auto" w:fill="FFFFFF"/>
        </w:rPr>
        <w:t>․</w:t>
      </w:r>
      <w:r w:rsidR="00A21A8B" w:rsidRPr="00A21A8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8</w:t>
      </w:r>
      <w:r w:rsidR="00A21A8B" w:rsidRPr="00A21A8B">
        <w:rPr>
          <w:rFonts w:ascii="Cambria Math" w:hAnsi="Cambria Math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ՀԻՄՆԱԴՐԱՄԻ ԴԵՄ ԱՊԱՀՈՎԱԳՐՎԱԾ ԱՆՁԻ ԿԱՄ ԲԺՇԿԱԿԱՆ ՕԳՆՈՒԹՅԱՆ ԵՎ ՍՊԱՍԱՐԿՄԱՆ 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ՆՎԱԶԱԳՈՒՅՆ ԾԱՎԱԼԻ ԿԱՄ ԼՐԱՑՈՒՑԻՉ ԾԱՌԱՅՈՒԹՅՈՒՆՆԵՐ ՍՏԱՑՈՂ ԱՆՁԻ</w:t>
      </w:r>
      <w:r w:rsidRPr="00D90DF7"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ԿՈՂՄԻՑ ՆԵՐԿԱՅԱՑՎԱԾ ԲՈՂՈՔ-ՊԱՀԱՆՋՆԵՐԻ ՔՆՆՈՒԹՅԱՆ ԵՎ ԼՈՒԾՄԱՆ ԿԱՐԳԸ</w:t>
      </w:r>
      <w:r w:rsidRPr="00D90DF7"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</w:rPr>
        <w:t>».</w:t>
      </w:r>
    </w:p>
    <w:p w14:paraId="08420FF6" w14:textId="7131B66C" w:rsidR="00A4011B" w:rsidRPr="00D90DF7" w:rsidRDefault="005D04F6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13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Օրենքի </w:t>
      </w:r>
      <w:r w:rsidR="00E749BB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39-րդ հոդվածի 1-ին մասում «ապահովագրված անձի» բառերից հետո</w:t>
      </w:r>
      <w:r w:rsidR="00936C1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E749BB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լրացնել «կամ </w:t>
      </w:r>
      <w:r w:rsidR="00E749BB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E749BB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անձանց» բառերը։</w:t>
      </w:r>
    </w:p>
    <w:p w14:paraId="4214C87F" w14:textId="2687D9E7" w:rsidR="00F053C9" w:rsidRDefault="00E749BB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14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44-րդ հոդվածի 1-ին մասում</w:t>
      </w:r>
      <w:r w:rsidR="00EB73F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«ապահովագրված անձի» բառերից հետո</w:t>
      </w:r>
      <w:r w:rsidR="00936C1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EB73F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լրացնել «կամ </w:t>
      </w:r>
      <w:r w:rsidR="00EB73F0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EB73F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անձանց» բառերը։</w:t>
      </w:r>
    </w:p>
    <w:p w14:paraId="04169DE7" w14:textId="774CFE89" w:rsidR="00503F39" w:rsidRPr="00503F39" w:rsidRDefault="00503F39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03F39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Հոդված 15.</w:t>
      </w:r>
      <w:r w:rsidR="00936C1C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503F39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45-րդ հոդվածի</w:t>
      </w:r>
      <w:r w:rsid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503F39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1-ին մասի՝</w:t>
      </w:r>
    </w:p>
    <w:p w14:paraId="74A67462" w14:textId="79FE3268" w:rsidR="00503F39" w:rsidRPr="00503F39" w:rsidRDefault="0046554C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</w:t>
      </w:r>
      <w:r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503F39" w:rsidRPr="00503F39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7-րդ կետից հանել «և 15-րդ» բառերը</w:t>
      </w:r>
      <w:r w:rsidR="00503F39" w:rsidRPr="00503F39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5C18BE75" w14:textId="03C364C9" w:rsidR="00503F39" w:rsidRPr="00503F39" w:rsidRDefault="0046554C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lastRenderedPageBreak/>
        <w:t xml:space="preserve">2) </w:t>
      </w:r>
      <w:r w:rsidR="00503F39" w:rsidRPr="00503F39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7-րդ կետից հետո լրացնել նոր 7.1-րդ կետ՝ հետևյալ բովանդակությամբ</w:t>
      </w:r>
      <w:r w:rsidR="00503F39" w:rsidRPr="00503F39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66D6398" w14:textId="3967988C" w:rsidR="00503F39" w:rsidRDefault="00503F39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F26FDD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«7.1</w:t>
      </w:r>
      <w:r w:rsidR="00163BE2" w:rsidRPr="00F26FDD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 w:rsidRPr="00F26FDD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163BE2" w:rsidRPr="00F26FDD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ս</w:t>
      </w:r>
      <w:r w:rsidRPr="00F26FDD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ույն օրենքի 11-րդ հոդվածի 2-րդ 15-րդ կետվ սահմանված կարգավիճակ ունեցող բնակչության խմբի, որոնց համար սույն օրենքն ուժի մեջ է մտնում պաշտոնական հրապարակման օրվան հաջորդող երկրորդ տարվա հունվարի 1-ից։»։</w:t>
      </w:r>
    </w:p>
    <w:p w14:paraId="4EC5C741" w14:textId="3B1954BB" w:rsidR="00CB621B" w:rsidRPr="0046554C" w:rsidRDefault="0046554C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46554C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Հոդված 16</w:t>
      </w:r>
      <w:r w:rsidRPr="0046554C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Օրենքի 4</w:t>
      </w:r>
      <w:r w:rsidR="00DE53D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6</w:t>
      </w:r>
      <w:r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-րդ հոդվածի </w:t>
      </w:r>
      <w:r w:rsidR="00CB621B"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12-րդ մասը շարադրել նոր խմբագրությամբ</w:t>
      </w:r>
      <w:r w:rsidR="00CB621B" w:rsidRPr="0046554C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BD4A1D2" w14:textId="5A7C46D5" w:rsidR="00CB621B" w:rsidRPr="00DE53DA" w:rsidRDefault="00CB621B" w:rsidP="00936C1C">
      <w:pPr>
        <w:pStyle w:val="ListParagraph"/>
        <w:spacing w:after="0" w:line="276" w:lineRule="auto"/>
        <w:ind w:left="0"/>
        <w:jc w:val="both"/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</w:pPr>
      <w:r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12. Սույն հոդվածի 10-րդ մասով սահմանված բնակչության խմբում ներառված նոտարները ապահովագրավճարները վճարում են ինքնուրույն մինչև 2026 թվականի ապրիլի 20-ը ներառյա</w:t>
      </w:r>
      <w:r w:rsidR="008A693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լ</w:t>
      </w:r>
      <w:r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, իսկ անհատ ձեռնարկատերերը՝ մ</w:t>
      </w:r>
      <w:r w:rsidR="0046554C"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ինչև 2026 թվականի հուլիսի 20-ը</w:t>
      </w:r>
      <w:r w:rsidR="008A693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ներառյալ</w:t>
      </w:r>
      <w:r w:rsidR="0046554C"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։</w:t>
      </w:r>
      <w:r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Նշված անձինք ապահովագրված անձի կարգավիճակը ձեռք են բերում ապահովագրավճարի ամբողջական վճարման օրվան հաջորդող ամսվա 1-ից։</w:t>
      </w:r>
      <w:r w:rsidR="00DE53DA"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  <w:t>։</w:t>
      </w:r>
    </w:p>
    <w:p w14:paraId="59FCDD8B" w14:textId="76B9ABE3" w:rsidR="00E749BB" w:rsidRPr="0046554C" w:rsidRDefault="00EB73F0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46554C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062E2F" w:rsidRPr="0046554C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="0046554C" w:rsidRPr="0046554C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7</w:t>
      </w:r>
      <w:r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. Սույն օրենքն ուժի մեջ է մտնում պաշտոնական հրապարակման օրվան հաջորդող տասներորդ օրը</w:t>
      </w:r>
      <w:r w:rsidR="00F26FDD"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, բացառությամբ</w:t>
      </w:r>
      <w:r w:rsidR="00936C1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CB621B"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սույն օրենքի 1-ին հոդվածի 4-րդ կետի, </w:t>
      </w:r>
      <w:r w:rsidR="00F26FDD"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որ</w:t>
      </w:r>
      <w:r w:rsidR="00CB621B"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ն </w:t>
      </w:r>
      <w:r w:rsidR="00F26FDD"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ուժի մեջ է մտնում 2027 թվականի հունվարի 1-ից</w:t>
      </w:r>
      <w:r w:rsidRPr="0046554C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։</w:t>
      </w:r>
    </w:p>
    <w:p w14:paraId="706FDC2C" w14:textId="6DB0628E" w:rsidR="00F053C9" w:rsidRPr="0046554C" w:rsidRDefault="00EB73F0" w:rsidP="00936C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46554C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Հոդված </w:t>
      </w:r>
      <w:r w:rsidR="00062E2F" w:rsidRPr="0046554C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1</w:t>
      </w:r>
      <w:r w:rsidR="0046554C" w:rsidRPr="0046554C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8</w:t>
      </w:r>
      <w:r w:rsidRPr="0046554C">
        <w:rPr>
          <w:rFonts w:ascii="GHEA Grapalat" w:hAnsi="GHEA Grapalat" w:cs="Arial"/>
          <w:color w:val="333333"/>
          <w:lang w:val="hy-AM"/>
        </w:rPr>
        <w:t>. Սույն օրենքից բխող ենթաօրենսդրական նորմատիվ իրավական ակտերն ընդունվում են սույն օրենքն ուժի մեջ մտնելուց հետո՝ ոչ ուշ, քան երեք ամսվա ընթացքում:</w:t>
      </w:r>
      <w:r w:rsidRPr="0046554C">
        <w:rPr>
          <w:rFonts w:ascii="Calibri" w:hAnsi="Calibri" w:cs="Calibri"/>
          <w:color w:val="333333"/>
          <w:lang w:val="hy-AM"/>
        </w:rPr>
        <w:t> </w:t>
      </w:r>
    </w:p>
    <w:p w14:paraId="520DFA7C" w14:textId="4DA5E5DB" w:rsidR="00EB73F0" w:rsidRPr="00D90DF7" w:rsidRDefault="00EB73F0" w:rsidP="00936C1C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</w:p>
    <w:sectPr w:rsidR="00EB73F0" w:rsidRPr="00D90DF7" w:rsidSect="00936C1C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652"/>
    <w:multiLevelType w:val="hybridMultilevel"/>
    <w:tmpl w:val="161A539C"/>
    <w:lvl w:ilvl="0" w:tplc="2408B88A">
      <w:start w:val="1"/>
      <w:numFmt w:val="decimal"/>
      <w:lvlText w:val="%1)"/>
      <w:lvlJc w:val="left"/>
      <w:pPr>
        <w:ind w:left="-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A630491"/>
    <w:multiLevelType w:val="multilevel"/>
    <w:tmpl w:val="97A0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5329A"/>
    <w:multiLevelType w:val="hybridMultilevel"/>
    <w:tmpl w:val="73945D3E"/>
    <w:lvl w:ilvl="0" w:tplc="4D669404">
      <w:start w:val="1"/>
      <w:numFmt w:val="decimal"/>
      <w:lvlText w:val="%1)"/>
      <w:lvlJc w:val="left"/>
      <w:pPr>
        <w:ind w:left="-90" w:hanging="360"/>
      </w:pPr>
      <w:rPr>
        <w:rFonts w:cstheme="minorBidi" w:hint="default"/>
        <w:b w:val="0"/>
        <w:bCs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40036CAC"/>
    <w:multiLevelType w:val="hybridMultilevel"/>
    <w:tmpl w:val="9ED002C2"/>
    <w:lvl w:ilvl="0" w:tplc="73A60A6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F6CE9"/>
    <w:multiLevelType w:val="hybridMultilevel"/>
    <w:tmpl w:val="0ACEBFEA"/>
    <w:lvl w:ilvl="0" w:tplc="0700E558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993ECA"/>
    <w:multiLevelType w:val="hybridMultilevel"/>
    <w:tmpl w:val="14CE87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13"/>
    <w:rsid w:val="0001221A"/>
    <w:rsid w:val="00062E2F"/>
    <w:rsid w:val="000963C1"/>
    <w:rsid w:val="000F4309"/>
    <w:rsid w:val="0012380E"/>
    <w:rsid w:val="00144D77"/>
    <w:rsid w:val="001627F1"/>
    <w:rsid w:val="00163BE2"/>
    <w:rsid w:val="001805BC"/>
    <w:rsid w:val="001C5C9E"/>
    <w:rsid w:val="00280A30"/>
    <w:rsid w:val="00291D22"/>
    <w:rsid w:val="00291DC1"/>
    <w:rsid w:val="002973A4"/>
    <w:rsid w:val="002A35C0"/>
    <w:rsid w:val="0031085E"/>
    <w:rsid w:val="00342054"/>
    <w:rsid w:val="0035192D"/>
    <w:rsid w:val="003914EA"/>
    <w:rsid w:val="00392346"/>
    <w:rsid w:val="003A3F68"/>
    <w:rsid w:val="003D593D"/>
    <w:rsid w:val="003E4584"/>
    <w:rsid w:val="003F4CBD"/>
    <w:rsid w:val="004223FC"/>
    <w:rsid w:val="00441104"/>
    <w:rsid w:val="0046554C"/>
    <w:rsid w:val="00502683"/>
    <w:rsid w:val="00503F39"/>
    <w:rsid w:val="00517D6F"/>
    <w:rsid w:val="005354F4"/>
    <w:rsid w:val="005470C9"/>
    <w:rsid w:val="005A5049"/>
    <w:rsid w:val="005D04F6"/>
    <w:rsid w:val="006366CF"/>
    <w:rsid w:val="00684D14"/>
    <w:rsid w:val="00691A7D"/>
    <w:rsid w:val="0069729E"/>
    <w:rsid w:val="006C69A5"/>
    <w:rsid w:val="007B736C"/>
    <w:rsid w:val="007E63EC"/>
    <w:rsid w:val="00861770"/>
    <w:rsid w:val="008A6930"/>
    <w:rsid w:val="008F5C93"/>
    <w:rsid w:val="00920ABE"/>
    <w:rsid w:val="00920F8F"/>
    <w:rsid w:val="00936C1C"/>
    <w:rsid w:val="00942E69"/>
    <w:rsid w:val="009F1CD1"/>
    <w:rsid w:val="00A21A8B"/>
    <w:rsid w:val="00A235AF"/>
    <w:rsid w:val="00A333A7"/>
    <w:rsid w:val="00A4011B"/>
    <w:rsid w:val="00A77FD8"/>
    <w:rsid w:val="00A93B0F"/>
    <w:rsid w:val="00AD3006"/>
    <w:rsid w:val="00B076DF"/>
    <w:rsid w:val="00B30404"/>
    <w:rsid w:val="00B42FEB"/>
    <w:rsid w:val="00B7562D"/>
    <w:rsid w:val="00B94451"/>
    <w:rsid w:val="00BA124F"/>
    <w:rsid w:val="00BA3F57"/>
    <w:rsid w:val="00C11F58"/>
    <w:rsid w:val="00C211C1"/>
    <w:rsid w:val="00C66776"/>
    <w:rsid w:val="00CB621B"/>
    <w:rsid w:val="00CE4913"/>
    <w:rsid w:val="00D61CE1"/>
    <w:rsid w:val="00D74CAF"/>
    <w:rsid w:val="00D90DF7"/>
    <w:rsid w:val="00D91607"/>
    <w:rsid w:val="00DE0A18"/>
    <w:rsid w:val="00DE53DA"/>
    <w:rsid w:val="00E630F2"/>
    <w:rsid w:val="00E749BB"/>
    <w:rsid w:val="00E839FA"/>
    <w:rsid w:val="00EB1654"/>
    <w:rsid w:val="00EB73F0"/>
    <w:rsid w:val="00EE70BF"/>
    <w:rsid w:val="00F053C9"/>
    <w:rsid w:val="00F1337E"/>
    <w:rsid w:val="00F26FDD"/>
    <w:rsid w:val="00F40A00"/>
    <w:rsid w:val="00F649D0"/>
    <w:rsid w:val="00F67610"/>
    <w:rsid w:val="00FC35EB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3C6F9B"/>
  <w15:chartTrackingRefBased/>
  <w15:docId w15:val="{5A5847FF-E897-4F9E-8D51-90D3437D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57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593D"/>
    <w:rPr>
      <w:b/>
      <w:bCs/>
    </w:rPr>
  </w:style>
  <w:style w:type="character" w:styleId="Emphasis">
    <w:name w:val="Emphasis"/>
    <w:basedOn w:val="DefaultParagraphFont"/>
    <w:uiPriority w:val="20"/>
    <w:qFormat/>
    <w:rsid w:val="00C11F5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1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7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6C"/>
    <w:rPr>
      <w:noProof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6C"/>
    <w:rPr>
      <w:b/>
      <w:bCs/>
      <w:noProof/>
      <w:sz w:val="20"/>
      <w:szCs w:val="20"/>
      <w:lang w:val="hy-AM"/>
    </w:rPr>
  </w:style>
  <w:style w:type="paragraph" w:customStyle="1" w:styleId="yiv9044136603msonormal">
    <w:name w:val="yiv9044136603msonormal"/>
    <w:basedOn w:val="Normal"/>
    <w:rsid w:val="0039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1976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2871</Words>
  <Characters>16365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2</cp:revision>
  <dcterms:created xsi:type="dcterms:W3CDTF">2026-03-30T07:12:00Z</dcterms:created>
  <dcterms:modified xsi:type="dcterms:W3CDTF">2026-03-30T07:12:00Z</dcterms:modified>
</cp:coreProperties>
</file>