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5DC3A4" w14:textId="03BF120E" w:rsidR="00B75392" w:rsidRPr="00C93D7F" w:rsidRDefault="00F67939" w:rsidP="00E40E04">
      <w:pPr>
        <w:spacing w:after="0" w:line="360" w:lineRule="auto"/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  <w:r w:rsidRPr="00C93D7F">
        <w:rPr>
          <w:rFonts w:ascii="GHEA Grapalat" w:hAnsi="GHEA Grapalat"/>
          <w:b/>
          <w:bCs/>
          <w:sz w:val="24"/>
          <w:szCs w:val="24"/>
          <w:lang w:val="hy-AM"/>
        </w:rPr>
        <w:t>ՆԱԽԱԳԻԾ</w:t>
      </w:r>
    </w:p>
    <w:p w14:paraId="54244627" w14:textId="0EA4204F" w:rsidR="00F67939" w:rsidRPr="00C93D7F" w:rsidRDefault="00F67939" w:rsidP="00E40E04">
      <w:pPr>
        <w:spacing w:after="0" w:line="360" w:lineRule="auto"/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2ACFA44D" w14:textId="10602158" w:rsidR="00F67939" w:rsidRPr="00C93D7F" w:rsidRDefault="00F67939" w:rsidP="00E40E04">
      <w:pPr>
        <w:spacing w:after="0" w:line="360" w:lineRule="auto"/>
        <w:ind w:firstLine="375"/>
        <w:jc w:val="center"/>
        <w:rPr>
          <w:rFonts w:ascii="GHEA Grapalat" w:eastAsia="Times New Roman" w:hAnsi="GHEA Grapalat" w:cs="Arial"/>
          <w:b/>
          <w:bCs/>
          <w:sz w:val="24"/>
          <w:szCs w:val="24"/>
          <w:shd w:val="clear" w:color="auto" w:fill="FFFFFF"/>
          <w:lang w:val="hy-AM"/>
        </w:rPr>
      </w:pPr>
      <w:r w:rsidRPr="00C93D7F">
        <w:rPr>
          <w:rFonts w:ascii="GHEA Grapalat" w:eastAsia="Times New Roman" w:hAnsi="GHEA Grapalat" w:cs="Arial"/>
          <w:b/>
          <w:bCs/>
          <w:sz w:val="24"/>
          <w:szCs w:val="24"/>
          <w:shd w:val="clear" w:color="auto" w:fill="FFFFFF"/>
          <w:lang w:val="hy-AM"/>
        </w:rPr>
        <w:t>ՀԱՅԱՍՏԱՆԻ</w:t>
      </w:r>
      <w:r w:rsidR="009B4378" w:rsidRPr="00C93D7F">
        <w:rPr>
          <w:rFonts w:ascii="GHEA Grapalat" w:eastAsia="Times New Roman" w:hAnsi="GHEA Grapalat" w:cs="Arial"/>
          <w:b/>
          <w:bCs/>
          <w:sz w:val="24"/>
          <w:szCs w:val="24"/>
          <w:shd w:val="clear" w:color="auto" w:fill="FFFFFF"/>
          <w:lang w:val="hy-AM"/>
        </w:rPr>
        <w:t xml:space="preserve"> </w:t>
      </w:r>
      <w:r w:rsidRPr="00C93D7F">
        <w:rPr>
          <w:rFonts w:ascii="GHEA Grapalat" w:eastAsia="Times New Roman" w:hAnsi="GHEA Grapalat" w:cs="Arial"/>
          <w:b/>
          <w:bCs/>
          <w:sz w:val="24"/>
          <w:szCs w:val="24"/>
          <w:shd w:val="clear" w:color="auto" w:fill="FFFFFF"/>
          <w:lang w:val="hy-AM"/>
        </w:rPr>
        <w:t>ՀԱՆՐԱՊԵՏՈՒԹՅԱՆ</w:t>
      </w:r>
      <w:r w:rsidR="009B4378" w:rsidRPr="00C93D7F">
        <w:rPr>
          <w:rFonts w:ascii="GHEA Grapalat" w:eastAsia="Times New Roman" w:hAnsi="GHEA Grapalat" w:cs="Arial"/>
          <w:b/>
          <w:bCs/>
          <w:sz w:val="24"/>
          <w:szCs w:val="24"/>
          <w:shd w:val="clear" w:color="auto" w:fill="FFFFFF"/>
          <w:lang w:val="hy-AM"/>
        </w:rPr>
        <w:t xml:space="preserve"> </w:t>
      </w:r>
      <w:r w:rsidRPr="00C93D7F">
        <w:rPr>
          <w:rFonts w:ascii="GHEA Grapalat" w:eastAsia="Times New Roman" w:hAnsi="GHEA Grapalat" w:cs="Arial"/>
          <w:b/>
          <w:bCs/>
          <w:sz w:val="24"/>
          <w:szCs w:val="24"/>
          <w:shd w:val="clear" w:color="auto" w:fill="FFFFFF"/>
          <w:lang w:val="hy-AM"/>
        </w:rPr>
        <w:t>ԿԱՌԱՎԱՐՈՒԹՅՈՒՆ</w:t>
      </w:r>
    </w:p>
    <w:p w14:paraId="7ADED843" w14:textId="4010CFF0" w:rsidR="00F67939" w:rsidRPr="00C93D7F" w:rsidRDefault="009B4378" w:rsidP="00E40E04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C93D7F">
        <w:rPr>
          <w:rFonts w:ascii="GHEA Grapalat" w:eastAsia="Times New Roman" w:hAnsi="GHEA Grapalat" w:cs="Calibri"/>
          <w:sz w:val="24"/>
          <w:szCs w:val="24"/>
          <w:lang w:val="hy-AM"/>
        </w:rPr>
        <w:t xml:space="preserve"> </w:t>
      </w:r>
    </w:p>
    <w:p w14:paraId="521B8EAE" w14:textId="2CB64590" w:rsidR="00F67939" w:rsidRPr="00C93D7F" w:rsidRDefault="00F67939" w:rsidP="00E40E04">
      <w:pPr>
        <w:spacing w:after="0" w:line="360" w:lineRule="auto"/>
        <w:ind w:firstLine="375"/>
        <w:jc w:val="center"/>
        <w:rPr>
          <w:rFonts w:ascii="GHEA Grapalat" w:eastAsia="Times New Roman" w:hAnsi="GHEA Grapalat" w:cs="Arial"/>
          <w:b/>
          <w:bCs/>
          <w:sz w:val="24"/>
          <w:szCs w:val="24"/>
          <w:shd w:val="clear" w:color="auto" w:fill="FFFFFF"/>
          <w:lang w:val="hy-AM"/>
        </w:rPr>
      </w:pPr>
      <w:r w:rsidRPr="00C93D7F">
        <w:rPr>
          <w:rFonts w:ascii="GHEA Grapalat" w:eastAsia="Times New Roman" w:hAnsi="GHEA Grapalat" w:cs="Arial"/>
          <w:b/>
          <w:bCs/>
          <w:sz w:val="24"/>
          <w:szCs w:val="24"/>
          <w:shd w:val="clear" w:color="auto" w:fill="FFFFFF"/>
          <w:lang w:val="hy-AM"/>
        </w:rPr>
        <w:t>Ո</w:t>
      </w:r>
      <w:r w:rsidR="009B4378" w:rsidRPr="00C93D7F">
        <w:rPr>
          <w:rFonts w:ascii="GHEA Grapalat" w:eastAsia="Times New Roman" w:hAnsi="GHEA Grapalat" w:cs="Arial"/>
          <w:b/>
          <w:bCs/>
          <w:sz w:val="24"/>
          <w:szCs w:val="24"/>
          <w:shd w:val="clear" w:color="auto" w:fill="FFFFFF"/>
          <w:lang w:val="hy-AM"/>
        </w:rPr>
        <w:t xml:space="preserve"> </w:t>
      </w:r>
      <w:r w:rsidRPr="00C93D7F">
        <w:rPr>
          <w:rFonts w:ascii="GHEA Grapalat" w:eastAsia="Times New Roman" w:hAnsi="GHEA Grapalat" w:cs="Arial"/>
          <w:b/>
          <w:bCs/>
          <w:sz w:val="24"/>
          <w:szCs w:val="24"/>
          <w:shd w:val="clear" w:color="auto" w:fill="FFFFFF"/>
          <w:lang w:val="hy-AM"/>
        </w:rPr>
        <w:t>Ր</w:t>
      </w:r>
      <w:r w:rsidR="009B4378" w:rsidRPr="00C93D7F">
        <w:rPr>
          <w:rFonts w:ascii="GHEA Grapalat" w:eastAsia="Times New Roman" w:hAnsi="GHEA Grapalat" w:cs="Arial"/>
          <w:b/>
          <w:bCs/>
          <w:sz w:val="24"/>
          <w:szCs w:val="24"/>
          <w:shd w:val="clear" w:color="auto" w:fill="FFFFFF"/>
          <w:lang w:val="hy-AM"/>
        </w:rPr>
        <w:t xml:space="preserve"> </w:t>
      </w:r>
      <w:r w:rsidRPr="00C93D7F">
        <w:rPr>
          <w:rFonts w:ascii="GHEA Grapalat" w:eastAsia="Times New Roman" w:hAnsi="GHEA Grapalat" w:cs="Arial"/>
          <w:b/>
          <w:bCs/>
          <w:sz w:val="24"/>
          <w:szCs w:val="24"/>
          <w:shd w:val="clear" w:color="auto" w:fill="FFFFFF"/>
          <w:lang w:val="hy-AM"/>
        </w:rPr>
        <w:t>Ո</w:t>
      </w:r>
      <w:r w:rsidR="009B4378" w:rsidRPr="00C93D7F">
        <w:rPr>
          <w:rFonts w:ascii="GHEA Grapalat" w:eastAsia="Times New Roman" w:hAnsi="GHEA Grapalat" w:cs="Arial"/>
          <w:b/>
          <w:bCs/>
          <w:sz w:val="24"/>
          <w:szCs w:val="24"/>
          <w:shd w:val="clear" w:color="auto" w:fill="FFFFFF"/>
          <w:lang w:val="hy-AM"/>
        </w:rPr>
        <w:t xml:space="preserve"> </w:t>
      </w:r>
      <w:r w:rsidRPr="00C93D7F">
        <w:rPr>
          <w:rFonts w:ascii="GHEA Grapalat" w:eastAsia="Times New Roman" w:hAnsi="GHEA Grapalat" w:cs="Arial"/>
          <w:b/>
          <w:bCs/>
          <w:sz w:val="24"/>
          <w:szCs w:val="24"/>
          <w:shd w:val="clear" w:color="auto" w:fill="FFFFFF"/>
          <w:lang w:val="hy-AM"/>
        </w:rPr>
        <w:t>Շ</w:t>
      </w:r>
      <w:r w:rsidR="009B4378" w:rsidRPr="00C93D7F">
        <w:rPr>
          <w:rFonts w:ascii="GHEA Grapalat" w:eastAsia="Times New Roman" w:hAnsi="GHEA Grapalat" w:cs="Arial"/>
          <w:b/>
          <w:bCs/>
          <w:sz w:val="24"/>
          <w:szCs w:val="24"/>
          <w:shd w:val="clear" w:color="auto" w:fill="FFFFFF"/>
          <w:lang w:val="hy-AM"/>
        </w:rPr>
        <w:t xml:space="preserve"> </w:t>
      </w:r>
      <w:r w:rsidRPr="00C93D7F">
        <w:rPr>
          <w:rFonts w:ascii="GHEA Grapalat" w:eastAsia="Times New Roman" w:hAnsi="GHEA Grapalat" w:cs="Arial"/>
          <w:b/>
          <w:bCs/>
          <w:sz w:val="24"/>
          <w:szCs w:val="24"/>
          <w:shd w:val="clear" w:color="auto" w:fill="FFFFFF"/>
          <w:lang w:val="hy-AM"/>
        </w:rPr>
        <w:t>ՈՒ</w:t>
      </w:r>
      <w:r w:rsidR="009B4378" w:rsidRPr="00C93D7F">
        <w:rPr>
          <w:rFonts w:ascii="GHEA Grapalat" w:eastAsia="Times New Roman" w:hAnsi="GHEA Grapalat" w:cs="Arial"/>
          <w:b/>
          <w:bCs/>
          <w:sz w:val="24"/>
          <w:szCs w:val="24"/>
          <w:shd w:val="clear" w:color="auto" w:fill="FFFFFF"/>
          <w:lang w:val="hy-AM"/>
        </w:rPr>
        <w:t xml:space="preserve"> </w:t>
      </w:r>
      <w:r w:rsidRPr="00C93D7F">
        <w:rPr>
          <w:rFonts w:ascii="GHEA Grapalat" w:eastAsia="Times New Roman" w:hAnsi="GHEA Grapalat" w:cs="Arial"/>
          <w:b/>
          <w:bCs/>
          <w:sz w:val="24"/>
          <w:szCs w:val="24"/>
          <w:shd w:val="clear" w:color="auto" w:fill="FFFFFF"/>
          <w:lang w:val="hy-AM"/>
        </w:rPr>
        <w:t>Մ</w:t>
      </w:r>
    </w:p>
    <w:p w14:paraId="063D8B4C" w14:textId="39CD8EA7" w:rsidR="00F67939" w:rsidRPr="00C93D7F" w:rsidRDefault="009B4378" w:rsidP="00E40E04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C93D7F">
        <w:rPr>
          <w:rFonts w:ascii="GHEA Grapalat" w:eastAsia="Times New Roman" w:hAnsi="GHEA Grapalat" w:cs="Calibri"/>
          <w:sz w:val="24"/>
          <w:szCs w:val="24"/>
          <w:lang w:val="hy-AM"/>
        </w:rPr>
        <w:t xml:space="preserve"> </w:t>
      </w:r>
    </w:p>
    <w:p w14:paraId="02158D2C" w14:textId="1DDDC42F" w:rsidR="00F67939" w:rsidRPr="00C93D7F" w:rsidRDefault="00F67939" w:rsidP="00E40E04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C93D7F">
        <w:rPr>
          <w:rFonts w:ascii="GHEA Grapalat" w:eastAsia="Times New Roman" w:hAnsi="GHEA Grapalat" w:cs="Arial"/>
          <w:sz w:val="24"/>
          <w:szCs w:val="24"/>
          <w:lang w:val="hy-AM"/>
        </w:rPr>
        <w:t>__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C93D7F">
        <w:rPr>
          <w:rFonts w:ascii="GHEA Grapalat" w:eastAsia="Times New Roman" w:hAnsi="GHEA Grapalat" w:cs="Arial"/>
          <w:sz w:val="24"/>
          <w:szCs w:val="24"/>
          <w:lang w:val="hy-AM"/>
        </w:rPr>
        <w:t>մարտի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C93D7F">
        <w:rPr>
          <w:rFonts w:ascii="GHEA Grapalat" w:eastAsia="Times New Roman" w:hAnsi="GHEA Grapalat" w:cs="Arial"/>
          <w:sz w:val="24"/>
          <w:szCs w:val="24"/>
          <w:lang w:val="hy-AM"/>
        </w:rPr>
        <w:t>2026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C93D7F">
        <w:rPr>
          <w:rFonts w:ascii="GHEA Grapalat" w:eastAsia="Times New Roman" w:hAnsi="GHEA Grapalat" w:cs="Arial"/>
          <w:sz w:val="24"/>
          <w:szCs w:val="24"/>
          <w:lang w:val="hy-AM"/>
        </w:rPr>
        <w:t>թվականի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C93D7F">
        <w:rPr>
          <w:rFonts w:ascii="GHEA Grapalat" w:eastAsia="Times New Roman" w:hAnsi="GHEA Grapalat" w:cs="Arial"/>
          <w:sz w:val="24"/>
          <w:szCs w:val="24"/>
          <w:lang w:val="hy-AM"/>
        </w:rPr>
        <w:t>N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C93D7F">
        <w:rPr>
          <w:rFonts w:ascii="GHEA Grapalat" w:eastAsia="Times New Roman" w:hAnsi="GHEA Grapalat" w:cs="Arial"/>
          <w:sz w:val="24"/>
          <w:szCs w:val="24"/>
          <w:lang w:val="hy-AM"/>
        </w:rPr>
        <w:t>_____-Ն</w:t>
      </w:r>
    </w:p>
    <w:p w14:paraId="0FD58B0F" w14:textId="4084A432" w:rsidR="00F67939" w:rsidRPr="00C93D7F" w:rsidRDefault="009B4378" w:rsidP="00E40E04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C93D7F">
        <w:rPr>
          <w:rFonts w:ascii="GHEA Grapalat" w:eastAsia="Times New Roman" w:hAnsi="GHEA Grapalat" w:cs="Calibri"/>
          <w:sz w:val="24"/>
          <w:szCs w:val="24"/>
          <w:lang w:val="hy-AM"/>
        </w:rPr>
        <w:t xml:space="preserve"> </w:t>
      </w:r>
    </w:p>
    <w:p w14:paraId="0E44692A" w14:textId="3D7AA2D5" w:rsidR="00F67939" w:rsidRPr="00C93D7F" w:rsidRDefault="0061274E" w:rsidP="00E40E04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C93D7F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ՈՐՈՇԱԿԻ</w:t>
      </w:r>
      <w:r w:rsidR="009B4378" w:rsidRPr="00C93D7F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 </w:t>
      </w:r>
      <w:r w:rsidRPr="00C93D7F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ԿԱՏԵԳՈՐԻԱՅԻ</w:t>
      </w:r>
      <w:r w:rsidR="009B4378" w:rsidRPr="00C93D7F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 </w:t>
      </w:r>
      <w:r w:rsidRPr="00C93D7F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ԱՆՁԱՆՑ</w:t>
      </w:r>
      <w:r w:rsidR="009B4378" w:rsidRPr="00C93D7F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 </w:t>
      </w:r>
      <w:r w:rsidRPr="00C93D7F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ՀԱՅԱՍՏԱՆԻ</w:t>
      </w:r>
      <w:r w:rsidR="009B4378" w:rsidRPr="00C93D7F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 </w:t>
      </w:r>
      <w:r w:rsidRPr="00C93D7F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ՀԱՆՐԱՊԵՏՈՒԹՅԱՆ</w:t>
      </w:r>
      <w:r w:rsidR="009B4378" w:rsidRPr="00C93D7F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 </w:t>
      </w:r>
      <w:r w:rsidRPr="00C93D7F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ՄՈՒՏՔԻ</w:t>
      </w:r>
      <w:r w:rsidR="009B4378" w:rsidRPr="00C93D7F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 </w:t>
      </w:r>
      <w:r w:rsidRPr="00C93D7F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ՎԻԶԱ</w:t>
      </w:r>
      <w:r w:rsidR="009B4378" w:rsidRPr="00C93D7F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 </w:t>
      </w:r>
      <w:r w:rsidRPr="00C93D7F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ՁԵՌՔ</w:t>
      </w:r>
      <w:r w:rsidR="009B4378" w:rsidRPr="00C93D7F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 </w:t>
      </w:r>
      <w:r w:rsidRPr="00C93D7F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ԲԵՐԵԼՈՒ</w:t>
      </w:r>
      <w:r w:rsidR="009B4378" w:rsidRPr="00C93D7F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 </w:t>
      </w:r>
      <w:r w:rsidRPr="00C93D7F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ՊԱՀԱՆՋԻՑ</w:t>
      </w:r>
      <w:r w:rsidR="009B4378" w:rsidRPr="00C93D7F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 </w:t>
      </w:r>
      <w:r w:rsidRPr="00C93D7F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ԱԶԱՏԵԼՈՒ,</w:t>
      </w:r>
      <w:r w:rsidR="009B4378" w:rsidRPr="00C93D7F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 </w:t>
      </w:r>
      <w:r w:rsidRPr="00C93D7F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ՀԱՅԱՍՏԱՆԻ</w:t>
      </w:r>
      <w:r w:rsidR="009B4378" w:rsidRPr="00C93D7F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 </w:t>
      </w:r>
      <w:r w:rsidRPr="00C93D7F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ՀԱՆՐԱՊԵՏՈՒԹՅԱՆ</w:t>
      </w:r>
      <w:r w:rsidR="009B4378" w:rsidRPr="00C93D7F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 </w:t>
      </w:r>
      <w:r w:rsidRPr="00C93D7F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ՄՈՒՏՔԻ</w:t>
      </w:r>
      <w:r w:rsidR="009B4378" w:rsidRPr="00C93D7F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 </w:t>
      </w:r>
      <w:r w:rsidRPr="00C93D7F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ՎԻԶԱ</w:t>
      </w:r>
      <w:r w:rsidR="009B4378" w:rsidRPr="00C93D7F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 </w:t>
      </w:r>
      <w:r w:rsidRPr="00C93D7F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ՁԵՌՔ</w:t>
      </w:r>
      <w:r w:rsidR="009B4378" w:rsidRPr="00C93D7F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 </w:t>
      </w:r>
      <w:r w:rsidRPr="00C93D7F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ԲԵՐԵԼՈՒ</w:t>
      </w:r>
      <w:r w:rsidR="009B4378" w:rsidRPr="00C93D7F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 </w:t>
      </w:r>
      <w:r w:rsidRPr="00C93D7F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ԿԱՐԳԸ</w:t>
      </w:r>
      <w:r w:rsidR="009B4378" w:rsidRPr="00C93D7F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 </w:t>
      </w:r>
      <w:r w:rsidRPr="00C93D7F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ԺԱՄԱՆԱԿԱՎՈՐԱՊԵՍ</w:t>
      </w:r>
      <w:r w:rsidR="009B4378" w:rsidRPr="00C93D7F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 </w:t>
      </w:r>
      <w:r w:rsidRPr="00C93D7F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ԴՅՈՒՐԱՑՆԵԼՈՒ</w:t>
      </w:r>
      <w:r w:rsidR="009B4378" w:rsidRPr="00C93D7F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 </w:t>
      </w:r>
      <w:r w:rsidRPr="00C93D7F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ԵՎ</w:t>
      </w:r>
      <w:r w:rsidR="009B4378" w:rsidRPr="00C93D7F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 </w:t>
      </w:r>
      <w:r w:rsidRPr="00C93D7F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ՊԵՏԱԿԱՆ</w:t>
      </w:r>
      <w:r w:rsidR="009B4378" w:rsidRPr="00C93D7F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 </w:t>
      </w:r>
      <w:r w:rsidRPr="00C93D7F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ՏՈՒՐՔԻ</w:t>
      </w:r>
      <w:r w:rsidR="009B4378" w:rsidRPr="00C93D7F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 </w:t>
      </w:r>
      <w:r w:rsidRPr="00C93D7F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ԳԾՈՎ</w:t>
      </w:r>
      <w:r w:rsidR="009B4378" w:rsidRPr="00C93D7F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 </w:t>
      </w:r>
      <w:r w:rsidRPr="00C93D7F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ԱՐՏՈՆՈՒԹՅՈՒՆ</w:t>
      </w:r>
      <w:r w:rsidR="009B4378" w:rsidRPr="00C93D7F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 </w:t>
      </w:r>
      <w:r w:rsidRPr="00C93D7F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ՍԱՀՄԱՆԵԼՈՒ</w:t>
      </w:r>
      <w:r w:rsidR="009B4378" w:rsidRPr="00C93D7F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 </w:t>
      </w:r>
      <w:r w:rsidRPr="00C93D7F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ՄԱՍԻՆ</w:t>
      </w:r>
    </w:p>
    <w:p w14:paraId="718328E7" w14:textId="4CECF3D8" w:rsidR="00F67939" w:rsidRPr="00C93D7F" w:rsidRDefault="009B4378" w:rsidP="00E40E04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C93D7F">
        <w:rPr>
          <w:rFonts w:ascii="GHEA Grapalat" w:eastAsia="Times New Roman" w:hAnsi="GHEA Grapalat" w:cs="Calibri"/>
          <w:sz w:val="24"/>
          <w:szCs w:val="24"/>
          <w:lang w:val="hy-AM"/>
        </w:rPr>
        <w:t xml:space="preserve"> </w:t>
      </w:r>
    </w:p>
    <w:p w14:paraId="4FC50C0B" w14:textId="2C1E2C5C" w:rsidR="00F67939" w:rsidRPr="00C93D7F" w:rsidRDefault="0061274E" w:rsidP="00E40E04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C93D7F">
        <w:rPr>
          <w:rFonts w:ascii="GHEA Grapalat" w:eastAsia="Times New Roman" w:hAnsi="GHEA Grapalat" w:cs="Arial"/>
          <w:sz w:val="24"/>
          <w:szCs w:val="24"/>
          <w:lang w:val="hy-AM"/>
        </w:rPr>
        <w:t>Համաձայն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C93D7F">
        <w:rPr>
          <w:rFonts w:ascii="GHEA Grapalat" w:eastAsia="Times New Roman" w:hAnsi="GHEA Grapalat" w:cs="Arial"/>
          <w:sz w:val="24"/>
          <w:szCs w:val="24"/>
          <w:lang w:val="hy-AM"/>
        </w:rPr>
        <w:t>«Պետական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C93D7F">
        <w:rPr>
          <w:rFonts w:ascii="GHEA Grapalat" w:eastAsia="Times New Roman" w:hAnsi="GHEA Grapalat" w:cs="Arial"/>
          <w:sz w:val="24"/>
          <w:szCs w:val="24"/>
          <w:lang w:val="hy-AM"/>
        </w:rPr>
        <w:t>տուրքի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C93D7F">
        <w:rPr>
          <w:rFonts w:ascii="GHEA Grapalat" w:eastAsia="Times New Roman" w:hAnsi="GHEA Grapalat" w:cs="Arial"/>
          <w:sz w:val="24"/>
          <w:szCs w:val="24"/>
          <w:lang w:val="hy-AM"/>
        </w:rPr>
        <w:t>մասին»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C93D7F">
        <w:rPr>
          <w:rFonts w:ascii="GHEA Grapalat" w:eastAsia="Times New Roman" w:hAnsi="GHEA Grapalat" w:cs="Arial"/>
          <w:sz w:val="24"/>
          <w:szCs w:val="24"/>
          <w:lang w:val="hy-AM"/>
        </w:rPr>
        <w:t>օրենքի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C93D7F">
        <w:rPr>
          <w:rFonts w:ascii="GHEA Grapalat" w:eastAsia="Times New Roman" w:hAnsi="GHEA Grapalat" w:cs="Arial"/>
          <w:sz w:val="24"/>
          <w:szCs w:val="24"/>
          <w:lang w:val="hy-AM"/>
        </w:rPr>
        <w:t>31-րդ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C93D7F">
        <w:rPr>
          <w:rFonts w:ascii="GHEA Grapalat" w:eastAsia="Times New Roman" w:hAnsi="GHEA Grapalat" w:cs="Arial"/>
          <w:sz w:val="24"/>
          <w:szCs w:val="24"/>
          <w:lang w:val="hy-AM"/>
        </w:rPr>
        <w:t>հոդվածի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C93D7F">
        <w:rPr>
          <w:rFonts w:ascii="GHEA Grapalat" w:eastAsia="Times New Roman" w:hAnsi="GHEA Grapalat" w:cs="Arial"/>
          <w:sz w:val="24"/>
          <w:szCs w:val="24"/>
          <w:lang w:val="hy-AM"/>
        </w:rPr>
        <w:t>1-ին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C93D7F">
        <w:rPr>
          <w:rFonts w:ascii="GHEA Grapalat" w:eastAsia="Times New Roman" w:hAnsi="GHEA Grapalat" w:cs="Arial"/>
          <w:sz w:val="24"/>
          <w:szCs w:val="24"/>
          <w:lang w:val="hy-AM"/>
        </w:rPr>
        <w:t>մասի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C93D7F">
        <w:rPr>
          <w:rFonts w:ascii="GHEA Grapalat" w:eastAsia="Times New Roman" w:hAnsi="GHEA Grapalat" w:cs="Arial"/>
          <w:sz w:val="24"/>
          <w:szCs w:val="24"/>
          <w:lang w:val="hy-AM"/>
        </w:rPr>
        <w:t>«բ»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C93D7F">
        <w:rPr>
          <w:rFonts w:ascii="GHEA Grapalat" w:eastAsia="Times New Roman" w:hAnsi="GHEA Grapalat" w:cs="Arial"/>
          <w:sz w:val="24"/>
          <w:szCs w:val="24"/>
          <w:lang w:val="hy-AM"/>
        </w:rPr>
        <w:t>կետի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C93D7F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C93D7F">
        <w:rPr>
          <w:rFonts w:ascii="GHEA Grapalat" w:eastAsia="Times New Roman" w:hAnsi="GHEA Grapalat" w:cs="Arial"/>
          <w:sz w:val="24"/>
          <w:szCs w:val="24"/>
          <w:lang w:val="hy-AM"/>
        </w:rPr>
        <w:t>«Հայաստանի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C93D7F">
        <w:rPr>
          <w:rFonts w:ascii="GHEA Grapalat" w:eastAsia="Times New Roman" w:hAnsi="GHEA Grapalat" w:cs="Arial"/>
          <w:sz w:val="24"/>
          <w:szCs w:val="24"/>
          <w:lang w:val="hy-AM"/>
        </w:rPr>
        <w:t>Հանրապետության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C93D7F">
        <w:rPr>
          <w:rFonts w:ascii="GHEA Grapalat" w:eastAsia="Times New Roman" w:hAnsi="GHEA Grapalat" w:cs="Arial"/>
          <w:sz w:val="24"/>
          <w:szCs w:val="24"/>
          <w:lang w:val="hy-AM"/>
        </w:rPr>
        <w:t>բյուջետային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C93D7F">
        <w:rPr>
          <w:rFonts w:ascii="GHEA Grapalat" w:eastAsia="Times New Roman" w:hAnsi="GHEA Grapalat" w:cs="Arial"/>
          <w:sz w:val="24"/>
          <w:szCs w:val="24"/>
          <w:lang w:val="hy-AM"/>
        </w:rPr>
        <w:t>համակարգի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C93D7F">
        <w:rPr>
          <w:rFonts w:ascii="GHEA Grapalat" w:eastAsia="Times New Roman" w:hAnsi="GHEA Grapalat" w:cs="Arial"/>
          <w:sz w:val="24"/>
          <w:szCs w:val="24"/>
          <w:lang w:val="hy-AM"/>
        </w:rPr>
        <w:t>մասին»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C93D7F">
        <w:rPr>
          <w:rFonts w:ascii="GHEA Grapalat" w:eastAsia="Times New Roman" w:hAnsi="GHEA Grapalat" w:cs="Arial"/>
          <w:sz w:val="24"/>
          <w:szCs w:val="24"/>
          <w:lang w:val="hy-AM"/>
        </w:rPr>
        <w:t>օրենքի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C93D7F">
        <w:rPr>
          <w:rFonts w:ascii="GHEA Grapalat" w:eastAsia="Times New Roman" w:hAnsi="GHEA Grapalat" w:cs="Arial"/>
          <w:sz w:val="24"/>
          <w:szCs w:val="24"/>
          <w:lang w:val="hy-AM"/>
        </w:rPr>
        <w:t>19-րդ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C93D7F">
        <w:rPr>
          <w:rFonts w:ascii="GHEA Grapalat" w:eastAsia="Times New Roman" w:hAnsi="GHEA Grapalat" w:cs="Arial"/>
          <w:sz w:val="24"/>
          <w:szCs w:val="24"/>
          <w:lang w:val="hy-AM"/>
        </w:rPr>
        <w:t>հոդվածի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C93D7F">
        <w:rPr>
          <w:rFonts w:ascii="GHEA Grapalat" w:eastAsia="Times New Roman" w:hAnsi="GHEA Grapalat" w:cs="Arial"/>
          <w:sz w:val="24"/>
          <w:szCs w:val="24"/>
          <w:lang w:val="hy-AM"/>
        </w:rPr>
        <w:t>3-րդ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C93D7F">
        <w:rPr>
          <w:rFonts w:ascii="GHEA Grapalat" w:eastAsia="Times New Roman" w:hAnsi="GHEA Grapalat" w:cs="Arial"/>
          <w:sz w:val="24"/>
          <w:szCs w:val="24"/>
          <w:lang w:val="hy-AM"/>
        </w:rPr>
        <w:t>կետի,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C93D7F">
        <w:rPr>
          <w:rFonts w:ascii="GHEA Grapalat" w:eastAsia="Times New Roman" w:hAnsi="GHEA Grapalat" w:cs="Arial"/>
          <w:sz w:val="24"/>
          <w:szCs w:val="24"/>
          <w:lang w:val="hy-AM"/>
        </w:rPr>
        <w:t>ինչպես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C93D7F">
        <w:rPr>
          <w:rFonts w:ascii="GHEA Grapalat" w:eastAsia="Times New Roman" w:hAnsi="GHEA Grapalat" w:cs="Arial"/>
          <w:sz w:val="24"/>
          <w:szCs w:val="24"/>
          <w:lang w:val="hy-AM"/>
        </w:rPr>
        <w:t>նաև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C93D7F">
        <w:rPr>
          <w:rFonts w:ascii="GHEA Grapalat" w:eastAsia="Times New Roman" w:hAnsi="GHEA Grapalat" w:cs="Arial"/>
          <w:sz w:val="24"/>
          <w:szCs w:val="24"/>
          <w:lang w:val="hy-AM"/>
        </w:rPr>
        <w:t>հիմք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C93D7F">
        <w:rPr>
          <w:rFonts w:ascii="GHEA Grapalat" w:eastAsia="Times New Roman" w:hAnsi="GHEA Grapalat" w:cs="Arial"/>
          <w:sz w:val="24"/>
          <w:szCs w:val="24"/>
          <w:lang w:val="hy-AM"/>
        </w:rPr>
        <w:t>ընդունելով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C93D7F">
        <w:rPr>
          <w:rFonts w:ascii="GHEA Grapalat" w:eastAsia="Times New Roman" w:hAnsi="GHEA Grapalat" w:cs="Arial"/>
          <w:sz w:val="24"/>
          <w:szCs w:val="24"/>
          <w:lang w:val="hy-AM"/>
        </w:rPr>
        <w:t>«Օտարերկրացիների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C93D7F">
        <w:rPr>
          <w:rFonts w:ascii="GHEA Grapalat" w:eastAsia="Times New Roman" w:hAnsi="GHEA Grapalat" w:cs="Arial"/>
          <w:sz w:val="24"/>
          <w:szCs w:val="24"/>
          <w:lang w:val="hy-AM"/>
        </w:rPr>
        <w:t>մասին»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C93D7F">
        <w:rPr>
          <w:rFonts w:ascii="GHEA Grapalat" w:eastAsia="Times New Roman" w:hAnsi="GHEA Grapalat" w:cs="Arial"/>
          <w:sz w:val="24"/>
          <w:szCs w:val="24"/>
          <w:lang w:val="hy-AM"/>
        </w:rPr>
        <w:t>օրենքի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C93D7F">
        <w:rPr>
          <w:rFonts w:ascii="GHEA Grapalat" w:eastAsia="Times New Roman" w:hAnsi="GHEA Grapalat" w:cs="Arial"/>
          <w:sz w:val="24"/>
          <w:szCs w:val="24"/>
          <w:lang w:val="hy-AM"/>
        </w:rPr>
        <w:t>9-րդ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C93D7F">
        <w:rPr>
          <w:rFonts w:ascii="GHEA Grapalat" w:eastAsia="Times New Roman" w:hAnsi="GHEA Grapalat" w:cs="Arial"/>
          <w:sz w:val="24"/>
          <w:szCs w:val="24"/>
          <w:lang w:val="hy-AM"/>
        </w:rPr>
        <w:t>հոդվածի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C93D7F">
        <w:rPr>
          <w:rFonts w:ascii="GHEA Grapalat" w:eastAsia="Times New Roman" w:hAnsi="GHEA Grapalat" w:cs="Arial"/>
          <w:sz w:val="24"/>
          <w:szCs w:val="24"/>
          <w:lang w:val="hy-AM"/>
        </w:rPr>
        <w:t>5-րդ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C93D7F">
        <w:rPr>
          <w:rFonts w:ascii="GHEA Grapalat" w:eastAsia="Times New Roman" w:hAnsi="GHEA Grapalat" w:cs="Arial"/>
          <w:sz w:val="24"/>
          <w:szCs w:val="24"/>
          <w:lang w:val="hy-AM"/>
        </w:rPr>
        <w:t>մասը՝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67939" w:rsidRPr="00C93D7F">
        <w:rPr>
          <w:rFonts w:ascii="GHEA Grapalat" w:eastAsia="Times New Roman" w:hAnsi="GHEA Grapalat" w:cs="Arial"/>
          <w:sz w:val="24"/>
          <w:szCs w:val="24"/>
          <w:lang w:val="hy-AM"/>
        </w:rPr>
        <w:t>Հայաստանի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67939" w:rsidRPr="00C93D7F">
        <w:rPr>
          <w:rFonts w:ascii="GHEA Grapalat" w:eastAsia="Times New Roman" w:hAnsi="GHEA Grapalat" w:cs="Arial"/>
          <w:sz w:val="24"/>
          <w:szCs w:val="24"/>
          <w:lang w:val="hy-AM"/>
        </w:rPr>
        <w:t>Հանրապետության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67939" w:rsidRPr="00C93D7F">
        <w:rPr>
          <w:rFonts w:ascii="GHEA Grapalat" w:eastAsia="Times New Roman" w:hAnsi="GHEA Grapalat" w:cs="Arial"/>
          <w:sz w:val="24"/>
          <w:szCs w:val="24"/>
          <w:lang w:val="hy-AM"/>
        </w:rPr>
        <w:t>կառավարությունը</w:t>
      </w:r>
      <w:r w:rsidR="009B4378" w:rsidRPr="00C93D7F">
        <w:rPr>
          <w:rFonts w:ascii="GHEA Grapalat" w:eastAsia="Times New Roman" w:hAnsi="GHEA Grapalat" w:cs="Calibri"/>
          <w:sz w:val="24"/>
          <w:szCs w:val="24"/>
          <w:lang w:val="hy-AM"/>
        </w:rPr>
        <w:t xml:space="preserve"> </w:t>
      </w:r>
      <w:r w:rsidR="00F67939" w:rsidRPr="00C93D7F">
        <w:rPr>
          <w:rFonts w:ascii="GHEA Grapalat" w:eastAsia="Times New Roman" w:hAnsi="GHEA Grapalat" w:cs="Arial"/>
          <w:b/>
          <w:bCs/>
          <w:i/>
          <w:iCs/>
          <w:sz w:val="24"/>
          <w:szCs w:val="24"/>
          <w:lang w:val="hy-AM"/>
        </w:rPr>
        <w:t>որոշում</w:t>
      </w:r>
      <w:r w:rsidR="009B4378" w:rsidRPr="00C93D7F">
        <w:rPr>
          <w:rFonts w:ascii="GHEA Grapalat" w:eastAsia="Times New Roman" w:hAnsi="GHEA Grapalat" w:cs="Arial"/>
          <w:b/>
          <w:bCs/>
          <w:i/>
          <w:iCs/>
          <w:sz w:val="24"/>
          <w:szCs w:val="24"/>
          <w:lang w:val="hy-AM"/>
        </w:rPr>
        <w:t xml:space="preserve"> </w:t>
      </w:r>
      <w:r w:rsidR="00F67939" w:rsidRPr="00C93D7F">
        <w:rPr>
          <w:rFonts w:ascii="GHEA Grapalat" w:eastAsia="Times New Roman" w:hAnsi="GHEA Grapalat" w:cs="Arial"/>
          <w:b/>
          <w:bCs/>
          <w:i/>
          <w:iCs/>
          <w:sz w:val="24"/>
          <w:szCs w:val="24"/>
          <w:lang w:val="hy-AM"/>
        </w:rPr>
        <w:t>է.</w:t>
      </w:r>
    </w:p>
    <w:p w14:paraId="556BF203" w14:textId="66529DAD" w:rsidR="00F67939" w:rsidRPr="00C93D7F" w:rsidRDefault="00F67939" w:rsidP="00E40E04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C93D7F">
        <w:rPr>
          <w:rFonts w:ascii="GHEA Grapalat" w:eastAsia="Times New Roman" w:hAnsi="GHEA Grapalat" w:cs="Arial"/>
          <w:sz w:val="24"/>
          <w:szCs w:val="24"/>
          <w:lang w:val="hy-AM"/>
        </w:rPr>
        <w:t>1.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C93D7F">
        <w:rPr>
          <w:rFonts w:ascii="GHEA Grapalat" w:eastAsia="Times New Roman" w:hAnsi="GHEA Grapalat" w:cs="Arial"/>
          <w:sz w:val="24"/>
          <w:szCs w:val="24"/>
          <w:lang w:val="hy-AM"/>
        </w:rPr>
        <w:t>2026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C93D7F">
        <w:rPr>
          <w:rFonts w:ascii="GHEA Grapalat" w:eastAsia="Times New Roman" w:hAnsi="GHEA Grapalat" w:cs="Arial"/>
          <w:sz w:val="24"/>
          <w:szCs w:val="24"/>
          <w:lang w:val="hy-AM"/>
        </w:rPr>
        <w:t>թվականի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C93D7F">
        <w:rPr>
          <w:rFonts w:ascii="GHEA Grapalat" w:eastAsia="Times New Roman" w:hAnsi="GHEA Grapalat" w:cs="Arial"/>
          <w:sz w:val="24"/>
          <w:szCs w:val="24"/>
          <w:lang w:val="hy-AM"/>
        </w:rPr>
        <w:t>հոկտեմբերի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C93D7F">
        <w:rPr>
          <w:rFonts w:ascii="GHEA Grapalat" w:eastAsia="Times New Roman" w:hAnsi="GHEA Grapalat" w:cs="Arial"/>
          <w:sz w:val="24"/>
          <w:szCs w:val="24"/>
          <w:lang w:val="hy-AM"/>
        </w:rPr>
        <w:t>1</w:t>
      </w:r>
      <w:r w:rsidR="006733E8" w:rsidRPr="00C93D7F">
        <w:rPr>
          <w:rFonts w:ascii="GHEA Grapalat" w:eastAsia="Times New Roman" w:hAnsi="GHEA Grapalat" w:cs="Arial"/>
          <w:sz w:val="24"/>
          <w:szCs w:val="24"/>
          <w:lang w:val="hy-AM"/>
        </w:rPr>
        <w:t>8</w:t>
      </w:r>
      <w:r w:rsidRPr="00C93D7F">
        <w:rPr>
          <w:rFonts w:ascii="GHEA Grapalat" w:eastAsia="Times New Roman" w:hAnsi="GHEA Grapalat" w:cs="Arial"/>
          <w:sz w:val="24"/>
          <w:szCs w:val="24"/>
          <w:lang w:val="hy-AM"/>
        </w:rPr>
        <w:t>-30-ը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C93D7F">
        <w:rPr>
          <w:rFonts w:ascii="GHEA Grapalat" w:eastAsia="Times New Roman" w:hAnsi="GHEA Grapalat" w:cs="Arial"/>
          <w:sz w:val="24"/>
          <w:szCs w:val="24"/>
          <w:lang w:val="hy-AM"/>
        </w:rPr>
        <w:t>Երևանում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C93D7F">
        <w:rPr>
          <w:rFonts w:ascii="GHEA Grapalat" w:eastAsia="Times New Roman" w:hAnsi="GHEA Grapalat" w:cs="Arial"/>
          <w:sz w:val="24"/>
          <w:szCs w:val="24"/>
          <w:lang w:val="hy-AM"/>
        </w:rPr>
        <w:t>կայանալիք`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7B5DE1" w:rsidRPr="00C93D7F">
        <w:rPr>
          <w:rFonts w:ascii="GHEA Grapalat" w:eastAsia="Times New Roman" w:hAnsi="GHEA Grapalat" w:cs="Arial"/>
          <w:sz w:val="24"/>
          <w:szCs w:val="24"/>
          <w:lang w:val="hy-AM"/>
        </w:rPr>
        <w:t>«</w:t>
      </w:r>
      <w:r w:rsidRPr="00C93D7F">
        <w:rPr>
          <w:rFonts w:ascii="GHEA Grapalat" w:eastAsia="Times New Roman" w:hAnsi="GHEA Grapalat" w:cs="Arial"/>
          <w:sz w:val="24"/>
          <w:szCs w:val="24"/>
          <w:lang w:val="hy-AM"/>
        </w:rPr>
        <w:t>Կենսա</w:t>
      </w:r>
      <w:r w:rsidR="007B5DE1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բանական </w:t>
      </w:r>
      <w:r w:rsidRPr="00C93D7F">
        <w:rPr>
          <w:rFonts w:ascii="GHEA Grapalat" w:eastAsia="Times New Roman" w:hAnsi="GHEA Grapalat" w:cs="Arial"/>
          <w:sz w:val="24"/>
          <w:szCs w:val="24"/>
          <w:lang w:val="hy-AM"/>
        </w:rPr>
        <w:t>բազմազանության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A2107A" w:rsidRPr="00C93D7F">
        <w:rPr>
          <w:rFonts w:ascii="GHEA Grapalat" w:eastAsia="Times New Roman" w:hAnsi="GHEA Grapalat" w:cs="Arial"/>
          <w:sz w:val="24"/>
          <w:szCs w:val="24"/>
          <w:lang w:val="hy-AM"/>
        </w:rPr>
        <w:t>մասին</w:t>
      </w:r>
      <w:r w:rsidR="007B5DE1" w:rsidRPr="00C93D7F">
        <w:rPr>
          <w:rFonts w:ascii="GHEA Grapalat" w:eastAsia="Times New Roman" w:hAnsi="GHEA Grapalat" w:cs="Arial"/>
          <w:sz w:val="24"/>
          <w:szCs w:val="24"/>
          <w:lang w:val="hy-AM"/>
        </w:rPr>
        <w:t>»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C93D7F">
        <w:rPr>
          <w:rFonts w:ascii="GHEA Grapalat" w:eastAsia="Times New Roman" w:hAnsi="GHEA Grapalat" w:cs="Arial"/>
          <w:sz w:val="24"/>
          <w:szCs w:val="24"/>
          <w:lang w:val="hy-AM"/>
        </w:rPr>
        <w:t>կոնվենցիայի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C93D7F">
        <w:rPr>
          <w:rFonts w:ascii="GHEA Grapalat" w:eastAsia="Times New Roman" w:hAnsi="GHEA Grapalat" w:cs="Arial"/>
          <w:sz w:val="24"/>
          <w:szCs w:val="24"/>
          <w:lang w:val="hy-AM"/>
        </w:rPr>
        <w:t>կողմերի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C93D7F">
        <w:rPr>
          <w:rFonts w:ascii="GHEA Grapalat" w:eastAsia="Times New Roman" w:hAnsi="GHEA Grapalat" w:cs="Arial"/>
          <w:sz w:val="24"/>
          <w:szCs w:val="24"/>
          <w:lang w:val="hy-AM"/>
        </w:rPr>
        <w:t>17-րդ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C93D7F">
        <w:rPr>
          <w:rFonts w:ascii="GHEA Grapalat" w:eastAsia="Times New Roman" w:hAnsi="GHEA Grapalat" w:cs="Arial"/>
          <w:sz w:val="24"/>
          <w:szCs w:val="24"/>
          <w:lang w:val="hy-AM"/>
        </w:rPr>
        <w:t>միջազգային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733E8" w:rsidRPr="00C93D7F">
        <w:rPr>
          <w:rFonts w:ascii="GHEA Grapalat" w:eastAsia="Times New Roman" w:hAnsi="GHEA Grapalat" w:cs="Arial"/>
          <w:sz w:val="24"/>
          <w:szCs w:val="24"/>
          <w:lang w:val="hy-AM"/>
        </w:rPr>
        <w:t>համաժողովին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C93D7F">
        <w:rPr>
          <w:rFonts w:ascii="GHEA Grapalat" w:eastAsia="Times New Roman" w:hAnsi="GHEA Grapalat" w:cs="Arial"/>
          <w:sz w:val="24"/>
          <w:szCs w:val="24"/>
          <w:lang w:val="hy-AM"/>
        </w:rPr>
        <w:t>(այսուհետ՝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7B5DE1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COP17 </w:t>
      </w:r>
      <w:r w:rsidR="006733E8" w:rsidRPr="00C93D7F">
        <w:rPr>
          <w:rFonts w:ascii="GHEA Grapalat" w:eastAsia="Times New Roman" w:hAnsi="GHEA Grapalat" w:cs="Arial"/>
          <w:sz w:val="24"/>
          <w:szCs w:val="24"/>
          <w:lang w:val="hy-AM"/>
        </w:rPr>
        <w:t>համ</w:t>
      </w:r>
      <w:r w:rsidRPr="00C93D7F">
        <w:rPr>
          <w:rFonts w:ascii="GHEA Grapalat" w:eastAsia="Times New Roman" w:hAnsi="GHEA Grapalat" w:cs="Arial"/>
          <w:sz w:val="24"/>
          <w:szCs w:val="24"/>
          <w:lang w:val="hy-AM"/>
        </w:rPr>
        <w:t>աժողով)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C93D7F">
        <w:rPr>
          <w:rFonts w:ascii="GHEA Grapalat" w:eastAsia="Times New Roman" w:hAnsi="GHEA Grapalat" w:cs="Arial"/>
          <w:sz w:val="24"/>
          <w:szCs w:val="24"/>
          <w:lang w:val="hy-AM"/>
        </w:rPr>
        <w:t>մասնակցելու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C93D7F">
        <w:rPr>
          <w:rFonts w:ascii="GHEA Grapalat" w:eastAsia="Times New Roman" w:hAnsi="GHEA Grapalat" w:cs="Arial"/>
          <w:sz w:val="24"/>
          <w:szCs w:val="24"/>
          <w:lang w:val="hy-AM"/>
        </w:rPr>
        <w:t>նպատակով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C93D7F">
        <w:rPr>
          <w:rFonts w:ascii="GHEA Grapalat" w:eastAsia="Times New Roman" w:hAnsi="GHEA Grapalat" w:cs="Arial"/>
          <w:sz w:val="24"/>
          <w:szCs w:val="24"/>
          <w:lang w:val="hy-AM"/>
        </w:rPr>
        <w:t>Հայաստանի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C93D7F">
        <w:rPr>
          <w:rFonts w:ascii="GHEA Grapalat" w:eastAsia="Times New Roman" w:hAnsi="GHEA Grapalat" w:cs="Arial"/>
          <w:sz w:val="24"/>
          <w:szCs w:val="24"/>
          <w:lang w:val="hy-AM"/>
        </w:rPr>
        <w:t>Հանրապետություն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C93D7F">
        <w:rPr>
          <w:rFonts w:ascii="GHEA Grapalat" w:eastAsia="Times New Roman" w:hAnsi="GHEA Grapalat" w:cs="Arial"/>
          <w:sz w:val="24"/>
          <w:szCs w:val="24"/>
          <w:lang w:val="hy-AM"/>
        </w:rPr>
        <w:t>ժամանող՝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C93D7F">
        <w:rPr>
          <w:rFonts w:ascii="GHEA Grapalat" w:eastAsia="Times New Roman" w:hAnsi="GHEA Grapalat" w:cs="Arial"/>
          <w:sz w:val="24"/>
          <w:szCs w:val="24"/>
          <w:lang w:val="hy-AM"/>
        </w:rPr>
        <w:t>օտարերկրյա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C93D7F">
        <w:rPr>
          <w:rFonts w:ascii="GHEA Grapalat" w:eastAsia="Times New Roman" w:hAnsi="GHEA Grapalat" w:cs="Arial"/>
          <w:sz w:val="24"/>
          <w:szCs w:val="24"/>
          <w:lang w:val="hy-AM"/>
        </w:rPr>
        <w:t>պետությունների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C93D7F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C93D7F">
        <w:rPr>
          <w:rFonts w:ascii="GHEA Grapalat" w:eastAsia="Times New Roman" w:hAnsi="GHEA Grapalat" w:cs="Arial"/>
          <w:sz w:val="24"/>
          <w:szCs w:val="24"/>
          <w:lang w:val="hy-AM"/>
        </w:rPr>
        <w:t>միջազգային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C93D7F">
        <w:rPr>
          <w:rFonts w:ascii="GHEA Grapalat" w:eastAsia="Times New Roman" w:hAnsi="GHEA Grapalat" w:cs="Arial"/>
          <w:sz w:val="24"/>
          <w:szCs w:val="24"/>
          <w:lang w:val="hy-AM"/>
        </w:rPr>
        <w:t>կազմակերպությունների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C93D7F">
        <w:rPr>
          <w:rFonts w:ascii="GHEA Grapalat" w:eastAsia="Times New Roman" w:hAnsi="GHEA Grapalat" w:cs="Arial"/>
          <w:sz w:val="24"/>
          <w:szCs w:val="24"/>
          <w:lang w:val="hy-AM"/>
        </w:rPr>
        <w:t>պաշտոնական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C93D7F">
        <w:rPr>
          <w:rFonts w:ascii="GHEA Grapalat" w:eastAsia="Times New Roman" w:hAnsi="GHEA Grapalat" w:cs="Arial"/>
          <w:sz w:val="24"/>
          <w:szCs w:val="24"/>
          <w:lang w:val="hy-AM"/>
        </w:rPr>
        <w:t>պատվիրակությունների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C93D7F">
        <w:rPr>
          <w:rFonts w:ascii="GHEA Grapalat" w:eastAsia="Times New Roman" w:hAnsi="GHEA Grapalat" w:cs="Arial"/>
          <w:sz w:val="24"/>
          <w:szCs w:val="24"/>
          <w:lang w:val="hy-AM"/>
        </w:rPr>
        <w:t>ղեկավարներին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C93D7F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C93D7F">
        <w:rPr>
          <w:rFonts w:ascii="GHEA Grapalat" w:eastAsia="Times New Roman" w:hAnsi="GHEA Grapalat" w:cs="Arial"/>
          <w:sz w:val="24"/>
          <w:szCs w:val="24"/>
          <w:lang w:val="hy-AM"/>
        </w:rPr>
        <w:t>նրանց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C93D7F">
        <w:rPr>
          <w:rFonts w:ascii="GHEA Grapalat" w:eastAsia="Times New Roman" w:hAnsi="GHEA Grapalat" w:cs="Arial"/>
          <w:sz w:val="24"/>
          <w:szCs w:val="24"/>
          <w:lang w:val="hy-AM"/>
        </w:rPr>
        <w:t>ուղեկցող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C93D7F">
        <w:rPr>
          <w:rFonts w:ascii="GHEA Grapalat" w:eastAsia="Times New Roman" w:hAnsi="GHEA Grapalat" w:cs="Arial"/>
          <w:sz w:val="24"/>
          <w:szCs w:val="24"/>
          <w:lang w:val="hy-AM"/>
        </w:rPr>
        <w:t>անձանց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C93D7F">
        <w:rPr>
          <w:rFonts w:ascii="GHEA Grapalat" w:eastAsia="Times New Roman" w:hAnsi="GHEA Grapalat" w:cs="Arial"/>
          <w:sz w:val="24"/>
          <w:szCs w:val="24"/>
          <w:lang w:val="hy-AM"/>
        </w:rPr>
        <w:t>ազատել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C93D7F">
        <w:rPr>
          <w:rFonts w:ascii="GHEA Grapalat" w:eastAsia="Times New Roman" w:hAnsi="GHEA Grapalat" w:cs="Arial"/>
          <w:sz w:val="24"/>
          <w:szCs w:val="24"/>
          <w:lang w:val="hy-AM"/>
        </w:rPr>
        <w:t>Հայաստանի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C93D7F">
        <w:rPr>
          <w:rFonts w:ascii="GHEA Grapalat" w:eastAsia="Times New Roman" w:hAnsi="GHEA Grapalat" w:cs="Arial"/>
          <w:sz w:val="24"/>
          <w:szCs w:val="24"/>
          <w:lang w:val="hy-AM"/>
        </w:rPr>
        <w:t>Հանրապետության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C93D7F">
        <w:rPr>
          <w:rFonts w:ascii="GHEA Grapalat" w:eastAsia="Times New Roman" w:hAnsi="GHEA Grapalat" w:cs="Arial"/>
          <w:sz w:val="24"/>
          <w:szCs w:val="24"/>
          <w:lang w:val="hy-AM"/>
        </w:rPr>
        <w:t>մուտքի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C93D7F">
        <w:rPr>
          <w:rFonts w:ascii="GHEA Grapalat" w:eastAsia="Times New Roman" w:hAnsi="GHEA Grapalat" w:cs="Arial"/>
          <w:sz w:val="24"/>
          <w:szCs w:val="24"/>
          <w:lang w:val="hy-AM"/>
        </w:rPr>
        <w:t>վիզա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C93D7F">
        <w:rPr>
          <w:rFonts w:ascii="GHEA Grapalat" w:eastAsia="Times New Roman" w:hAnsi="GHEA Grapalat" w:cs="Arial"/>
          <w:sz w:val="24"/>
          <w:szCs w:val="24"/>
          <w:lang w:val="hy-AM"/>
        </w:rPr>
        <w:t>ձեռք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C93D7F">
        <w:rPr>
          <w:rFonts w:ascii="GHEA Grapalat" w:eastAsia="Times New Roman" w:hAnsi="GHEA Grapalat" w:cs="Arial"/>
          <w:sz w:val="24"/>
          <w:szCs w:val="24"/>
          <w:lang w:val="hy-AM"/>
        </w:rPr>
        <w:t>բերելու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C93D7F">
        <w:rPr>
          <w:rFonts w:ascii="GHEA Grapalat" w:eastAsia="Times New Roman" w:hAnsi="GHEA Grapalat" w:cs="Arial"/>
          <w:sz w:val="24"/>
          <w:szCs w:val="24"/>
          <w:lang w:val="hy-AM"/>
        </w:rPr>
        <w:t>պահանջից:</w:t>
      </w:r>
    </w:p>
    <w:p w14:paraId="29304C23" w14:textId="33EFFF98" w:rsidR="00F67939" w:rsidRPr="00C93D7F" w:rsidRDefault="00F67939" w:rsidP="00E40E04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C93D7F">
        <w:rPr>
          <w:rFonts w:ascii="GHEA Grapalat" w:eastAsia="Times New Roman" w:hAnsi="GHEA Grapalat" w:cs="Arial"/>
          <w:sz w:val="24"/>
          <w:szCs w:val="24"/>
          <w:lang w:val="hy-AM"/>
        </w:rPr>
        <w:t>2.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C93D7F">
        <w:rPr>
          <w:rFonts w:ascii="GHEA Grapalat" w:eastAsia="Times New Roman" w:hAnsi="GHEA Grapalat" w:cs="Arial"/>
          <w:sz w:val="24"/>
          <w:szCs w:val="24"/>
          <w:lang w:val="hy-AM"/>
        </w:rPr>
        <w:t>Սահմանել,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C93D7F">
        <w:rPr>
          <w:rFonts w:ascii="GHEA Grapalat" w:eastAsia="Times New Roman" w:hAnsi="GHEA Grapalat" w:cs="Arial"/>
          <w:sz w:val="24"/>
          <w:szCs w:val="24"/>
          <w:lang w:val="hy-AM"/>
        </w:rPr>
        <w:t>որ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7B5DE1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COP17 </w:t>
      </w:r>
      <w:r w:rsidR="006733E8" w:rsidRPr="00C93D7F">
        <w:rPr>
          <w:rFonts w:ascii="GHEA Grapalat" w:eastAsia="Times New Roman" w:hAnsi="GHEA Grapalat" w:cs="Arial"/>
          <w:sz w:val="24"/>
          <w:szCs w:val="24"/>
          <w:lang w:val="hy-AM"/>
        </w:rPr>
        <w:t>համ</w:t>
      </w:r>
      <w:r w:rsidRPr="00C93D7F">
        <w:rPr>
          <w:rFonts w:ascii="GHEA Grapalat" w:eastAsia="Times New Roman" w:hAnsi="GHEA Grapalat" w:cs="Arial"/>
          <w:sz w:val="24"/>
          <w:szCs w:val="24"/>
          <w:lang w:val="hy-AM"/>
        </w:rPr>
        <w:t>աժողովին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C93D7F">
        <w:rPr>
          <w:rFonts w:ascii="GHEA Grapalat" w:eastAsia="Times New Roman" w:hAnsi="GHEA Grapalat" w:cs="Arial"/>
          <w:sz w:val="24"/>
          <w:szCs w:val="24"/>
          <w:lang w:val="hy-AM"/>
        </w:rPr>
        <w:t>մասնակցելու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C93D7F">
        <w:rPr>
          <w:rFonts w:ascii="GHEA Grapalat" w:eastAsia="Times New Roman" w:hAnsi="GHEA Grapalat" w:cs="Arial"/>
          <w:sz w:val="24"/>
          <w:szCs w:val="24"/>
          <w:lang w:val="hy-AM"/>
        </w:rPr>
        <w:t>նպատակով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C93D7F">
        <w:rPr>
          <w:rFonts w:ascii="GHEA Grapalat" w:eastAsia="Times New Roman" w:hAnsi="GHEA Grapalat" w:cs="Arial"/>
          <w:sz w:val="24"/>
          <w:szCs w:val="24"/>
          <w:lang w:val="hy-AM"/>
        </w:rPr>
        <w:t>Հայաստանի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C93D7F">
        <w:rPr>
          <w:rFonts w:ascii="GHEA Grapalat" w:eastAsia="Times New Roman" w:hAnsi="GHEA Grapalat" w:cs="Arial"/>
          <w:sz w:val="24"/>
          <w:szCs w:val="24"/>
          <w:lang w:val="hy-AM"/>
        </w:rPr>
        <w:t>Հանրապետություն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C93D7F">
        <w:rPr>
          <w:rFonts w:ascii="GHEA Grapalat" w:eastAsia="Times New Roman" w:hAnsi="GHEA Grapalat" w:cs="Arial"/>
          <w:sz w:val="24"/>
          <w:szCs w:val="24"/>
          <w:lang w:val="hy-AM"/>
        </w:rPr>
        <w:t>ժամանող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C93D7F">
        <w:rPr>
          <w:rFonts w:ascii="GHEA Grapalat" w:eastAsia="Times New Roman" w:hAnsi="GHEA Grapalat" w:cs="Arial"/>
          <w:sz w:val="24"/>
          <w:szCs w:val="24"/>
          <w:lang w:val="hy-AM"/>
        </w:rPr>
        <w:t>օտարերկրյա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C93D7F">
        <w:rPr>
          <w:rFonts w:ascii="GHEA Grapalat" w:eastAsia="Times New Roman" w:hAnsi="GHEA Grapalat" w:cs="Arial"/>
          <w:sz w:val="24"/>
          <w:szCs w:val="24"/>
          <w:lang w:val="hy-AM"/>
        </w:rPr>
        <w:t>քաղաքացիները,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C93D7F">
        <w:rPr>
          <w:rFonts w:ascii="GHEA Grapalat" w:eastAsia="Times New Roman" w:hAnsi="GHEA Grapalat" w:cs="Arial"/>
          <w:sz w:val="24"/>
          <w:szCs w:val="24"/>
          <w:lang w:val="hy-AM"/>
        </w:rPr>
        <w:t>որոնք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C93D7F">
        <w:rPr>
          <w:rFonts w:ascii="GHEA Grapalat" w:eastAsia="Times New Roman" w:hAnsi="GHEA Grapalat" w:cs="Arial"/>
          <w:sz w:val="24"/>
          <w:szCs w:val="24"/>
          <w:lang w:val="hy-AM"/>
        </w:rPr>
        <w:t>ներառված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C93D7F">
        <w:rPr>
          <w:rFonts w:ascii="GHEA Grapalat" w:eastAsia="Times New Roman" w:hAnsi="GHEA Grapalat" w:cs="Arial"/>
          <w:sz w:val="24"/>
          <w:szCs w:val="24"/>
          <w:lang w:val="hy-AM"/>
        </w:rPr>
        <w:t>են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C93D7F">
        <w:rPr>
          <w:rFonts w:ascii="GHEA Grapalat" w:eastAsia="Times New Roman" w:hAnsi="GHEA Grapalat" w:cs="Arial"/>
          <w:sz w:val="24"/>
          <w:szCs w:val="24"/>
          <w:lang w:val="hy-AM"/>
        </w:rPr>
        <w:t>Հայաստանի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C93D7F">
        <w:rPr>
          <w:rFonts w:ascii="GHEA Grapalat" w:eastAsia="Times New Roman" w:hAnsi="GHEA Grapalat" w:cs="Arial"/>
          <w:sz w:val="24"/>
          <w:szCs w:val="24"/>
          <w:lang w:val="hy-AM"/>
        </w:rPr>
        <w:t>Հանրապետության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C93D7F">
        <w:rPr>
          <w:rFonts w:ascii="GHEA Grapalat" w:eastAsia="Times New Roman" w:hAnsi="GHEA Grapalat" w:cs="Arial"/>
          <w:sz w:val="24"/>
          <w:szCs w:val="24"/>
          <w:lang w:val="hy-AM"/>
        </w:rPr>
        <w:t>կառավարության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C93D7F">
        <w:rPr>
          <w:rFonts w:ascii="GHEA Grapalat" w:eastAsia="Times New Roman" w:hAnsi="GHEA Grapalat" w:cs="Arial"/>
          <w:sz w:val="24"/>
          <w:szCs w:val="24"/>
          <w:lang w:val="hy-AM"/>
        </w:rPr>
        <w:t>2008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C93D7F">
        <w:rPr>
          <w:rFonts w:ascii="GHEA Grapalat" w:eastAsia="Times New Roman" w:hAnsi="GHEA Grapalat" w:cs="Arial"/>
          <w:sz w:val="24"/>
          <w:szCs w:val="24"/>
          <w:lang w:val="hy-AM"/>
        </w:rPr>
        <w:t>թվականի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C93D7F">
        <w:rPr>
          <w:rFonts w:ascii="GHEA Grapalat" w:eastAsia="Times New Roman" w:hAnsi="GHEA Grapalat" w:cs="Arial"/>
          <w:sz w:val="24"/>
          <w:szCs w:val="24"/>
          <w:lang w:val="hy-AM"/>
        </w:rPr>
        <w:t>ապրիլի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C93D7F">
        <w:rPr>
          <w:rFonts w:ascii="GHEA Grapalat" w:eastAsia="Times New Roman" w:hAnsi="GHEA Grapalat" w:cs="Arial"/>
          <w:sz w:val="24"/>
          <w:szCs w:val="24"/>
          <w:lang w:val="hy-AM"/>
        </w:rPr>
        <w:t>4-ի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C93D7F">
        <w:rPr>
          <w:rFonts w:ascii="GHEA Grapalat" w:eastAsia="Times New Roman" w:hAnsi="GHEA Grapalat" w:cs="Arial"/>
          <w:sz w:val="24"/>
          <w:szCs w:val="24"/>
          <w:lang w:val="hy-AM"/>
        </w:rPr>
        <w:br/>
        <w:t>N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C93D7F">
        <w:rPr>
          <w:rFonts w:ascii="GHEA Grapalat" w:eastAsia="Times New Roman" w:hAnsi="GHEA Grapalat" w:cs="Arial"/>
          <w:sz w:val="24"/>
          <w:szCs w:val="24"/>
          <w:lang w:val="hy-AM"/>
        </w:rPr>
        <w:t>329-Ն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C93D7F">
        <w:rPr>
          <w:rFonts w:ascii="GHEA Grapalat" w:eastAsia="Times New Roman" w:hAnsi="GHEA Grapalat" w:cs="Arial"/>
          <w:sz w:val="24"/>
          <w:szCs w:val="24"/>
          <w:lang w:val="hy-AM"/>
        </w:rPr>
        <w:t>որոշմամբ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C93D7F">
        <w:rPr>
          <w:rFonts w:ascii="GHEA Grapalat" w:eastAsia="Times New Roman" w:hAnsi="GHEA Grapalat" w:cs="Arial"/>
          <w:sz w:val="24"/>
          <w:szCs w:val="24"/>
          <w:lang w:val="hy-AM"/>
        </w:rPr>
        <w:t>հաստատված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C93D7F">
        <w:rPr>
          <w:rFonts w:ascii="GHEA Grapalat" w:eastAsia="Times New Roman" w:hAnsi="GHEA Grapalat" w:cs="Arial"/>
          <w:sz w:val="24"/>
          <w:szCs w:val="24"/>
          <w:lang w:val="hy-AM"/>
        </w:rPr>
        <w:t>ցանկում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C93D7F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C93D7F">
        <w:rPr>
          <w:rFonts w:ascii="GHEA Grapalat" w:eastAsia="Times New Roman" w:hAnsi="GHEA Grapalat" w:cs="Arial"/>
          <w:sz w:val="24"/>
          <w:szCs w:val="24"/>
          <w:lang w:val="hy-AM"/>
        </w:rPr>
        <w:t>չեն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C93D7F">
        <w:rPr>
          <w:rFonts w:ascii="GHEA Grapalat" w:eastAsia="Times New Roman" w:hAnsi="GHEA Grapalat" w:cs="Arial"/>
          <w:sz w:val="24"/>
          <w:szCs w:val="24"/>
          <w:lang w:val="hy-AM"/>
        </w:rPr>
        <w:t>մտնում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C93D7F">
        <w:rPr>
          <w:rFonts w:ascii="GHEA Grapalat" w:eastAsia="Times New Roman" w:hAnsi="GHEA Grapalat" w:cs="Arial"/>
          <w:sz w:val="24"/>
          <w:szCs w:val="24"/>
          <w:lang w:val="hy-AM"/>
        </w:rPr>
        <w:t>սույն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C93D7F">
        <w:rPr>
          <w:rFonts w:ascii="GHEA Grapalat" w:eastAsia="Times New Roman" w:hAnsi="GHEA Grapalat" w:cs="Arial"/>
          <w:sz w:val="24"/>
          <w:szCs w:val="24"/>
          <w:lang w:val="hy-AM"/>
        </w:rPr>
        <w:t>որոշման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C93D7F">
        <w:rPr>
          <w:rFonts w:ascii="GHEA Grapalat" w:eastAsia="Times New Roman" w:hAnsi="GHEA Grapalat" w:cs="Arial"/>
          <w:sz w:val="24"/>
          <w:szCs w:val="24"/>
          <w:lang w:val="hy-AM"/>
        </w:rPr>
        <w:t>1-ին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C93D7F">
        <w:rPr>
          <w:rFonts w:ascii="GHEA Grapalat" w:eastAsia="Times New Roman" w:hAnsi="GHEA Grapalat" w:cs="Arial"/>
          <w:sz w:val="24"/>
          <w:szCs w:val="24"/>
          <w:lang w:val="hy-AM"/>
        </w:rPr>
        <w:t>կետում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C93D7F">
        <w:rPr>
          <w:rFonts w:ascii="GHEA Grapalat" w:eastAsia="Times New Roman" w:hAnsi="GHEA Grapalat" w:cs="Arial"/>
          <w:sz w:val="24"/>
          <w:szCs w:val="24"/>
          <w:lang w:val="hy-AM"/>
        </w:rPr>
        <w:lastRenderedPageBreak/>
        <w:t>նշված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C93D7F">
        <w:rPr>
          <w:rFonts w:ascii="GHEA Grapalat" w:eastAsia="Times New Roman" w:hAnsi="GHEA Grapalat" w:cs="Arial"/>
          <w:sz w:val="24"/>
          <w:szCs w:val="24"/>
          <w:lang w:val="hy-AM"/>
        </w:rPr>
        <w:t>պաշտոնական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C93D7F">
        <w:rPr>
          <w:rFonts w:ascii="GHEA Grapalat" w:eastAsia="Times New Roman" w:hAnsi="GHEA Grapalat" w:cs="Arial"/>
          <w:sz w:val="24"/>
          <w:szCs w:val="24"/>
          <w:lang w:val="hy-AM"/>
        </w:rPr>
        <w:t>պատվիրակությունների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C93D7F">
        <w:rPr>
          <w:rFonts w:ascii="GHEA Grapalat" w:eastAsia="Times New Roman" w:hAnsi="GHEA Grapalat" w:cs="Arial"/>
          <w:sz w:val="24"/>
          <w:szCs w:val="24"/>
          <w:lang w:val="hy-AM"/>
        </w:rPr>
        <w:t>մեջ,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C93D7F">
        <w:rPr>
          <w:rFonts w:ascii="GHEA Grapalat" w:eastAsia="Times New Roman" w:hAnsi="GHEA Grapalat" w:cs="Arial"/>
          <w:sz w:val="24"/>
          <w:szCs w:val="24"/>
          <w:lang w:val="hy-AM"/>
        </w:rPr>
        <w:t>Հայաստանի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C93D7F">
        <w:rPr>
          <w:rFonts w:ascii="GHEA Grapalat" w:eastAsia="Times New Roman" w:hAnsi="GHEA Grapalat" w:cs="Arial"/>
          <w:sz w:val="24"/>
          <w:szCs w:val="24"/>
          <w:lang w:val="hy-AM"/>
        </w:rPr>
        <w:t>Հանրապետությ</w:t>
      </w:r>
      <w:r w:rsidR="00A614DC" w:rsidRPr="00C93D7F">
        <w:rPr>
          <w:rFonts w:ascii="GHEA Grapalat" w:eastAsia="Times New Roman" w:hAnsi="GHEA Grapalat" w:cs="Arial"/>
          <w:sz w:val="24"/>
          <w:szCs w:val="24"/>
          <w:lang w:val="hy-AM"/>
        </w:rPr>
        <w:t>ուն այցելությ</w:t>
      </w:r>
      <w:r w:rsidRPr="00C93D7F">
        <w:rPr>
          <w:rFonts w:ascii="GHEA Grapalat" w:eastAsia="Times New Roman" w:hAnsi="GHEA Grapalat" w:cs="Arial"/>
          <w:sz w:val="24"/>
          <w:szCs w:val="24"/>
          <w:lang w:val="hy-AM"/>
        </w:rPr>
        <w:t>ան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C93D7F">
        <w:rPr>
          <w:rFonts w:ascii="GHEA Grapalat" w:eastAsia="Times New Roman" w:hAnsi="GHEA Grapalat" w:cs="Arial"/>
          <w:sz w:val="24"/>
          <w:szCs w:val="24"/>
          <w:lang w:val="hy-AM"/>
        </w:rPr>
        <w:t>մուտքի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C93D7F">
        <w:rPr>
          <w:rFonts w:ascii="GHEA Grapalat" w:eastAsia="Times New Roman" w:hAnsi="GHEA Grapalat" w:cs="Arial"/>
          <w:sz w:val="24"/>
          <w:szCs w:val="24"/>
          <w:lang w:val="hy-AM"/>
        </w:rPr>
        <w:t>վիզա</w:t>
      </w:r>
      <w:r w:rsidR="00545561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կարող են ստանալ նաև Հայաստանի Հանրապետության պետական սահմանի անցման կետերում կամ էլեկտրոնային մուտքի վիզա</w:t>
      </w:r>
      <w:r w:rsidR="00A2107A" w:rsidRPr="00C93D7F">
        <w:rPr>
          <w:rFonts w:ascii="GHEA Grapalat" w:eastAsia="Times New Roman" w:hAnsi="GHEA Grapalat" w:cs="Arial"/>
          <w:sz w:val="24"/>
          <w:szCs w:val="24"/>
          <w:lang w:val="hy-AM"/>
        </w:rPr>
        <w:t>`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BA7ABA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«Կենսաբանական բազմազանության մասին» կոնվենցիայի </w:t>
      </w:r>
      <w:r w:rsidR="00A2107A" w:rsidRPr="00C93D7F">
        <w:rPr>
          <w:rFonts w:ascii="GHEA Grapalat" w:eastAsia="Times New Roman" w:hAnsi="GHEA Grapalat" w:cs="Arial"/>
          <w:sz w:val="24"/>
          <w:szCs w:val="24"/>
          <w:lang w:val="hy-AM"/>
        </w:rPr>
        <w:t>Քարտուղարության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A2107A" w:rsidRPr="00C93D7F">
        <w:rPr>
          <w:rFonts w:ascii="GHEA Grapalat" w:eastAsia="Times New Roman" w:hAnsi="GHEA Grapalat" w:cs="Arial"/>
          <w:sz w:val="24"/>
          <w:szCs w:val="24"/>
          <w:lang w:val="hy-AM"/>
        </w:rPr>
        <w:t>կողմից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A2107A" w:rsidRPr="00C93D7F">
        <w:rPr>
          <w:rFonts w:ascii="GHEA Grapalat" w:eastAsia="Times New Roman" w:hAnsi="GHEA Grapalat" w:cs="Arial"/>
          <w:sz w:val="24"/>
          <w:szCs w:val="24"/>
          <w:lang w:val="hy-AM"/>
        </w:rPr>
        <w:t>տրամադրված`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A2107A" w:rsidRPr="00C93D7F">
        <w:rPr>
          <w:rFonts w:ascii="GHEA Grapalat" w:eastAsia="Times New Roman" w:hAnsi="GHEA Grapalat" w:cs="Arial"/>
          <w:sz w:val="24"/>
          <w:szCs w:val="24"/>
          <w:lang w:val="hy-AM"/>
        </w:rPr>
        <w:t>մասնակցի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A2107A" w:rsidRPr="00C93D7F">
        <w:rPr>
          <w:rFonts w:ascii="GHEA Grapalat" w:eastAsia="Times New Roman" w:hAnsi="GHEA Grapalat" w:cs="Arial"/>
          <w:sz w:val="24"/>
          <w:szCs w:val="24"/>
          <w:lang w:val="hy-AM"/>
        </w:rPr>
        <w:t>կարգավիճակը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A2107A" w:rsidRPr="00C93D7F">
        <w:rPr>
          <w:rFonts w:ascii="GHEA Grapalat" w:eastAsia="Times New Roman" w:hAnsi="GHEA Grapalat" w:cs="Arial"/>
          <w:sz w:val="24"/>
          <w:szCs w:val="24"/>
          <w:lang w:val="hy-AM"/>
        </w:rPr>
        <w:t>հավաստող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A2107A" w:rsidRPr="00C93D7F">
        <w:rPr>
          <w:rFonts w:ascii="GHEA Grapalat" w:eastAsia="Times New Roman" w:hAnsi="GHEA Grapalat" w:cs="Arial"/>
          <w:sz w:val="24"/>
          <w:szCs w:val="24"/>
          <w:lang w:val="hy-AM"/>
        </w:rPr>
        <w:t>փաստաթուղթ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A2107A" w:rsidRPr="00C93D7F">
        <w:rPr>
          <w:rFonts w:ascii="GHEA Grapalat" w:eastAsia="Times New Roman" w:hAnsi="GHEA Grapalat" w:cs="Arial"/>
          <w:i/>
          <w:iCs/>
          <w:sz w:val="24"/>
          <w:szCs w:val="24"/>
          <w:lang w:val="hy-AM"/>
        </w:rPr>
        <w:t>(ակրեդիտացիայի</w:t>
      </w:r>
      <w:r w:rsidR="009B4378" w:rsidRPr="00C93D7F">
        <w:rPr>
          <w:rFonts w:ascii="GHEA Grapalat" w:eastAsia="Times New Roman" w:hAnsi="GHEA Grapalat" w:cs="Arial"/>
          <w:i/>
          <w:iCs/>
          <w:sz w:val="24"/>
          <w:szCs w:val="24"/>
          <w:lang w:val="hy-AM"/>
        </w:rPr>
        <w:t xml:space="preserve"> </w:t>
      </w:r>
      <w:r w:rsidR="00A2107A" w:rsidRPr="00C93D7F">
        <w:rPr>
          <w:rFonts w:ascii="GHEA Grapalat" w:eastAsia="Times New Roman" w:hAnsi="GHEA Grapalat" w:cs="Arial"/>
          <w:i/>
          <w:iCs/>
          <w:sz w:val="24"/>
          <w:szCs w:val="24"/>
          <w:lang w:val="hy-AM"/>
        </w:rPr>
        <w:t>վկայական)</w:t>
      </w:r>
      <w:r w:rsidR="009B4378" w:rsidRPr="00C93D7F">
        <w:rPr>
          <w:rFonts w:ascii="GHEA Grapalat" w:eastAsia="Times New Roman" w:hAnsi="GHEA Grapalat" w:cs="Arial"/>
          <w:i/>
          <w:iCs/>
          <w:sz w:val="24"/>
          <w:szCs w:val="24"/>
          <w:lang w:val="hy-AM"/>
        </w:rPr>
        <w:t xml:space="preserve"> </w:t>
      </w:r>
      <w:r w:rsidR="00A2107A" w:rsidRPr="00C93D7F">
        <w:rPr>
          <w:rFonts w:ascii="GHEA Grapalat" w:eastAsia="Times New Roman" w:hAnsi="GHEA Grapalat" w:cs="Arial"/>
          <w:sz w:val="24"/>
          <w:szCs w:val="24"/>
          <w:lang w:val="hy-AM"/>
        </w:rPr>
        <w:t>ներկայացնելու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A2107A" w:rsidRPr="00C93D7F">
        <w:rPr>
          <w:rFonts w:ascii="GHEA Grapalat" w:eastAsia="Times New Roman" w:hAnsi="GHEA Grapalat" w:cs="Arial"/>
          <w:sz w:val="24"/>
          <w:szCs w:val="24"/>
          <w:lang w:val="hy-AM"/>
        </w:rPr>
        <w:t>դեպքում</w:t>
      </w:r>
      <w:r w:rsidRPr="00C93D7F">
        <w:rPr>
          <w:rFonts w:ascii="GHEA Grapalat" w:eastAsia="Times New Roman" w:hAnsi="GHEA Grapalat" w:cs="Arial"/>
          <w:sz w:val="24"/>
          <w:szCs w:val="24"/>
          <w:lang w:val="hy-AM"/>
        </w:rPr>
        <w:t>:</w:t>
      </w:r>
    </w:p>
    <w:p w14:paraId="584A7971" w14:textId="346DA8D8" w:rsidR="00E40E04" w:rsidRPr="00C93D7F" w:rsidRDefault="004467B8" w:rsidP="00E40E04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C93D7F">
        <w:rPr>
          <w:rFonts w:ascii="GHEA Grapalat" w:eastAsia="Times New Roman" w:hAnsi="GHEA Grapalat" w:cs="Arial"/>
          <w:sz w:val="24"/>
          <w:szCs w:val="24"/>
          <w:lang w:val="hy-AM"/>
        </w:rPr>
        <w:t>3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>. Սահմանել, որ</w:t>
      </w:r>
      <w:r w:rsidR="00E40E04" w:rsidRPr="00C93D7F">
        <w:rPr>
          <w:rFonts w:ascii="GHEA Grapalat" w:eastAsia="Times New Roman" w:hAnsi="GHEA Grapalat" w:cs="Arial"/>
          <w:sz w:val="24"/>
          <w:szCs w:val="24"/>
          <w:lang w:val="hy-AM"/>
        </w:rPr>
        <w:t>`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</w:p>
    <w:p w14:paraId="14F81873" w14:textId="5E8199FA" w:rsidR="009B4378" w:rsidRPr="00C93D7F" w:rsidRDefault="00E40E04" w:rsidP="00E40E04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1) 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սույն որոշման 2-րդ կետում նշված անձինք ազատվում են </w:t>
      </w:r>
      <w:r w:rsidR="00A614DC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Հայաստանի Հանրապետություն 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>մուտքի վիզայի տրամադրման համար նախատեսված պետական տուրքի վճարումից</w:t>
      </w:r>
      <w:r w:rsidRPr="00C93D7F">
        <w:rPr>
          <w:rFonts w:ascii="GHEA Grapalat" w:eastAsia="Times New Roman" w:hAnsi="GHEA Grapalat" w:cs="Arial"/>
          <w:sz w:val="24"/>
          <w:szCs w:val="24"/>
          <w:lang w:val="hy-AM"/>
        </w:rPr>
        <w:t>.</w:t>
      </w:r>
    </w:p>
    <w:p w14:paraId="1F2D7035" w14:textId="77777777" w:rsidR="00545561" w:rsidRPr="00C93D7F" w:rsidRDefault="00E40E04" w:rsidP="00E40E04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C93D7F">
        <w:rPr>
          <w:rFonts w:ascii="GHEA Grapalat" w:eastAsia="Times New Roman" w:hAnsi="GHEA Grapalat" w:cs="Arial"/>
          <w:sz w:val="24"/>
          <w:szCs w:val="24"/>
          <w:lang w:val="hy-AM"/>
        </w:rPr>
        <w:t>2)</w:t>
      </w:r>
      <w:r w:rsidR="00A614DC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7B5DE1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COP17 </w:t>
      </w:r>
      <w:r w:rsidR="00AD3B62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համաժողովին մասնակցելու նպատակով </w:t>
      </w:r>
      <w:r w:rsidR="00A614DC" w:rsidRPr="00C93D7F">
        <w:rPr>
          <w:rFonts w:ascii="GHEA Grapalat" w:eastAsia="Times New Roman" w:hAnsi="GHEA Grapalat" w:cs="Arial"/>
          <w:sz w:val="24"/>
          <w:szCs w:val="24"/>
          <w:lang w:val="hy-AM"/>
        </w:rPr>
        <w:t>սույն որոշման 2-րդ կետում չնշված այլ օտարերկրյա քաղաքացիները, որոնք Հայաստանի Հանրապետություն այցելության մուտքի վիզա ստանալու համար դիմելիս ներկայացնում են ակրեդիտացիայի վկայականը, ևս ազատվում են մուտքի վիզայի տրամադրման համար նախատեսված պետական տուրքի վճարումից</w:t>
      </w:r>
      <w:r w:rsidR="00545561" w:rsidRPr="00C93D7F">
        <w:rPr>
          <w:rFonts w:ascii="GHEA Grapalat" w:eastAsia="Times New Roman" w:hAnsi="GHEA Grapalat" w:cs="Arial"/>
          <w:sz w:val="24"/>
          <w:szCs w:val="24"/>
          <w:lang w:val="hy-AM"/>
        </w:rPr>
        <w:t>.</w:t>
      </w:r>
    </w:p>
    <w:p w14:paraId="5DFA916B" w14:textId="56C9E17D" w:rsidR="00A614DC" w:rsidRPr="00C93D7F" w:rsidRDefault="00545561" w:rsidP="00E40E04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3) COP17 համաժողովի </w:t>
      </w:r>
      <w:r w:rsidR="002A6B13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մասնակիցների նկատմամբ կիրառելի չէ Հայաստանի Հանրապետության կառավարության 2007 թվականի հոկտեմբերի 4-ի N 1268-Ն որոշման 2-րդ հավելվածի </w:t>
      </w:r>
      <w:r w:rsidR="00C93D7F" w:rsidRPr="00C93D7F">
        <w:rPr>
          <w:rFonts w:ascii="GHEA Grapalat" w:eastAsia="Times New Roman" w:hAnsi="GHEA Grapalat" w:cs="Arial"/>
          <w:sz w:val="24"/>
          <w:szCs w:val="24"/>
          <w:lang w:val="hy-AM"/>
        </w:rPr>
        <w:t>1.4-րդ կետի պահանջը</w:t>
      </w:r>
      <w:r w:rsidR="00AD3B62" w:rsidRPr="00C93D7F">
        <w:rPr>
          <w:rFonts w:ascii="GHEA Grapalat" w:eastAsia="Times New Roman" w:hAnsi="GHEA Grapalat" w:cs="Arial"/>
          <w:sz w:val="24"/>
          <w:szCs w:val="24"/>
          <w:lang w:val="hy-AM"/>
        </w:rPr>
        <w:t>:</w:t>
      </w:r>
    </w:p>
    <w:p w14:paraId="2EB1A7D9" w14:textId="21CA3110" w:rsidR="004467B8" w:rsidRPr="00C93D7F" w:rsidRDefault="00E40E04" w:rsidP="00E40E04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C93D7F">
        <w:rPr>
          <w:rFonts w:ascii="GHEA Grapalat" w:eastAsia="Times New Roman" w:hAnsi="GHEA Grapalat" w:cs="Arial"/>
          <w:sz w:val="24"/>
          <w:szCs w:val="24"/>
          <w:lang w:val="hy-AM"/>
        </w:rPr>
        <w:t>4</w:t>
      </w:r>
      <w:r w:rsidR="00A2107A" w:rsidRPr="00C93D7F">
        <w:rPr>
          <w:rFonts w:ascii="GHEA Grapalat" w:eastAsia="Times New Roman" w:hAnsi="GHEA Grapalat" w:cs="Arial"/>
          <w:sz w:val="24"/>
          <w:szCs w:val="24"/>
          <w:lang w:val="hy-AM"/>
        </w:rPr>
        <w:t>.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A2107A" w:rsidRPr="00C93D7F">
        <w:rPr>
          <w:rFonts w:ascii="GHEA Grapalat" w:eastAsia="Times New Roman" w:hAnsi="GHEA Grapalat" w:cs="Arial"/>
          <w:sz w:val="24"/>
          <w:szCs w:val="24"/>
          <w:lang w:val="hy-AM"/>
        </w:rPr>
        <w:t>Հայաստանի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A2107A" w:rsidRPr="00C93D7F">
        <w:rPr>
          <w:rFonts w:ascii="GHEA Grapalat" w:eastAsia="Times New Roman" w:hAnsi="GHEA Grapalat" w:cs="Arial"/>
          <w:sz w:val="24"/>
          <w:szCs w:val="24"/>
          <w:lang w:val="hy-AM"/>
        </w:rPr>
        <w:t>Հանրապետության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4467B8" w:rsidRPr="00395453">
        <w:rPr>
          <w:rFonts w:ascii="GHEA Grapalat" w:eastAsia="Times New Roman" w:hAnsi="GHEA Grapalat" w:cs="Arial"/>
          <w:iCs/>
          <w:sz w:val="24"/>
          <w:szCs w:val="24"/>
          <w:lang w:val="hy-AM"/>
        </w:rPr>
        <w:t>Հայաստանի Հանրապետության արտաքին գործերի</w:t>
      </w:r>
      <w:r w:rsidR="004467B8" w:rsidRPr="00C93D7F">
        <w:rPr>
          <w:rFonts w:ascii="GHEA Grapalat" w:eastAsia="Times New Roman" w:hAnsi="GHEA Grapalat" w:cs="Arial"/>
          <w:i/>
          <w:iCs/>
          <w:sz w:val="24"/>
          <w:szCs w:val="24"/>
          <w:lang w:val="hy-AM"/>
        </w:rPr>
        <w:t xml:space="preserve"> </w:t>
      </w:r>
      <w:r w:rsidR="00A2107A" w:rsidRPr="00C93D7F">
        <w:rPr>
          <w:rFonts w:ascii="GHEA Grapalat" w:eastAsia="Times New Roman" w:hAnsi="GHEA Grapalat" w:cs="Arial"/>
          <w:sz w:val="24"/>
          <w:szCs w:val="24"/>
          <w:lang w:val="hy-AM"/>
        </w:rPr>
        <w:t>նախարարին</w:t>
      </w:r>
      <w:r w:rsidR="004467B8" w:rsidRPr="00C93D7F">
        <w:rPr>
          <w:rFonts w:ascii="GHEA Grapalat" w:eastAsia="Times New Roman" w:hAnsi="GHEA Grapalat" w:cs="Arial"/>
          <w:sz w:val="24"/>
          <w:szCs w:val="24"/>
          <w:lang w:val="hy-AM"/>
        </w:rPr>
        <w:t>`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</w:p>
    <w:p w14:paraId="7BE42028" w14:textId="5BEF88BB" w:rsidR="00A2107A" w:rsidRPr="00C93D7F" w:rsidRDefault="004467B8" w:rsidP="00E40E04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1) </w:t>
      </w:r>
      <w:r w:rsidR="00A2107A" w:rsidRPr="00C93D7F">
        <w:rPr>
          <w:rFonts w:ascii="GHEA Grapalat" w:eastAsia="Times New Roman" w:hAnsi="GHEA Grapalat" w:cs="Arial"/>
          <w:sz w:val="24"/>
          <w:szCs w:val="24"/>
          <w:lang w:val="hy-AM"/>
        </w:rPr>
        <w:t>սույն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A2107A" w:rsidRPr="00C93D7F">
        <w:rPr>
          <w:rFonts w:ascii="GHEA Grapalat" w:eastAsia="Times New Roman" w:hAnsi="GHEA Grapalat" w:cs="Arial"/>
          <w:sz w:val="24"/>
          <w:szCs w:val="24"/>
          <w:lang w:val="hy-AM"/>
        </w:rPr>
        <w:t>որոշման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A2107A" w:rsidRPr="00C93D7F">
        <w:rPr>
          <w:rFonts w:ascii="GHEA Grapalat" w:eastAsia="Times New Roman" w:hAnsi="GHEA Grapalat" w:cs="Arial"/>
          <w:sz w:val="24"/>
          <w:szCs w:val="24"/>
          <w:lang w:val="hy-AM"/>
        </w:rPr>
        <w:t>1-</w:t>
      </w:r>
      <w:r w:rsidR="00AD3B62" w:rsidRPr="00C93D7F">
        <w:rPr>
          <w:rFonts w:ascii="GHEA Grapalat" w:eastAsia="Times New Roman" w:hAnsi="GHEA Grapalat" w:cs="Arial"/>
          <w:sz w:val="24"/>
          <w:szCs w:val="24"/>
          <w:lang w:val="hy-AM"/>
        </w:rPr>
        <w:t>3</w:t>
      </w:r>
      <w:r w:rsidR="00A2107A" w:rsidRPr="00C93D7F">
        <w:rPr>
          <w:rFonts w:ascii="GHEA Grapalat" w:eastAsia="Times New Roman" w:hAnsi="GHEA Grapalat" w:cs="Arial"/>
          <w:sz w:val="24"/>
          <w:szCs w:val="24"/>
          <w:lang w:val="hy-AM"/>
        </w:rPr>
        <w:t>-րդ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A2107A" w:rsidRPr="00C93D7F">
        <w:rPr>
          <w:rFonts w:ascii="GHEA Grapalat" w:eastAsia="Times New Roman" w:hAnsi="GHEA Grapalat" w:cs="Arial"/>
          <w:sz w:val="24"/>
          <w:szCs w:val="24"/>
          <w:lang w:val="hy-AM"/>
        </w:rPr>
        <w:t>կետերում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A2107A" w:rsidRPr="00C93D7F">
        <w:rPr>
          <w:rFonts w:ascii="GHEA Grapalat" w:eastAsia="Times New Roman" w:hAnsi="GHEA Grapalat" w:cs="Arial"/>
          <w:sz w:val="24"/>
          <w:szCs w:val="24"/>
          <w:lang w:val="hy-AM"/>
        </w:rPr>
        <w:t>նշված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A2107A" w:rsidRPr="00C93D7F">
        <w:rPr>
          <w:rFonts w:ascii="GHEA Grapalat" w:eastAsia="Times New Roman" w:hAnsi="GHEA Grapalat" w:cs="Arial"/>
          <w:sz w:val="24"/>
          <w:szCs w:val="24"/>
          <w:lang w:val="hy-AM"/>
        </w:rPr>
        <w:t>օտարերկրյա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A2107A" w:rsidRPr="00C93D7F">
        <w:rPr>
          <w:rFonts w:ascii="GHEA Grapalat" w:eastAsia="Times New Roman" w:hAnsi="GHEA Grapalat" w:cs="Arial"/>
          <w:sz w:val="24"/>
          <w:szCs w:val="24"/>
          <w:lang w:val="hy-AM"/>
        </w:rPr>
        <w:t>քաղաքացիների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A2107A" w:rsidRPr="00C93D7F">
        <w:rPr>
          <w:rFonts w:ascii="GHEA Grapalat" w:eastAsia="Times New Roman" w:hAnsi="GHEA Grapalat" w:cs="Arial"/>
          <w:sz w:val="24"/>
          <w:szCs w:val="24"/>
          <w:lang w:val="hy-AM"/>
        </w:rPr>
        <w:t>վերաբերյալ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A2107A" w:rsidRPr="00C93D7F">
        <w:rPr>
          <w:rFonts w:ascii="GHEA Grapalat" w:eastAsia="Times New Roman" w:hAnsi="GHEA Grapalat" w:cs="Arial"/>
          <w:sz w:val="24"/>
          <w:szCs w:val="24"/>
          <w:lang w:val="hy-AM"/>
        </w:rPr>
        <w:t>տեղեկատվությունն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A2107A" w:rsidRPr="00C93D7F">
        <w:rPr>
          <w:rFonts w:ascii="GHEA Grapalat" w:eastAsia="Times New Roman" w:hAnsi="GHEA Grapalat" w:cs="Arial"/>
          <w:sz w:val="24"/>
          <w:szCs w:val="24"/>
          <w:lang w:val="hy-AM"/>
        </w:rPr>
        <w:t>ստացվելուն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A2107A" w:rsidRPr="00C93D7F">
        <w:rPr>
          <w:rFonts w:ascii="GHEA Grapalat" w:eastAsia="Times New Roman" w:hAnsi="GHEA Grapalat" w:cs="Arial"/>
          <w:sz w:val="24"/>
          <w:szCs w:val="24"/>
          <w:lang w:val="hy-AM"/>
        </w:rPr>
        <w:t>պես`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A2107A" w:rsidRPr="00C93D7F">
        <w:rPr>
          <w:rFonts w:ascii="GHEA Grapalat" w:eastAsia="Times New Roman" w:hAnsi="GHEA Grapalat" w:cs="Arial"/>
          <w:sz w:val="24"/>
          <w:szCs w:val="24"/>
          <w:lang w:val="hy-AM"/>
        </w:rPr>
        <w:t>համապատասխան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A2107A" w:rsidRPr="00C93D7F">
        <w:rPr>
          <w:rFonts w:ascii="GHEA Grapalat" w:eastAsia="Times New Roman" w:hAnsi="GHEA Grapalat" w:cs="Arial"/>
          <w:sz w:val="24"/>
          <w:szCs w:val="24"/>
          <w:lang w:val="hy-AM"/>
        </w:rPr>
        <w:t>ցուցակով,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A2107A" w:rsidRPr="00C93D7F">
        <w:rPr>
          <w:rFonts w:ascii="GHEA Grapalat" w:eastAsia="Times New Roman" w:hAnsi="GHEA Grapalat" w:cs="Arial"/>
          <w:sz w:val="24"/>
          <w:szCs w:val="24"/>
          <w:lang w:val="hy-AM"/>
        </w:rPr>
        <w:t>անհապաղ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A2107A" w:rsidRPr="00C93D7F">
        <w:rPr>
          <w:rFonts w:ascii="GHEA Grapalat" w:eastAsia="Times New Roman" w:hAnsi="GHEA Grapalat" w:cs="Arial"/>
          <w:sz w:val="24"/>
          <w:szCs w:val="24"/>
          <w:lang w:val="hy-AM"/>
        </w:rPr>
        <w:t>ներկայացնել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A2107A" w:rsidRPr="00C93D7F">
        <w:rPr>
          <w:rFonts w:ascii="GHEA Grapalat" w:eastAsia="Times New Roman" w:hAnsi="GHEA Grapalat" w:cs="Arial"/>
          <w:sz w:val="24"/>
          <w:szCs w:val="24"/>
          <w:lang w:val="hy-AM"/>
        </w:rPr>
        <w:t>Հայաստանի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A2107A" w:rsidRPr="00C93D7F">
        <w:rPr>
          <w:rFonts w:ascii="GHEA Grapalat" w:eastAsia="Times New Roman" w:hAnsi="GHEA Grapalat" w:cs="Arial"/>
          <w:sz w:val="24"/>
          <w:szCs w:val="24"/>
          <w:lang w:val="hy-AM"/>
        </w:rPr>
        <w:t>Հանրապետության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A2107A" w:rsidRPr="00C93D7F">
        <w:rPr>
          <w:rFonts w:ascii="GHEA Grapalat" w:eastAsia="Times New Roman" w:hAnsi="GHEA Grapalat" w:cs="Arial"/>
          <w:sz w:val="24"/>
          <w:szCs w:val="24"/>
          <w:lang w:val="hy-AM"/>
        </w:rPr>
        <w:t>միգրացիայի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A2107A" w:rsidRPr="00C93D7F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A2107A" w:rsidRPr="00C93D7F">
        <w:rPr>
          <w:rFonts w:ascii="GHEA Grapalat" w:eastAsia="Times New Roman" w:hAnsi="GHEA Grapalat" w:cs="Arial"/>
          <w:sz w:val="24"/>
          <w:szCs w:val="24"/>
          <w:lang w:val="hy-AM"/>
        </w:rPr>
        <w:t>քաղաքացիության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A2107A" w:rsidRPr="00C93D7F">
        <w:rPr>
          <w:rFonts w:ascii="GHEA Grapalat" w:eastAsia="Times New Roman" w:hAnsi="GHEA Grapalat" w:cs="Arial"/>
          <w:sz w:val="24"/>
          <w:szCs w:val="24"/>
          <w:lang w:val="hy-AM"/>
        </w:rPr>
        <w:t>ծառայություն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A2107A" w:rsidRPr="00C93D7F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A2107A" w:rsidRPr="00C93D7F">
        <w:rPr>
          <w:rFonts w:ascii="GHEA Grapalat" w:eastAsia="Times New Roman" w:hAnsi="GHEA Grapalat" w:cs="Arial"/>
          <w:sz w:val="24"/>
          <w:szCs w:val="24"/>
          <w:lang w:val="hy-AM"/>
        </w:rPr>
        <w:t>Հայաստանի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A2107A" w:rsidRPr="00C93D7F">
        <w:rPr>
          <w:rFonts w:ascii="GHEA Grapalat" w:eastAsia="Times New Roman" w:hAnsi="GHEA Grapalat" w:cs="Arial"/>
          <w:sz w:val="24"/>
          <w:szCs w:val="24"/>
          <w:lang w:val="hy-AM"/>
        </w:rPr>
        <w:t>Հանրապետության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A2107A" w:rsidRPr="00C93D7F">
        <w:rPr>
          <w:rFonts w:ascii="GHEA Grapalat" w:eastAsia="Times New Roman" w:hAnsi="GHEA Grapalat" w:cs="Arial"/>
          <w:sz w:val="24"/>
          <w:szCs w:val="24"/>
          <w:lang w:val="hy-AM"/>
        </w:rPr>
        <w:t>ազգային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A2107A" w:rsidRPr="00C93D7F">
        <w:rPr>
          <w:rFonts w:ascii="GHEA Grapalat" w:eastAsia="Times New Roman" w:hAnsi="GHEA Grapalat" w:cs="Arial"/>
          <w:sz w:val="24"/>
          <w:szCs w:val="24"/>
          <w:lang w:val="hy-AM"/>
        </w:rPr>
        <w:t>անվտանգության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A2107A" w:rsidRPr="00C93D7F">
        <w:rPr>
          <w:rFonts w:ascii="GHEA Grapalat" w:eastAsia="Times New Roman" w:hAnsi="GHEA Grapalat" w:cs="Arial"/>
          <w:sz w:val="24"/>
          <w:szCs w:val="24"/>
          <w:lang w:val="hy-AM"/>
        </w:rPr>
        <w:t>ծառայություն</w:t>
      </w:r>
      <w:r w:rsidRPr="00C93D7F">
        <w:rPr>
          <w:rFonts w:ascii="GHEA Grapalat" w:eastAsia="Times New Roman" w:hAnsi="GHEA Grapalat" w:cs="Arial"/>
          <w:sz w:val="24"/>
          <w:szCs w:val="24"/>
          <w:lang w:val="hy-AM"/>
        </w:rPr>
        <w:t>.</w:t>
      </w:r>
    </w:p>
    <w:p w14:paraId="08D0C605" w14:textId="77777777" w:rsidR="004467B8" w:rsidRPr="00C93D7F" w:rsidRDefault="004467B8" w:rsidP="00E40E04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C93D7F">
        <w:rPr>
          <w:rFonts w:ascii="GHEA Grapalat" w:eastAsia="Times New Roman" w:hAnsi="GHEA Grapalat" w:cs="Arial"/>
          <w:sz w:val="24"/>
          <w:szCs w:val="24"/>
          <w:lang w:val="hy-AM"/>
        </w:rPr>
        <w:t>2) ցուցակներում ընդգրկված անձանց ծանուցել սույն որոշման մասին:</w:t>
      </w:r>
    </w:p>
    <w:p w14:paraId="077705A7" w14:textId="2DBCB599" w:rsidR="0061274E" w:rsidRPr="00C93D7F" w:rsidRDefault="00E40E04" w:rsidP="00E40E04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C93D7F">
        <w:rPr>
          <w:rFonts w:ascii="GHEA Grapalat" w:eastAsia="Times New Roman" w:hAnsi="GHEA Grapalat" w:cs="Arial"/>
          <w:sz w:val="24"/>
          <w:szCs w:val="24"/>
          <w:lang w:val="hy-AM"/>
        </w:rPr>
        <w:t>5</w:t>
      </w:r>
      <w:r w:rsidR="0061274E" w:rsidRPr="00C93D7F">
        <w:rPr>
          <w:rFonts w:ascii="GHEA Grapalat" w:eastAsia="Times New Roman" w:hAnsi="GHEA Grapalat" w:cs="Arial"/>
          <w:sz w:val="24"/>
          <w:szCs w:val="24"/>
          <w:lang w:val="hy-AM"/>
        </w:rPr>
        <w:t>.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C93D7F">
        <w:rPr>
          <w:rFonts w:ascii="GHEA Grapalat" w:eastAsia="Times New Roman" w:hAnsi="GHEA Grapalat" w:cs="Arial"/>
          <w:sz w:val="24"/>
          <w:szCs w:val="24"/>
          <w:lang w:val="hy-AM"/>
        </w:rPr>
        <w:t>Հայաստանի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C93D7F">
        <w:rPr>
          <w:rFonts w:ascii="GHEA Grapalat" w:eastAsia="Times New Roman" w:hAnsi="GHEA Grapalat" w:cs="Arial"/>
          <w:sz w:val="24"/>
          <w:szCs w:val="24"/>
          <w:lang w:val="hy-AM"/>
        </w:rPr>
        <w:t>Հանրապետության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C93D7F">
        <w:rPr>
          <w:rFonts w:ascii="GHEA Grapalat" w:eastAsia="Times New Roman" w:hAnsi="GHEA Grapalat" w:cs="Arial"/>
          <w:sz w:val="24"/>
          <w:szCs w:val="24"/>
          <w:lang w:val="hy-AM"/>
        </w:rPr>
        <w:t>միգրացիայի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C93D7F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C93D7F">
        <w:rPr>
          <w:rFonts w:ascii="GHEA Grapalat" w:eastAsia="Times New Roman" w:hAnsi="GHEA Grapalat" w:cs="Arial"/>
          <w:sz w:val="24"/>
          <w:szCs w:val="24"/>
          <w:lang w:val="hy-AM"/>
        </w:rPr>
        <w:t>քաղաքացիության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395453">
        <w:rPr>
          <w:rFonts w:ascii="GHEA Grapalat" w:eastAsia="Times New Roman" w:hAnsi="GHEA Grapalat" w:cs="Arial"/>
          <w:sz w:val="24"/>
          <w:szCs w:val="24"/>
          <w:lang w:val="hy-AM"/>
        </w:rPr>
        <w:t>ծառայության</w:t>
      </w:r>
      <w:r w:rsidR="009B4378" w:rsidRPr="0039545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395453">
        <w:rPr>
          <w:rFonts w:ascii="GHEA Grapalat" w:eastAsia="Times New Roman" w:hAnsi="GHEA Grapalat" w:cs="Arial"/>
          <w:sz w:val="24"/>
          <w:szCs w:val="24"/>
          <w:lang w:val="hy-AM"/>
        </w:rPr>
        <w:t>պետին`</w:t>
      </w:r>
      <w:r w:rsidR="009B4378" w:rsidRPr="0039545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395453">
        <w:rPr>
          <w:rFonts w:ascii="GHEA Grapalat" w:eastAsia="Times New Roman" w:hAnsi="GHEA Grapalat" w:cs="Arial"/>
          <w:sz w:val="24"/>
          <w:szCs w:val="24"/>
          <w:lang w:val="hy-AM"/>
        </w:rPr>
        <w:t>մինչև</w:t>
      </w:r>
      <w:r w:rsidR="009B4378" w:rsidRPr="0039545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395453">
        <w:rPr>
          <w:rFonts w:ascii="GHEA Grapalat" w:eastAsia="Times New Roman" w:hAnsi="GHEA Grapalat" w:cs="Arial"/>
          <w:sz w:val="24"/>
          <w:szCs w:val="24"/>
          <w:lang w:val="hy-AM"/>
        </w:rPr>
        <w:t>2026</w:t>
      </w:r>
      <w:r w:rsidR="009B4378" w:rsidRPr="0039545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395453">
        <w:rPr>
          <w:rFonts w:ascii="GHEA Grapalat" w:eastAsia="Times New Roman" w:hAnsi="GHEA Grapalat" w:cs="Arial"/>
          <w:sz w:val="24"/>
          <w:szCs w:val="24"/>
          <w:lang w:val="hy-AM"/>
        </w:rPr>
        <w:t>թվականի</w:t>
      </w:r>
      <w:r w:rsidR="009B4378" w:rsidRPr="0039545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395453">
        <w:rPr>
          <w:rFonts w:ascii="GHEA Grapalat" w:eastAsia="Times New Roman" w:hAnsi="GHEA Grapalat" w:cs="Arial"/>
          <w:sz w:val="24"/>
          <w:szCs w:val="24"/>
          <w:lang w:val="hy-AM"/>
        </w:rPr>
        <w:t>նոյեմբերի</w:t>
      </w:r>
      <w:r w:rsidR="009B4378" w:rsidRPr="00395453">
        <w:rPr>
          <w:rFonts w:ascii="GHEA Grapalat" w:eastAsia="Times New Roman" w:hAnsi="GHEA Grapalat" w:cs="Arial"/>
          <w:sz w:val="24"/>
          <w:szCs w:val="24"/>
          <w:lang w:val="hy-AM"/>
        </w:rPr>
        <w:t xml:space="preserve"> 2</w:t>
      </w:r>
      <w:r w:rsidR="0061274E" w:rsidRPr="00395453">
        <w:rPr>
          <w:rFonts w:ascii="GHEA Grapalat" w:eastAsia="Times New Roman" w:hAnsi="GHEA Grapalat" w:cs="Arial"/>
          <w:sz w:val="24"/>
          <w:szCs w:val="24"/>
          <w:lang w:val="hy-AM"/>
        </w:rPr>
        <w:t>0-ը</w:t>
      </w:r>
      <w:r w:rsidR="009B4378" w:rsidRPr="0039545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395453">
        <w:rPr>
          <w:rFonts w:ascii="GHEA Grapalat" w:eastAsia="Times New Roman" w:hAnsi="GHEA Grapalat" w:cs="Arial"/>
          <w:sz w:val="24"/>
          <w:szCs w:val="24"/>
          <w:lang w:val="hy-AM"/>
        </w:rPr>
        <w:t>Հայաստանի</w:t>
      </w:r>
      <w:r w:rsidR="009B4378" w:rsidRPr="0039545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C93D7F" w:rsidRPr="00395453">
        <w:rPr>
          <w:rFonts w:ascii="GHEA Grapalat" w:eastAsia="Times New Roman" w:hAnsi="GHEA Grapalat" w:cs="Arial"/>
          <w:iCs/>
          <w:sz w:val="24"/>
          <w:szCs w:val="24"/>
          <w:lang w:val="hy-AM"/>
        </w:rPr>
        <w:t xml:space="preserve">Հայաստանի Հանրապետության արտաքին գործերի </w:t>
      </w:r>
      <w:r w:rsidR="00545561" w:rsidRPr="00395453">
        <w:rPr>
          <w:rFonts w:ascii="GHEA Grapalat" w:eastAsia="Times New Roman" w:hAnsi="GHEA Grapalat" w:cs="Arial"/>
          <w:sz w:val="24"/>
          <w:szCs w:val="24"/>
          <w:lang w:val="hy-AM"/>
        </w:rPr>
        <w:t xml:space="preserve">նախարարություն </w:t>
      </w:r>
      <w:r w:rsidR="0061274E" w:rsidRPr="00395453">
        <w:rPr>
          <w:rFonts w:ascii="GHEA Grapalat" w:eastAsia="Times New Roman" w:hAnsi="GHEA Grapalat" w:cs="Arial"/>
          <w:sz w:val="24"/>
          <w:szCs w:val="24"/>
          <w:lang w:val="hy-AM"/>
        </w:rPr>
        <w:t>ներկայացնել</w:t>
      </w:r>
      <w:r w:rsidR="009B4378" w:rsidRPr="0039545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395453">
        <w:rPr>
          <w:rFonts w:ascii="GHEA Grapalat" w:eastAsia="Times New Roman" w:hAnsi="GHEA Grapalat" w:cs="Arial"/>
          <w:sz w:val="24"/>
          <w:szCs w:val="24"/>
          <w:lang w:val="hy-AM"/>
        </w:rPr>
        <w:t>հաշվետվություն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C93D7F">
        <w:rPr>
          <w:rFonts w:ascii="GHEA Grapalat" w:eastAsia="Times New Roman" w:hAnsi="GHEA Grapalat" w:cs="Arial"/>
          <w:sz w:val="24"/>
          <w:szCs w:val="24"/>
          <w:lang w:val="hy-AM"/>
        </w:rPr>
        <w:t>սույն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C93D7F">
        <w:rPr>
          <w:rFonts w:ascii="GHEA Grapalat" w:eastAsia="Times New Roman" w:hAnsi="GHEA Grapalat" w:cs="Arial"/>
          <w:sz w:val="24"/>
          <w:szCs w:val="24"/>
          <w:lang w:val="hy-AM"/>
        </w:rPr>
        <w:t>որոշման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4467B8" w:rsidRPr="00C93D7F">
        <w:rPr>
          <w:rFonts w:ascii="GHEA Grapalat" w:eastAsia="Times New Roman" w:hAnsi="GHEA Grapalat" w:cs="Arial"/>
          <w:sz w:val="24"/>
          <w:szCs w:val="24"/>
          <w:lang w:val="hy-AM"/>
        </w:rPr>
        <w:t>3</w:t>
      </w:r>
      <w:r w:rsidR="0061274E" w:rsidRPr="00C93D7F">
        <w:rPr>
          <w:rFonts w:ascii="GHEA Grapalat" w:eastAsia="Times New Roman" w:hAnsi="GHEA Grapalat" w:cs="Arial"/>
          <w:sz w:val="24"/>
          <w:szCs w:val="24"/>
          <w:lang w:val="hy-AM"/>
        </w:rPr>
        <w:t>-րդ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C93D7F">
        <w:rPr>
          <w:rFonts w:ascii="GHEA Grapalat" w:eastAsia="Times New Roman" w:hAnsi="GHEA Grapalat" w:cs="Arial"/>
          <w:sz w:val="24"/>
          <w:szCs w:val="24"/>
          <w:lang w:val="hy-AM"/>
        </w:rPr>
        <w:t>կետում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C93D7F">
        <w:rPr>
          <w:rFonts w:ascii="GHEA Grapalat" w:eastAsia="Times New Roman" w:hAnsi="GHEA Grapalat" w:cs="Arial"/>
          <w:sz w:val="24"/>
          <w:szCs w:val="24"/>
          <w:lang w:val="hy-AM"/>
        </w:rPr>
        <w:t>նշված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C93D7F">
        <w:rPr>
          <w:rFonts w:ascii="GHEA Grapalat" w:eastAsia="Times New Roman" w:hAnsi="GHEA Grapalat" w:cs="Arial"/>
          <w:sz w:val="24"/>
          <w:szCs w:val="24"/>
          <w:lang w:val="hy-AM"/>
        </w:rPr>
        <w:t>պետական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C93D7F">
        <w:rPr>
          <w:rFonts w:ascii="GHEA Grapalat" w:eastAsia="Times New Roman" w:hAnsi="GHEA Grapalat" w:cs="Arial"/>
          <w:sz w:val="24"/>
          <w:szCs w:val="24"/>
          <w:lang w:val="hy-AM"/>
        </w:rPr>
        <w:t>տուրքի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C93D7F">
        <w:rPr>
          <w:rFonts w:ascii="GHEA Grapalat" w:eastAsia="Times New Roman" w:hAnsi="GHEA Grapalat" w:cs="Arial"/>
          <w:sz w:val="24"/>
          <w:szCs w:val="24"/>
          <w:lang w:val="hy-AM"/>
        </w:rPr>
        <w:t>չափի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C93D7F">
        <w:rPr>
          <w:rFonts w:ascii="GHEA Grapalat" w:eastAsia="Times New Roman" w:hAnsi="GHEA Grapalat" w:cs="Arial"/>
          <w:sz w:val="24"/>
          <w:szCs w:val="24"/>
          <w:lang w:val="hy-AM"/>
        </w:rPr>
        <w:t>մասին:</w:t>
      </w:r>
    </w:p>
    <w:p w14:paraId="21E3129D" w14:textId="09BAE314" w:rsidR="0061274E" w:rsidRPr="00C93D7F" w:rsidRDefault="00E40E04" w:rsidP="00E40E04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C93D7F">
        <w:rPr>
          <w:rFonts w:ascii="GHEA Grapalat" w:eastAsia="Times New Roman" w:hAnsi="GHEA Grapalat" w:cs="Arial"/>
          <w:sz w:val="24"/>
          <w:szCs w:val="24"/>
          <w:lang w:val="hy-AM"/>
        </w:rPr>
        <w:lastRenderedPageBreak/>
        <w:t>6</w:t>
      </w:r>
      <w:r w:rsidR="0061274E" w:rsidRPr="00C93D7F">
        <w:rPr>
          <w:rFonts w:ascii="GHEA Grapalat" w:eastAsia="Times New Roman" w:hAnsi="GHEA Grapalat" w:cs="Arial"/>
          <w:sz w:val="24"/>
          <w:szCs w:val="24"/>
          <w:lang w:val="hy-AM"/>
        </w:rPr>
        <w:t>.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C93D7F">
        <w:rPr>
          <w:rFonts w:ascii="GHEA Grapalat" w:eastAsia="Times New Roman" w:hAnsi="GHEA Grapalat" w:cs="Arial"/>
          <w:sz w:val="24"/>
          <w:szCs w:val="24"/>
          <w:lang w:val="hy-AM"/>
        </w:rPr>
        <w:t>Հայաստանի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C93D7F">
        <w:rPr>
          <w:rFonts w:ascii="GHEA Grapalat" w:eastAsia="Times New Roman" w:hAnsi="GHEA Grapalat" w:cs="Arial"/>
          <w:sz w:val="24"/>
          <w:szCs w:val="24"/>
          <w:lang w:val="hy-AM"/>
        </w:rPr>
        <w:t>Հանրապետության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395453">
        <w:rPr>
          <w:rFonts w:ascii="GHEA Grapalat" w:eastAsia="Times New Roman" w:hAnsi="GHEA Grapalat" w:cs="Arial"/>
          <w:sz w:val="24"/>
          <w:szCs w:val="24"/>
          <w:lang w:val="hy-AM"/>
        </w:rPr>
        <w:t>արտաքին գործերի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C93D7F">
        <w:rPr>
          <w:rFonts w:ascii="GHEA Grapalat" w:eastAsia="Times New Roman" w:hAnsi="GHEA Grapalat" w:cs="Arial"/>
          <w:sz w:val="24"/>
          <w:szCs w:val="24"/>
          <w:lang w:val="hy-AM"/>
        </w:rPr>
        <w:t>նախարարին`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C93D7F">
        <w:rPr>
          <w:rFonts w:ascii="GHEA Grapalat" w:eastAsia="Times New Roman" w:hAnsi="GHEA Grapalat" w:cs="Arial"/>
          <w:sz w:val="24"/>
          <w:szCs w:val="24"/>
          <w:lang w:val="hy-AM"/>
        </w:rPr>
        <w:t>սույն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C93D7F">
        <w:rPr>
          <w:rFonts w:ascii="GHEA Grapalat" w:eastAsia="Times New Roman" w:hAnsi="GHEA Grapalat" w:cs="Arial"/>
          <w:sz w:val="24"/>
          <w:szCs w:val="24"/>
          <w:lang w:val="hy-AM"/>
        </w:rPr>
        <w:t>որոշման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C93D7F">
        <w:rPr>
          <w:rFonts w:ascii="GHEA Grapalat" w:eastAsia="Times New Roman" w:hAnsi="GHEA Grapalat" w:cs="Arial"/>
          <w:sz w:val="24"/>
          <w:szCs w:val="24"/>
          <w:lang w:val="hy-AM"/>
        </w:rPr>
        <w:t>5</w:t>
      </w:r>
      <w:r w:rsidR="0061274E" w:rsidRPr="00C93D7F">
        <w:rPr>
          <w:rFonts w:ascii="GHEA Grapalat" w:eastAsia="Times New Roman" w:hAnsi="GHEA Grapalat" w:cs="Arial"/>
          <w:sz w:val="24"/>
          <w:szCs w:val="24"/>
          <w:lang w:val="hy-AM"/>
        </w:rPr>
        <w:t>-րդ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C93D7F">
        <w:rPr>
          <w:rFonts w:ascii="GHEA Grapalat" w:eastAsia="Times New Roman" w:hAnsi="GHEA Grapalat" w:cs="Arial"/>
          <w:sz w:val="24"/>
          <w:szCs w:val="24"/>
          <w:lang w:val="hy-AM"/>
        </w:rPr>
        <w:t>կետում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C93D7F">
        <w:rPr>
          <w:rFonts w:ascii="GHEA Grapalat" w:eastAsia="Times New Roman" w:hAnsi="GHEA Grapalat" w:cs="Arial"/>
          <w:sz w:val="24"/>
          <w:szCs w:val="24"/>
          <w:lang w:val="hy-AM"/>
        </w:rPr>
        <w:t>նշված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C93D7F">
        <w:rPr>
          <w:rFonts w:ascii="GHEA Grapalat" w:eastAsia="Times New Roman" w:hAnsi="GHEA Grapalat" w:cs="Arial"/>
          <w:sz w:val="24"/>
          <w:szCs w:val="24"/>
          <w:lang w:val="hy-AM"/>
        </w:rPr>
        <w:t>հաշվետվությունն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C93D7F">
        <w:rPr>
          <w:rFonts w:ascii="GHEA Grapalat" w:eastAsia="Times New Roman" w:hAnsi="GHEA Grapalat" w:cs="Arial"/>
          <w:sz w:val="24"/>
          <w:szCs w:val="24"/>
          <w:lang w:val="hy-AM"/>
        </w:rPr>
        <w:t>ստանալուց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C93D7F">
        <w:rPr>
          <w:rFonts w:ascii="GHEA Grapalat" w:eastAsia="Times New Roman" w:hAnsi="GHEA Grapalat" w:cs="Arial"/>
          <w:sz w:val="24"/>
          <w:szCs w:val="24"/>
          <w:lang w:val="hy-AM"/>
        </w:rPr>
        <w:t>հետո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>` երկշաբաթ</w:t>
      </w:r>
      <w:r w:rsidR="0061274E" w:rsidRPr="00C93D7F">
        <w:rPr>
          <w:rFonts w:ascii="GHEA Grapalat" w:eastAsia="Times New Roman" w:hAnsi="GHEA Grapalat" w:cs="Arial"/>
          <w:sz w:val="24"/>
          <w:szCs w:val="24"/>
          <w:lang w:val="hy-AM"/>
        </w:rPr>
        <w:t>յա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C93D7F">
        <w:rPr>
          <w:rFonts w:ascii="GHEA Grapalat" w:eastAsia="Times New Roman" w:hAnsi="GHEA Grapalat" w:cs="Arial"/>
          <w:sz w:val="24"/>
          <w:szCs w:val="24"/>
          <w:lang w:val="hy-AM"/>
        </w:rPr>
        <w:t>ժամկետում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="0061274E" w:rsidRPr="00C93D7F">
        <w:rPr>
          <w:rFonts w:ascii="GHEA Grapalat" w:eastAsia="Times New Roman" w:hAnsi="GHEA Grapalat" w:cs="Arial"/>
          <w:sz w:val="24"/>
          <w:szCs w:val="24"/>
          <w:lang w:val="hy-AM"/>
        </w:rPr>
        <w:t>սահմանված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C93D7F">
        <w:rPr>
          <w:rFonts w:ascii="GHEA Grapalat" w:eastAsia="Times New Roman" w:hAnsi="GHEA Grapalat" w:cs="Arial"/>
          <w:sz w:val="24"/>
          <w:szCs w:val="24"/>
          <w:lang w:val="hy-AM"/>
        </w:rPr>
        <w:t>կարգով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C93D7F">
        <w:rPr>
          <w:rFonts w:ascii="GHEA Grapalat" w:eastAsia="Times New Roman" w:hAnsi="GHEA Grapalat" w:cs="Arial"/>
          <w:sz w:val="24"/>
          <w:szCs w:val="24"/>
          <w:lang w:val="hy-AM"/>
        </w:rPr>
        <w:t>Հայաստանի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C93D7F">
        <w:rPr>
          <w:rFonts w:ascii="GHEA Grapalat" w:eastAsia="Times New Roman" w:hAnsi="GHEA Grapalat" w:cs="Arial"/>
          <w:sz w:val="24"/>
          <w:szCs w:val="24"/>
          <w:lang w:val="hy-AM"/>
        </w:rPr>
        <w:t>Հանրապետության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C93D7F">
        <w:rPr>
          <w:rFonts w:ascii="GHEA Grapalat" w:eastAsia="Times New Roman" w:hAnsi="GHEA Grapalat" w:cs="Arial"/>
          <w:sz w:val="24"/>
          <w:szCs w:val="24"/>
          <w:lang w:val="hy-AM"/>
        </w:rPr>
        <w:t>կառավարություն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C93D7F">
        <w:rPr>
          <w:rFonts w:ascii="GHEA Grapalat" w:eastAsia="Times New Roman" w:hAnsi="GHEA Grapalat" w:cs="Arial"/>
          <w:sz w:val="24"/>
          <w:szCs w:val="24"/>
          <w:lang w:val="hy-AM"/>
        </w:rPr>
        <w:t>ներկայացնել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C93D7F">
        <w:rPr>
          <w:rFonts w:ascii="GHEA Grapalat" w:eastAsia="Times New Roman" w:hAnsi="GHEA Grapalat" w:cs="Arial"/>
          <w:sz w:val="24"/>
          <w:szCs w:val="24"/>
          <w:lang w:val="hy-AM"/>
        </w:rPr>
        <w:t>առաջարկություն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C93D7F">
        <w:rPr>
          <w:rFonts w:ascii="GHEA Grapalat" w:eastAsia="Times New Roman" w:hAnsi="GHEA Grapalat" w:cs="Arial"/>
          <w:sz w:val="24"/>
          <w:szCs w:val="24"/>
          <w:lang w:val="hy-AM"/>
        </w:rPr>
        <w:t>Հայաստանի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C93D7F">
        <w:rPr>
          <w:rFonts w:ascii="GHEA Grapalat" w:eastAsia="Times New Roman" w:hAnsi="GHEA Grapalat" w:cs="Arial"/>
          <w:sz w:val="24"/>
          <w:szCs w:val="24"/>
          <w:lang w:val="hy-AM"/>
        </w:rPr>
        <w:t>Հանրապետության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C93D7F">
        <w:rPr>
          <w:rFonts w:ascii="GHEA Grapalat" w:eastAsia="Times New Roman" w:hAnsi="GHEA Grapalat" w:cs="Arial"/>
          <w:sz w:val="24"/>
          <w:szCs w:val="24"/>
          <w:lang w:val="hy-AM"/>
        </w:rPr>
        <w:t>20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26 </w:t>
      </w:r>
      <w:r w:rsidR="0061274E" w:rsidRPr="00C93D7F">
        <w:rPr>
          <w:rFonts w:ascii="GHEA Grapalat" w:eastAsia="Times New Roman" w:hAnsi="GHEA Grapalat" w:cs="Arial"/>
          <w:sz w:val="24"/>
          <w:szCs w:val="24"/>
          <w:lang w:val="hy-AM"/>
        </w:rPr>
        <w:t>թվականի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C93D7F">
        <w:rPr>
          <w:rFonts w:ascii="GHEA Grapalat" w:eastAsia="Times New Roman" w:hAnsi="GHEA Grapalat" w:cs="Arial"/>
          <w:sz w:val="24"/>
          <w:szCs w:val="24"/>
          <w:lang w:val="hy-AM"/>
        </w:rPr>
        <w:t>պետական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C93D7F">
        <w:rPr>
          <w:rFonts w:ascii="GHEA Grapalat" w:eastAsia="Times New Roman" w:hAnsi="GHEA Grapalat" w:cs="Arial"/>
          <w:sz w:val="24"/>
          <w:szCs w:val="24"/>
          <w:lang w:val="hy-AM"/>
        </w:rPr>
        <w:t>բյուջեով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C93D7F">
        <w:rPr>
          <w:rFonts w:ascii="GHEA Grapalat" w:eastAsia="Times New Roman" w:hAnsi="GHEA Grapalat" w:cs="Arial"/>
          <w:sz w:val="24"/>
          <w:szCs w:val="24"/>
          <w:lang w:val="hy-AM"/>
        </w:rPr>
        <w:t>նախատեսված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C93D7F">
        <w:rPr>
          <w:rFonts w:ascii="GHEA Grapalat" w:eastAsia="Times New Roman" w:hAnsi="GHEA Grapalat" w:cs="Arial"/>
          <w:sz w:val="24"/>
          <w:szCs w:val="24"/>
          <w:lang w:val="hy-AM"/>
        </w:rPr>
        <w:t>Հայաստանի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C93D7F">
        <w:rPr>
          <w:rFonts w:ascii="GHEA Grapalat" w:eastAsia="Times New Roman" w:hAnsi="GHEA Grapalat" w:cs="Arial"/>
          <w:sz w:val="24"/>
          <w:szCs w:val="24"/>
          <w:lang w:val="hy-AM"/>
        </w:rPr>
        <w:t>Հանրապետության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C93D7F">
        <w:rPr>
          <w:rFonts w:ascii="GHEA Grapalat" w:eastAsia="Times New Roman" w:hAnsi="GHEA Grapalat" w:cs="Arial"/>
          <w:sz w:val="24"/>
          <w:szCs w:val="24"/>
          <w:lang w:val="hy-AM"/>
        </w:rPr>
        <w:t>կառավարության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C93D7F">
        <w:rPr>
          <w:rFonts w:ascii="GHEA Grapalat" w:eastAsia="Times New Roman" w:hAnsi="GHEA Grapalat" w:cs="Arial"/>
          <w:sz w:val="24"/>
          <w:szCs w:val="24"/>
          <w:lang w:val="hy-AM"/>
        </w:rPr>
        <w:t>պահուստային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C93D7F">
        <w:rPr>
          <w:rFonts w:ascii="GHEA Grapalat" w:eastAsia="Times New Roman" w:hAnsi="GHEA Grapalat" w:cs="Arial"/>
          <w:sz w:val="24"/>
          <w:szCs w:val="24"/>
          <w:lang w:val="hy-AM"/>
        </w:rPr>
        <w:t>ֆոնդից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C93D7F">
        <w:rPr>
          <w:rFonts w:ascii="GHEA Grapalat" w:eastAsia="Times New Roman" w:hAnsi="GHEA Grapalat" w:cs="Arial"/>
          <w:sz w:val="24"/>
          <w:szCs w:val="24"/>
          <w:lang w:val="hy-AM"/>
        </w:rPr>
        <w:t>այդ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C93D7F">
        <w:rPr>
          <w:rFonts w:ascii="GHEA Grapalat" w:eastAsia="Times New Roman" w:hAnsi="GHEA Grapalat" w:cs="Arial"/>
          <w:sz w:val="24"/>
          <w:szCs w:val="24"/>
          <w:lang w:val="hy-AM"/>
        </w:rPr>
        <w:t>հաշվետվության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C93D7F">
        <w:rPr>
          <w:rFonts w:ascii="GHEA Grapalat" w:eastAsia="Times New Roman" w:hAnsi="GHEA Grapalat" w:cs="Arial"/>
          <w:sz w:val="24"/>
          <w:szCs w:val="24"/>
          <w:lang w:val="hy-AM"/>
        </w:rPr>
        <w:t>մեջ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C93D7F">
        <w:rPr>
          <w:rFonts w:ascii="GHEA Grapalat" w:eastAsia="Times New Roman" w:hAnsi="GHEA Grapalat" w:cs="Arial"/>
          <w:sz w:val="24"/>
          <w:szCs w:val="24"/>
          <w:lang w:val="hy-AM"/>
        </w:rPr>
        <w:t>նշված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C93D7F">
        <w:rPr>
          <w:rFonts w:ascii="GHEA Grapalat" w:eastAsia="Times New Roman" w:hAnsi="GHEA Grapalat" w:cs="Arial"/>
          <w:sz w:val="24"/>
          <w:szCs w:val="24"/>
          <w:lang w:val="hy-AM"/>
        </w:rPr>
        <w:t>գումարի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C93D7F">
        <w:rPr>
          <w:rFonts w:ascii="GHEA Grapalat" w:eastAsia="Times New Roman" w:hAnsi="GHEA Grapalat" w:cs="Arial"/>
          <w:sz w:val="24"/>
          <w:szCs w:val="24"/>
          <w:lang w:val="hy-AM"/>
        </w:rPr>
        <w:t>չափով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C93D7F">
        <w:rPr>
          <w:rFonts w:ascii="GHEA Grapalat" w:eastAsia="Times New Roman" w:hAnsi="GHEA Grapalat" w:cs="Arial"/>
          <w:sz w:val="24"/>
          <w:szCs w:val="24"/>
          <w:lang w:val="hy-AM"/>
        </w:rPr>
        <w:t>Հայաստանի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C93D7F">
        <w:rPr>
          <w:rFonts w:ascii="GHEA Grapalat" w:eastAsia="Times New Roman" w:hAnsi="GHEA Grapalat" w:cs="Arial"/>
          <w:sz w:val="24"/>
          <w:szCs w:val="24"/>
          <w:lang w:val="hy-AM"/>
        </w:rPr>
        <w:t>Հանրապետության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395453">
        <w:rPr>
          <w:rFonts w:ascii="GHEA Grapalat" w:eastAsia="Times New Roman" w:hAnsi="GHEA Grapalat" w:cs="Arial"/>
          <w:sz w:val="24"/>
          <w:szCs w:val="24"/>
          <w:lang w:val="hy-AM"/>
        </w:rPr>
        <w:t>արտաքին գործերի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C93D7F">
        <w:rPr>
          <w:rFonts w:ascii="GHEA Grapalat" w:eastAsia="Times New Roman" w:hAnsi="GHEA Grapalat" w:cs="Arial"/>
          <w:sz w:val="24"/>
          <w:szCs w:val="24"/>
          <w:lang w:val="hy-AM"/>
        </w:rPr>
        <w:t>նախարարությանը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C93D7F">
        <w:rPr>
          <w:rFonts w:ascii="GHEA Grapalat" w:eastAsia="Times New Roman" w:hAnsi="GHEA Grapalat" w:cs="Arial"/>
          <w:sz w:val="24"/>
          <w:szCs w:val="24"/>
          <w:lang w:val="hy-AM"/>
        </w:rPr>
        <w:t>սույն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C93D7F">
        <w:rPr>
          <w:rFonts w:ascii="GHEA Grapalat" w:eastAsia="Times New Roman" w:hAnsi="GHEA Grapalat" w:cs="Arial"/>
          <w:sz w:val="24"/>
          <w:szCs w:val="24"/>
          <w:lang w:val="hy-AM"/>
        </w:rPr>
        <w:t>որոշման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4467B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2-րդ և </w:t>
      </w:r>
      <w:r w:rsidRPr="00C93D7F">
        <w:rPr>
          <w:rFonts w:ascii="GHEA Grapalat" w:eastAsia="Times New Roman" w:hAnsi="GHEA Grapalat" w:cs="Arial"/>
          <w:sz w:val="24"/>
          <w:szCs w:val="24"/>
          <w:lang w:val="hy-AM"/>
        </w:rPr>
        <w:t>3</w:t>
      </w:r>
      <w:r w:rsidR="004467B8" w:rsidRPr="00C93D7F">
        <w:rPr>
          <w:rFonts w:ascii="GHEA Grapalat" w:eastAsia="Times New Roman" w:hAnsi="GHEA Grapalat" w:cs="Arial"/>
          <w:sz w:val="24"/>
          <w:szCs w:val="24"/>
          <w:lang w:val="hy-AM"/>
        </w:rPr>
        <w:t>-րդ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C93D7F">
        <w:rPr>
          <w:rFonts w:ascii="GHEA Grapalat" w:eastAsia="Times New Roman" w:hAnsi="GHEA Grapalat" w:cs="Arial"/>
          <w:sz w:val="24"/>
          <w:szCs w:val="24"/>
          <w:lang w:val="hy-AM"/>
        </w:rPr>
        <w:t>կետ</w:t>
      </w:r>
      <w:r w:rsidR="004467B8" w:rsidRPr="00C93D7F">
        <w:rPr>
          <w:rFonts w:ascii="GHEA Grapalat" w:eastAsia="Times New Roman" w:hAnsi="GHEA Grapalat" w:cs="Arial"/>
          <w:sz w:val="24"/>
          <w:szCs w:val="24"/>
          <w:lang w:val="hy-AM"/>
        </w:rPr>
        <w:t>եր</w:t>
      </w:r>
      <w:r w:rsidR="0061274E" w:rsidRPr="00C93D7F">
        <w:rPr>
          <w:rFonts w:ascii="GHEA Grapalat" w:eastAsia="Times New Roman" w:hAnsi="GHEA Grapalat" w:cs="Arial"/>
          <w:sz w:val="24"/>
          <w:szCs w:val="24"/>
          <w:lang w:val="hy-AM"/>
        </w:rPr>
        <w:t>ում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C93D7F">
        <w:rPr>
          <w:rFonts w:ascii="GHEA Grapalat" w:eastAsia="Times New Roman" w:hAnsi="GHEA Grapalat" w:cs="Arial"/>
          <w:sz w:val="24"/>
          <w:szCs w:val="24"/>
          <w:lang w:val="hy-AM"/>
        </w:rPr>
        <w:t>նշված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C93D7F">
        <w:rPr>
          <w:rFonts w:ascii="GHEA Grapalat" w:eastAsia="Times New Roman" w:hAnsi="GHEA Grapalat" w:cs="Arial"/>
          <w:sz w:val="24"/>
          <w:szCs w:val="24"/>
          <w:lang w:val="hy-AM"/>
        </w:rPr>
        <w:t>պետական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C93D7F">
        <w:rPr>
          <w:rFonts w:ascii="GHEA Grapalat" w:eastAsia="Times New Roman" w:hAnsi="GHEA Grapalat" w:cs="Arial"/>
          <w:sz w:val="24"/>
          <w:szCs w:val="24"/>
          <w:lang w:val="hy-AM"/>
        </w:rPr>
        <w:t>տուրքի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C93D7F">
        <w:rPr>
          <w:rFonts w:ascii="GHEA Grapalat" w:eastAsia="Times New Roman" w:hAnsi="GHEA Grapalat" w:cs="Arial"/>
          <w:sz w:val="24"/>
          <w:szCs w:val="24"/>
          <w:lang w:val="hy-AM"/>
        </w:rPr>
        <w:t>վճարումից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C93D7F">
        <w:rPr>
          <w:rFonts w:ascii="GHEA Grapalat" w:eastAsia="Times New Roman" w:hAnsi="GHEA Grapalat" w:cs="Arial"/>
          <w:sz w:val="24"/>
          <w:szCs w:val="24"/>
          <w:lang w:val="hy-AM"/>
        </w:rPr>
        <w:t>ազատված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անձանց </w:t>
      </w:r>
      <w:r w:rsidR="0061274E" w:rsidRPr="00C93D7F">
        <w:rPr>
          <w:rFonts w:ascii="GHEA Grapalat" w:eastAsia="Times New Roman" w:hAnsi="GHEA Grapalat" w:cs="Arial"/>
          <w:sz w:val="24"/>
          <w:szCs w:val="24"/>
          <w:lang w:val="hy-AM"/>
        </w:rPr>
        <w:t>մուտքի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C93D7F">
        <w:rPr>
          <w:rFonts w:ascii="GHEA Grapalat" w:eastAsia="Times New Roman" w:hAnsi="GHEA Grapalat" w:cs="Arial"/>
          <w:sz w:val="24"/>
          <w:szCs w:val="24"/>
          <w:lang w:val="hy-AM"/>
        </w:rPr>
        <w:t>վիզաների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C93D7F">
        <w:rPr>
          <w:rFonts w:ascii="GHEA Grapalat" w:eastAsia="Times New Roman" w:hAnsi="GHEA Grapalat" w:cs="Arial"/>
          <w:sz w:val="24"/>
          <w:szCs w:val="24"/>
          <w:lang w:val="hy-AM"/>
        </w:rPr>
        <w:t>համար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C93D7F">
        <w:rPr>
          <w:rFonts w:ascii="GHEA Grapalat" w:eastAsia="Times New Roman" w:hAnsi="GHEA Grapalat" w:cs="Arial"/>
          <w:sz w:val="24"/>
          <w:szCs w:val="24"/>
          <w:lang w:val="hy-AM"/>
        </w:rPr>
        <w:t>նախատեսված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C93D7F">
        <w:rPr>
          <w:rFonts w:ascii="GHEA Grapalat" w:eastAsia="Times New Roman" w:hAnsi="GHEA Grapalat" w:cs="Arial"/>
          <w:sz w:val="24"/>
          <w:szCs w:val="24"/>
          <w:lang w:val="hy-AM"/>
        </w:rPr>
        <w:t>պետական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C93D7F">
        <w:rPr>
          <w:rFonts w:ascii="GHEA Grapalat" w:eastAsia="Times New Roman" w:hAnsi="GHEA Grapalat" w:cs="Arial"/>
          <w:sz w:val="24"/>
          <w:szCs w:val="24"/>
          <w:lang w:val="hy-AM"/>
        </w:rPr>
        <w:t>տուրքի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C93D7F">
        <w:rPr>
          <w:rFonts w:ascii="GHEA Grapalat" w:eastAsia="Times New Roman" w:hAnsi="GHEA Grapalat" w:cs="Arial"/>
          <w:sz w:val="24"/>
          <w:szCs w:val="24"/>
          <w:lang w:val="hy-AM"/>
        </w:rPr>
        <w:t>գումարների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C93D7F">
        <w:rPr>
          <w:rFonts w:ascii="GHEA Grapalat" w:eastAsia="Times New Roman" w:hAnsi="GHEA Grapalat" w:cs="Arial"/>
          <w:sz w:val="24"/>
          <w:szCs w:val="24"/>
          <w:lang w:val="hy-AM"/>
        </w:rPr>
        <w:t>փոխարեն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C93D7F">
        <w:rPr>
          <w:rFonts w:ascii="GHEA Grapalat" w:eastAsia="Times New Roman" w:hAnsi="GHEA Grapalat" w:cs="Arial"/>
          <w:sz w:val="24"/>
          <w:szCs w:val="24"/>
          <w:lang w:val="hy-AM"/>
        </w:rPr>
        <w:t>Հայաստանի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C93D7F">
        <w:rPr>
          <w:rFonts w:ascii="GHEA Grapalat" w:eastAsia="Times New Roman" w:hAnsi="GHEA Grapalat" w:cs="Arial"/>
          <w:sz w:val="24"/>
          <w:szCs w:val="24"/>
          <w:lang w:val="hy-AM"/>
        </w:rPr>
        <w:t>Հանրապետության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C93D7F">
        <w:rPr>
          <w:rFonts w:ascii="GHEA Grapalat" w:eastAsia="Times New Roman" w:hAnsi="GHEA Grapalat" w:cs="Arial"/>
          <w:sz w:val="24"/>
          <w:szCs w:val="24"/>
          <w:lang w:val="hy-AM"/>
        </w:rPr>
        <w:t>պետական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C93D7F">
        <w:rPr>
          <w:rFonts w:ascii="GHEA Grapalat" w:eastAsia="Times New Roman" w:hAnsi="GHEA Grapalat" w:cs="Arial"/>
          <w:sz w:val="24"/>
          <w:szCs w:val="24"/>
          <w:lang w:val="hy-AM"/>
        </w:rPr>
        <w:t>բյուջե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C93D7F">
        <w:rPr>
          <w:rFonts w:ascii="GHEA Grapalat" w:eastAsia="Times New Roman" w:hAnsi="GHEA Grapalat" w:cs="Arial"/>
          <w:sz w:val="24"/>
          <w:szCs w:val="24"/>
          <w:lang w:val="hy-AM"/>
        </w:rPr>
        <w:t>վճարելու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C93D7F">
        <w:rPr>
          <w:rFonts w:ascii="GHEA Grapalat" w:eastAsia="Times New Roman" w:hAnsi="GHEA Grapalat" w:cs="Arial"/>
          <w:sz w:val="24"/>
          <w:szCs w:val="24"/>
          <w:lang w:val="hy-AM"/>
        </w:rPr>
        <w:t>նպատակով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C93D7F">
        <w:rPr>
          <w:rFonts w:ascii="GHEA Grapalat" w:eastAsia="Times New Roman" w:hAnsi="GHEA Grapalat" w:cs="Arial"/>
          <w:sz w:val="24"/>
          <w:szCs w:val="24"/>
          <w:lang w:val="hy-AM"/>
        </w:rPr>
        <w:t>գումար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C93D7F">
        <w:rPr>
          <w:rFonts w:ascii="GHEA Grapalat" w:eastAsia="Times New Roman" w:hAnsi="GHEA Grapalat" w:cs="Arial"/>
          <w:sz w:val="24"/>
          <w:szCs w:val="24"/>
          <w:lang w:val="hy-AM"/>
        </w:rPr>
        <w:t>հատկացնելու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C93D7F">
        <w:rPr>
          <w:rFonts w:ascii="GHEA Grapalat" w:eastAsia="Times New Roman" w:hAnsi="GHEA Grapalat" w:cs="Arial"/>
          <w:sz w:val="24"/>
          <w:szCs w:val="24"/>
          <w:lang w:val="hy-AM"/>
        </w:rPr>
        <w:t>վերաբերյալ:</w:t>
      </w:r>
    </w:p>
    <w:p w14:paraId="2E080A2A" w14:textId="54C9A270" w:rsidR="0061274E" w:rsidRPr="00C93D7F" w:rsidRDefault="00936EBD" w:rsidP="00E40E04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C93D7F">
        <w:rPr>
          <w:rFonts w:ascii="GHEA Grapalat" w:eastAsia="Times New Roman" w:hAnsi="GHEA Grapalat" w:cs="Arial"/>
          <w:sz w:val="24"/>
          <w:szCs w:val="24"/>
          <w:lang w:val="hy-AM"/>
        </w:rPr>
        <w:t>7</w:t>
      </w:r>
      <w:r w:rsidR="0061274E" w:rsidRPr="00C93D7F">
        <w:rPr>
          <w:rFonts w:ascii="GHEA Grapalat" w:eastAsia="Times New Roman" w:hAnsi="GHEA Grapalat" w:cs="Arial"/>
          <w:sz w:val="24"/>
          <w:szCs w:val="24"/>
          <w:lang w:val="hy-AM"/>
        </w:rPr>
        <w:t>.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C93D7F">
        <w:rPr>
          <w:rFonts w:ascii="GHEA Grapalat" w:eastAsia="Times New Roman" w:hAnsi="GHEA Grapalat" w:cs="Arial"/>
          <w:sz w:val="24"/>
          <w:szCs w:val="24"/>
          <w:lang w:val="hy-AM"/>
        </w:rPr>
        <w:t>Սահմանել,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C93D7F">
        <w:rPr>
          <w:rFonts w:ascii="GHEA Grapalat" w:eastAsia="Times New Roman" w:hAnsi="GHEA Grapalat" w:cs="Arial"/>
          <w:sz w:val="24"/>
          <w:szCs w:val="24"/>
          <w:lang w:val="hy-AM"/>
        </w:rPr>
        <w:t>որ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C93D7F">
        <w:rPr>
          <w:rFonts w:ascii="GHEA Grapalat" w:eastAsia="Times New Roman" w:hAnsi="GHEA Grapalat" w:cs="Arial"/>
          <w:sz w:val="24"/>
          <w:szCs w:val="24"/>
          <w:lang w:val="hy-AM"/>
        </w:rPr>
        <w:t>սույն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C93D7F">
        <w:rPr>
          <w:rFonts w:ascii="GHEA Grapalat" w:eastAsia="Times New Roman" w:hAnsi="GHEA Grapalat" w:cs="Arial"/>
          <w:sz w:val="24"/>
          <w:szCs w:val="24"/>
          <w:lang w:val="hy-AM"/>
        </w:rPr>
        <w:t>որոշման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C93D7F">
        <w:rPr>
          <w:rFonts w:ascii="GHEA Grapalat" w:eastAsia="Times New Roman" w:hAnsi="GHEA Grapalat" w:cs="Arial"/>
          <w:sz w:val="24"/>
          <w:szCs w:val="24"/>
          <w:lang w:val="hy-AM"/>
        </w:rPr>
        <w:t>1-ին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C93D7F">
        <w:rPr>
          <w:rFonts w:ascii="GHEA Grapalat" w:eastAsia="Times New Roman" w:hAnsi="GHEA Grapalat" w:cs="Arial"/>
          <w:sz w:val="24"/>
          <w:szCs w:val="24"/>
          <w:lang w:val="hy-AM"/>
        </w:rPr>
        <w:t>կետում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C93D7F">
        <w:rPr>
          <w:rFonts w:ascii="GHEA Grapalat" w:eastAsia="Times New Roman" w:hAnsi="GHEA Grapalat" w:cs="Arial"/>
          <w:sz w:val="24"/>
          <w:szCs w:val="24"/>
          <w:lang w:val="hy-AM"/>
        </w:rPr>
        <w:t>նշված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C93D7F">
        <w:rPr>
          <w:rFonts w:ascii="GHEA Grapalat" w:eastAsia="Times New Roman" w:hAnsi="GHEA Grapalat" w:cs="Arial"/>
          <w:sz w:val="24"/>
          <w:szCs w:val="24"/>
          <w:lang w:val="hy-AM"/>
        </w:rPr>
        <w:t>անձինք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C93D7F">
        <w:rPr>
          <w:rFonts w:ascii="GHEA Grapalat" w:eastAsia="Times New Roman" w:hAnsi="GHEA Grapalat" w:cs="Arial"/>
          <w:sz w:val="24"/>
          <w:szCs w:val="24"/>
          <w:lang w:val="hy-AM"/>
        </w:rPr>
        <w:t>առանց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C93D7F">
        <w:rPr>
          <w:rFonts w:ascii="GHEA Grapalat" w:eastAsia="Times New Roman" w:hAnsi="GHEA Grapalat" w:cs="Arial"/>
          <w:sz w:val="24"/>
          <w:szCs w:val="24"/>
          <w:lang w:val="hy-AM"/>
        </w:rPr>
        <w:t>Հայաստանի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C93D7F">
        <w:rPr>
          <w:rFonts w:ascii="GHEA Grapalat" w:eastAsia="Times New Roman" w:hAnsi="GHEA Grapalat" w:cs="Arial"/>
          <w:sz w:val="24"/>
          <w:szCs w:val="24"/>
          <w:lang w:val="hy-AM"/>
        </w:rPr>
        <w:t>Հանրապետության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C93D7F">
        <w:rPr>
          <w:rFonts w:ascii="GHEA Grapalat" w:eastAsia="Times New Roman" w:hAnsi="GHEA Grapalat" w:cs="Arial"/>
          <w:sz w:val="24"/>
          <w:szCs w:val="24"/>
          <w:lang w:val="hy-AM"/>
        </w:rPr>
        <w:t>մուտքի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C93D7F">
        <w:rPr>
          <w:rFonts w:ascii="GHEA Grapalat" w:eastAsia="Times New Roman" w:hAnsi="GHEA Grapalat" w:cs="Arial"/>
          <w:sz w:val="24"/>
          <w:szCs w:val="24"/>
          <w:lang w:val="hy-AM"/>
        </w:rPr>
        <w:t>վիզայի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C93D7F">
        <w:rPr>
          <w:rFonts w:ascii="GHEA Grapalat" w:eastAsia="Times New Roman" w:hAnsi="GHEA Grapalat" w:cs="Arial"/>
          <w:sz w:val="24"/>
          <w:szCs w:val="24"/>
          <w:lang w:val="hy-AM"/>
        </w:rPr>
        <w:t>կարող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C93D7F">
        <w:rPr>
          <w:rFonts w:ascii="GHEA Grapalat" w:eastAsia="Times New Roman" w:hAnsi="GHEA Grapalat" w:cs="Arial"/>
          <w:sz w:val="24"/>
          <w:szCs w:val="24"/>
          <w:lang w:val="hy-AM"/>
        </w:rPr>
        <w:t>են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C93D7F">
        <w:rPr>
          <w:rFonts w:ascii="GHEA Grapalat" w:eastAsia="Times New Roman" w:hAnsi="GHEA Grapalat" w:cs="Arial"/>
          <w:sz w:val="24"/>
          <w:szCs w:val="24"/>
          <w:lang w:val="hy-AM"/>
        </w:rPr>
        <w:t>գտնվել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C93D7F">
        <w:rPr>
          <w:rFonts w:ascii="GHEA Grapalat" w:eastAsia="Times New Roman" w:hAnsi="GHEA Grapalat" w:cs="Arial"/>
          <w:sz w:val="24"/>
          <w:szCs w:val="24"/>
          <w:lang w:val="hy-AM"/>
        </w:rPr>
        <w:t>Հայաստանի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C93D7F">
        <w:rPr>
          <w:rFonts w:ascii="GHEA Grapalat" w:eastAsia="Times New Roman" w:hAnsi="GHEA Grapalat" w:cs="Arial"/>
          <w:sz w:val="24"/>
          <w:szCs w:val="24"/>
          <w:lang w:val="hy-AM"/>
        </w:rPr>
        <w:t>Հանրապետության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C93D7F">
        <w:rPr>
          <w:rFonts w:ascii="GHEA Grapalat" w:eastAsia="Times New Roman" w:hAnsi="GHEA Grapalat" w:cs="Arial"/>
          <w:sz w:val="24"/>
          <w:szCs w:val="24"/>
          <w:lang w:val="hy-AM"/>
        </w:rPr>
        <w:t>տարածքում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A614DC" w:rsidRPr="00C93D7F">
        <w:rPr>
          <w:rFonts w:ascii="GHEA Grapalat" w:eastAsia="Times New Roman" w:hAnsi="GHEA Grapalat" w:cs="Arial"/>
          <w:sz w:val="24"/>
          <w:szCs w:val="24"/>
          <w:lang w:val="hy-AM"/>
        </w:rPr>
        <w:t>2026 թվականի հոկտեմբերի 14-ից նոյեմբերի 3-ը</w:t>
      </w:r>
      <w:r w:rsidR="00612286" w:rsidRPr="00612286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286">
        <w:rPr>
          <w:rFonts w:ascii="GHEA Grapalat" w:eastAsia="Times New Roman" w:hAnsi="GHEA Grapalat" w:cs="Arial"/>
          <w:sz w:val="24"/>
          <w:szCs w:val="24"/>
          <w:lang w:val="hy-AM"/>
        </w:rPr>
        <w:t>ներառյալ</w:t>
      </w:r>
      <w:r w:rsidR="0061274E" w:rsidRPr="00C93D7F">
        <w:rPr>
          <w:rFonts w:ascii="GHEA Grapalat" w:eastAsia="Times New Roman" w:hAnsi="GHEA Grapalat" w:cs="Arial"/>
          <w:sz w:val="24"/>
          <w:szCs w:val="24"/>
          <w:lang w:val="hy-AM"/>
        </w:rPr>
        <w:t>,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C93D7F">
        <w:rPr>
          <w:rFonts w:ascii="GHEA Grapalat" w:eastAsia="Times New Roman" w:hAnsi="GHEA Grapalat" w:cs="Arial"/>
          <w:sz w:val="24"/>
          <w:szCs w:val="24"/>
          <w:lang w:val="hy-AM"/>
        </w:rPr>
        <w:t>իսկ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C93D7F">
        <w:rPr>
          <w:rFonts w:ascii="GHEA Grapalat" w:eastAsia="Times New Roman" w:hAnsi="GHEA Grapalat" w:cs="Arial"/>
          <w:sz w:val="24"/>
          <w:szCs w:val="24"/>
          <w:lang w:val="hy-AM"/>
        </w:rPr>
        <w:t>2-րդ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AD3B62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և </w:t>
      </w:r>
      <w:r w:rsidRPr="00C93D7F">
        <w:rPr>
          <w:rFonts w:ascii="GHEA Grapalat" w:eastAsia="Times New Roman" w:hAnsi="GHEA Grapalat" w:cs="Arial"/>
          <w:sz w:val="24"/>
          <w:szCs w:val="24"/>
          <w:lang w:val="hy-AM"/>
        </w:rPr>
        <w:t>3</w:t>
      </w:r>
      <w:r w:rsidR="00AD3B62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-րդ </w:t>
      </w:r>
      <w:r w:rsidR="0061274E" w:rsidRPr="00C93D7F">
        <w:rPr>
          <w:rFonts w:ascii="GHEA Grapalat" w:eastAsia="Times New Roman" w:hAnsi="GHEA Grapalat" w:cs="Arial"/>
          <w:sz w:val="24"/>
          <w:szCs w:val="24"/>
          <w:lang w:val="hy-AM"/>
        </w:rPr>
        <w:t>կետ</w:t>
      </w:r>
      <w:r w:rsidR="00AD3B62" w:rsidRPr="00C93D7F">
        <w:rPr>
          <w:rFonts w:ascii="GHEA Grapalat" w:eastAsia="Times New Roman" w:hAnsi="GHEA Grapalat" w:cs="Arial"/>
          <w:sz w:val="24"/>
          <w:szCs w:val="24"/>
          <w:lang w:val="hy-AM"/>
        </w:rPr>
        <w:t>եր</w:t>
      </w:r>
      <w:r w:rsidR="0061274E" w:rsidRPr="00C93D7F">
        <w:rPr>
          <w:rFonts w:ascii="GHEA Grapalat" w:eastAsia="Times New Roman" w:hAnsi="GHEA Grapalat" w:cs="Arial"/>
          <w:sz w:val="24"/>
          <w:szCs w:val="24"/>
          <w:lang w:val="hy-AM"/>
        </w:rPr>
        <w:t>ում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C93D7F">
        <w:rPr>
          <w:rFonts w:ascii="GHEA Grapalat" w:eastAsia="Times New Roman" w:hAnsi="GHEA Grapalat" w:cs="Arial"/>
          <w:sz w:val="24"/>
          <w:szCs w:val="24"/>
          <w:lang w:val="hy-AM"/>
        </w:rPr>
        <w:t>նշված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C93D7F">
        <w:rPr>
          <w:rFonts w:ascii="GHEA Grapalat" w:eastAsia="Times New Roman" w:hAnsi="GHEA Grapalat" w:cs="Arial"/>
          <w:sz w:val="24"/>
          <w:szCs w:val="24"/>
          <w:lang w:val="hy-AM"/>
        </w:rPr>
        <w:t>օտարերկրյա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C93D7F">
        <w:rPr>
          <w:rFonts w:ascii="GHEA Grapalat" w:eastAsia="Times New Roman" w:hAnsi="GHEA Grapalat" w:cs="Arial"/>
          <w:sz w:val="24"/>
          <w:szCs w:val="24"/>
          <w:lang w:val="hy-AM"/>
        </w:rPr>
        <w:t>քաղաքացիներին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C93D7F">
        <w:rPr>
          <w:rFonts w:ascii="GHEA Grapalat" w:eastAsia="Times New Roman" w:hAnsi="GHEA Grapalat" w:cs="Arial"/>
          <w:sz w:val="24"/>
          <w:szCs w:val="24"/>
          <w:lang w:val="hy-AM"/>
        </w:rPr>
        <w:t>Հայաստանի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C93D7F">
        <w:rPr>
          <w:rFonts w:ascii="GHEA Grapalat" w:eastAsia="Times New Roman" w:hAnsi="GHEA Grapalat" w:cs="Arial"/>
          <w:sz w:val="24"/>
          <w:szCs w:val="24"/>
          <w:lang w:val="hy-AM"/>
        </w:rPr>
        <w:t>Հանրապետության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C93D7F">
        <w:rPr>
          <w:rFonts w:ascii="GHEA Grapalat" w:eastAsia="Times New Roman" w:hAnsi="GHEA Grapalat" w:cs="Arial"/>
          <w:sz w:val="24"/>
          <w:szCs w:val="24"/>
          <w:lang w:val="hy-AM"/>
        </w:rPr>
        <w:t>մուտքի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C93D7F">
        <w:rPr>
          <w:rFonts w:ascii="GHEA Grapalat" w:eastAsia="Times New Roman" w:hAnsi="GHEA Grapalat" w:cs="Arial"/>
          <w:sz w:val="24"/>
          <w:szCs w:val="24"/>
          <w:lang w:val="hy-AM"/>
        </w:rPr>
        <w:t>վիզան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C93D7F">
        <w:rPr>
          <w:rFonts w:ascii="GHEA Grapalat" w:eastAsia="Times New Roman" w:hAnsi="GHEA Grapalat" w:cs="Arial"/>
          <w:sz w:val="24"/>
          <w:szCs w:val="24"/>
          <w:lang w:val="hy-AM"/>
        </w:rPr>
        <w:t>տրվում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C93D7F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="009B4378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A614DC" w:rsidRPr="00C93D7F">
        <w:rPr>
          <w:rFonts w:ascii="GHEA Grapalat" w:eastAsia="Times New Roman" w:hAnsi="GHEA Grapalat" w:cs="Arial"/>
          <w:sz w:val="24"/>
          <w:szCs w:val="24"/>
          <w:lang w:val="hy-AM"/>
        </w:rPr>
        <w:t>2026 թվականի հոկտեմբերի 14-ից նոյեմբերի 3-ը</w:t>
      </w:r>
      <w:r w:rsidR="00612286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286">
        <w:rPr>
          <w:rFonts w:ascii="GHEA Grapalat" w:eastAsia="Times New Roman" w:hAnsi="GHEA Grapalat" w:cs="Arial"/>
          <w:sz w:val="24"/>
          <w:szCs w:val="24"/>
          <w:lang w:val="hy-AM"/>
        </w:rPr>
        <w:t>ներառյալ</w:t>
      </w:r>
      <w:bookmarkStart w:id="0" w:name="_GoBack"/>
      <w:bookmarkEnd w:id="0"/>
      <w:r w:rsidR="00A614DC" w:rsidRPr="00C93D7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274E" w:rsidRPr="00C93D7F">
        <w:rPr>
          <w:rFonts w:ascii="GHEA Grapalat" w:eastAsia="Times New Roman" w:hAnsi="GHEA Grapalat" w:cs="Arial"/>
          <w:sz w:val="24"/>
          <w:szCs w:val="24"/>
          <w:lang w:val="hy-AM"/>
        </w:rPr>
        <w:t>ժամկետով:</w:t>
      </w:r>
    </w:p>
    <w:p w14:paraId="2B2C4A2B" w14:textId="2D0F6644" w:rsidR="00F67939" w:rsidRPr="00C93D7F" w:rsidRDefault="00F67939" w:rsidP="00E40E04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</w:p>
    <w:tbl>
      <w:tblPr>
        <w:tblW w:w="5000" w:type="pct"/>
        <w:tblCellSpacing w:w="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4518"/>
        <w:gridCol w:w="5112"/>
      </w:tblGrid>
      <w:tr w:rsidR="00C93D7F" w:rsidRPr="00C93D7F" w14:paraId="1AA12132" w14:textId="77777777">
        <w:trPr>
          <w:tblCellSpacing w:w="6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14:paraId="5D2628E3" w14:textId="30228470" w:rsidR="00F67939" w:rsidRPr="00C93D7F" w:rsidRDefault="00F67939" w:rsidP="00E40E04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proofErr w:type="spellStart"/>
            <w:r w:rsidRPr="00C93D7F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>Հայաստանի</w:t>
            </w:r>
            <w:proofErr w:type="spellEnd"/>
            <w:r w:rsidR="009B4378" w:rsidRPr="00C93D7F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93D7F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>Հանրապետության</w:t>
            </w:r>
            <w:proofErr w:type="spellEnd"/>
            <w:r w:rsidRPr="00C93D7F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br/>
            </w:r>
            <w:proofErr w:type="spellStart"/>
            <w:r w:rsidRPr="00C93D7F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>վարչապետ</w:t>
            </w:r>
            <w:proofErr w:type="spellEnd"/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1BFB816E" w14:textId="1AE0C8DA" w:rsidR="00F67939" w:rsidRPr="00C93D7F" w:rsidRDefault="00F67939" w:rsidP="00E40E04">
            <w:pPr>
              <w:spacing w:after="0" w:line="36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C93D7F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>Ն.</w:t>
            </w:r>
            <w:r w:rsidR="009B4378" w:rsidRPr="00C93D7F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93D7F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>Փաշինյան</w:t>
            </w:r>
            <w:proofErr w:type="spellEnd"/>
          </w:p>
        </w:tc>
      </w:tr>
      <w:tr w:rsidR="00F67939" w:rsidRPr="00C93D7F" w14:paraId="3EECC1F4" w14:textId="77777777">
        <w:trPr>
          <w:tblCellSpacing w:w="6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14:paraId="3283328A" w14:textId="155833F6" w:rsidR="00F67939" w:rsidRPr="00C93D7F" w:rsidRDefault="00F67939" w:rsidP="00E40E04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C93D7F">
              <w:rPr>
                <w:rFonts w:ascii="GHEA Grapalat" w:eastAsia="Times New Roman" w:hAnsi="GHEA Grapalat" w:cs="Arial"/>
                <w:sz w:val="24"/>
                <w:szCs w:val="24"/>
              </w:rPr>
              <w:br/>
              <w:t>20</w:t>
            </w:r>
            <w:r w:rsidR="00E40E04" w:rsidRPr="00C93D7F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26</w:t>
            </w:r>
            <w:r w:rsidRPr="00C93D7F">
              <w:rPr>
                <w:rFonts w:ascii="GHEA Grapalat" w:eastAsia="Times New Roman" w:hAnsi="GHEA Grapalat" w:cs="Arial"/>
                <w:sz w:val="24"/>
                <w:szCs w:val="24"/>
              </w:rPr>
              <w:t>թ.</w:t>
            </w:r>
            <w:r w:rsidR="009B4378" w:rsidRPr="00C93D7F">
              <w:rPr>
                <w:rFonts w:ascii="GHEA Grapalat" w:eastAsia="Times New Roman" w:hAnsi="GHEA Grapalat" w:cs="Arial"/>
                <w:sz w:val="24"/>
                <w:szCs w:val="24"/>
              </w:rPr>
              <w:t xml:space="preserve"> </w:t>
            </w:r>
            <w:r w:rsidR="00E40E04" w:rsidRPr="00C93D7F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մարտի</w:t>
            </w:r>
            <w:r w:rsidR="009B4378" w:rsidRPr="00C93D7F">
              <w:rPr>
                <w:rFonts w:ascii="GHEA Grapalat" w:eastAsia="Times New Roman" w:hAnsi="GHEA Grapalat" w:cs="Arial"/>
                <w:sz w:val="24"/>
                <w:szCs w:val="24"/>
              </w:rPr>
              <w:t xml:space="preserve"> </w:t>
            </w:r>
            <w:r w:rsidR="00E40E04" w:rsidRPr="00C93D7F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__</w:t>
            </w:r>
            <w:r w:rsidRPr="00C93D7F">
              <w:rPr>
                <w:rFonts w:ascii="GHEA Grapalat" w:eastAsia="Times New Roman" w:hAnsi="GHEA Grapalat" w:cs="Arial"/>
                <w:sz w:val="24"/>
                <w:szCs w:val="24"/>
              </w:rPr>
              <w:br/>
            </w:r>
            <w:proofErr w:type="spellStart"/>
            <w:r w:rsidRPr="00C93D7F">
              <w:rPr>
                <w:rFonts w:ascii="GHEA Grapalat" w:eastAsia="Times New Roman" w:hAnsi="GHEA Grapalat" w:cs="Arial"/>
                <w:sz w:val="24"/>
                <w:szCs w:val="24"/>
              </w:rPr>
              <w:t>Երևան</w:t>
            </w:r>
            <w:proofErr w:type="spellEnd"/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6E369486" w14:textId="77777777" w:rsidR="00F67939" w:rsidRPr="00C93D7F" w:rsidRDefault="00F67939" w:rsidP="00E40E04">
            <w:pPr>
              <w:spacing w:after="0" w:line="36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</w:tr>
    </w:tbl>
    <w:p w14:paraId="49783DE1" w14:textId="396CBA09" w:rsidR="00AC16F1" w:rsidRPr="00C93D7F" w:rsidRDefault="00AC16F1" w:rsidP="00E40E04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1B29B959" w14:textId="7044A0F8" w:rsidR="00AC16F1" w:rsidRPr="00C93D7F" w:rsidRDefault="00AC16F1">
      <w:pPr>
        <w:rPr>
          <w:rFonts w:ascii="GHEA Grapalat" w:hAnsi="GHEA Grapalat"/>
          <w:b/>
          <w:bCs/>
          <w:sz w:val="24"/>
          <w:szCs w:val="24"/>
          <w:lang w:val="hy-AM"/>
        </w:rPr>
      </w:pPr>
    </w:p>
    <w:sectPr w:rsidR="00AC16F1" w:rsidRPr="00C93D7F" w:rsidSect="00F67939">
      <w:pgSz w:w="11906" w:h="16838" w:code="9"/>
      <w:pgMar w:top="1080" w:right="926" w:bottom="990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EB8"/>
    <w:rsid w:val="00015A1C"/>
    <w:rsid w:val="00025A96"/>
    <w:rsid w:val="0006155E"/>
    <w:rsid w:val="0006207E"/>
    <w:rsid w:val="002434E5"/>
    <w:rsid w:val="002551BB"/>
    <w:rsid w:val="002A6B13"/>
    <w:rsid w:val="002B0D4F"/>
    <w:rsid w:val="00311603"/>
    <w:rsid w:val="00337D43"/>
    <w:rsid w:val="00395453"/>
    <w:rsid w:val="004467B8"/>
    <w:rsid w:val="00545561"/>
    <w:rsid w:val="00555050"/>
    <w:rsid w:val="00567EDD"/>
    <w:rsid w:val="00572596"/>
    <w:rsid w:val="005C719D"/>
    <w:rsid w:val="006078FD"/>
    <w:rsid w:val="00612286"/>
    <w:rsid w:val="0061274E"/>
    <w:rsid w:val="006733E8"/>
    <w:rsid w:val="007B5DE1"/>
    <w:rsid w:val="009107C9"/>
    <w:rsid w:val="00936EBD"/>
    <w:rsid w:val="009B4378"/>
    <w:rsid w:val="009D696A"/>
    <w:rsid w:val="00A2107A"/>
    <w:rsid w:val="00A614DC"/>
    <w:rsid w:val="00A63EB8"/>
    <w:rsid w:val="00AC16F1"/>
    <w:rsid w:val="00AD3B62"/>
    <w:rsid w:val="00B75392"/>
    <w:rsid w:val="00BA7ABA"/>
    <w:rsid w:val="00BE5F51"/>
    <w:rsid w:val="00C07AF6"/>
    <w:rsid w:val="00C40295"/>
    <w:rsid w:val="00C93D7F"/>
    <w:rsid w:val="00CB276F"/>
    <w:rsid w:val="00CC4002"/>
    <w:rsid w:val="00D936F3"/>
    <w:rsid w:val="00DA1ECB"/>
    <w:rsid w:val="00DB206E"/>
    <w:rsid w:val="00E232DD"/>
    <w:rsid w:val="00E40E04"/>
    <w:rsid w:val="00EB6FFD"/>
    <w:rsid w:val="00F61425"/>
    <w:rsid w:val="00F6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B2D35"/>
  <w15:chartTrackingRefBased/>
  <w15:docId w15:val="{207B398E-54EB-4CFD-978F-E4D67B9C1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36F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6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67939"/>
    <w:rPr>
      <w:b/>
      <w:bCs/>
    </w:rPr>
  </w:style>
  <w:style w:type="character" w:styleId="Emphasis">
    <w:name w:val="Emphasis"/>
    <w:basedOn w:val="DefaultParagraphFont"/>
    <w:uiPriority w:val="20"/>
    <w:qFormat/>
    <w:rsid w:val="00F67939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A614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14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14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14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14D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1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4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8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https:/mul2-mnp.gov.am/tasks/1330216/oneclick?token=8b7966f265e58df943826f97d3ca7967</cp:keywords>
  <dc:description/>
  <cp:lastModifiedBy>Lusine Galstyan</cp:lastModifiedBy>
  <cp:revision>3</cp:revision>
  <cp:lastPrinted>2026-03-11T05:43:00Z</cp:lastPrinted>
  <dcterms:created xsi:type="dcterms:W3CDTF">2026-03-11T08:05:00Z</dcterms:created>
  <dcterms:modified xsi:type="dcterms:W3CDTF">2026-03-11T08:43:00Z</dcterms:modified>
</cp:coreProperties>
</file>