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A86AA7" w14:textId="77777777" w:rsidR="00DC6368" w:rsidRPr="00F44F29" w:rsidRDefault="00DC6368" w:rsidP="00F44F29">
      <w:pPr>
        <w:spacing w:after="0" w:line="360" w:lineRule="auto"/>
        <w:jc w:val="right"/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</w:rPr>
      </w:pPr>
      <w:proofErr w:type="spellStart"/>
      <w:r w:rsidRPr="00F44F29">
        <w:rPr>
          <w:rStyle w:val="Strong"/>
          <w:rFonts w:ascii="GHEA Grapalat" w:eastAsiaTheme="majorEastAsia" w:hAnsi="GHEA Grapalat" w:cs="Arial"/>
          <w:b w:val="0"/>
          <w:bCs w:val="0"/>
          <w:i/>
          <w:iCs/>
          <w:color w:val="333333"/>
        </w:rPr>
        <w:t>Նախագիծ</w:t>
      </w:r>
      <w:proofErr w:type="spellEnd"/>
    </w:p>
    <w:p w14:paraId="281045BC" w14:textId="77777777" w:rsidR="00DC6368" w:rsidRPr="00F44F29" w:rsidRDefault="00DC6368" w:rsidP="00F44F29">
      <w:pPr>
        <w:spacing w:after="0" w:line="360" w:lineRule="auto"/>
        <w:rPr>
          <w:rStyle w:val="Strong"/>
          <w:rFonts w:ascii="GHEA Grapalat" w:eastAsiaTheme="majorEastAsia" w:hAnsi="GHEA Grapalat" w:cs="Arial"/>
          <w:color w:val="333333"/>
        </w:rPr>
      </w:pPr>
    </w:p>
    <w:p w14:paraId="13501890" w14:textId="77777777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  <w:r w:rsidRPr="00F44F29">
        <w:rPr>
          <w:rStyle w:val="Strong"/>
          <w:rFonts w:ascii="GHEA Grapalat" w:eastAsiaTheme="majorEastAsia" w:hAnsi="GHEA Grapalat" w:cs="Arial"/>
          <w:color w:val="333333"/>
        </w:rPr>
        <w:t>ՀԱՅԱՍՏԱՆԻ ՀԱՆՐԱՊԵՏՈՒԹՅԱՆ</w:t>
      </w:r>
    </w:p>
    <w:p w14:paraId="02CB08EF" w14:textId="32AC08DE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</w:p>
    <w:p w14:paraId="42226A47" w14:textId="77777777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  <w:r w:rsidRPr="00F44F29">
        <w:rPr>
          <w:rFonts w:ascii="GHEA Grapalat" w:hAnsi="GHEA Grapalat"/>
          <w:b/>
          <w:bCs/>
        </w:rPr>
        <w:t>Օ Ր Ե Ն Ք Ը</w:t>
      </w:r>
    </w:p>
    <w:p w14:paraId="3D53FB24" w14:textId="0CDCF82E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</w:p>
    <w:p w14:paraId="59D65A49" w14:textId="77777777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Ընդունված</w:t>
      </w:r>
      <w:proofErr w:type="spellEnd"/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 է 2026 </w:t>
      </w: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թվականի</w:t>
      </w:r>
      <w:proofErr w:type="spellEnd"/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 </w:t>
      </w:r>
      <w:r w:rsidRPr="00F44F29">
        <w:rPr>
          <w:rStyle w:val="Strong"/>
          <w:rFonts w:ascii="Cambria Math" w:eastAsia="MS Mincho" w:hAnsi="Cambria Math" w:cs="Cambria Math"/>
          <w:color w:val="333333"/>
        </w:rPr>
        <w:t>․․․</w:t>
      </w:r>
      <w:r w:rsidRPr="00F44F29">
        <w:rPr>
          <w:rStyle w:val="Strong"/>
          <w:rFonts w:ascii="GHEA Grapalat" w:eastAsiaTheme="majorEastAsia" w:hAnsi="GHEA Grapalat" w:cs="Arial"/>
          <w:color w:val="333333"/>
        </w:rPr>
        <w:t xml:space="preserve">ի </w:t>
      </w:r>
      <w:r w:rsidRPr="00F44F29">
        <w:rPr>
          <w:rStyle w:val="Strong"/>
          <w:rFonts w:ascii="Cambria Math" w:eastAsia="MS Mincho" w:hAnsi="Cambria Math" w:cs="Cambria Math"/>
          <w:color w:val="333333"/>
        </w:rPr>
        <w:t>․․․</w:t>
      </w:r>
      <w:r w:rsidRPr="00F44F29">
        <w:rPr>
          <w:rStyle w:val="Strong"/>
          <w:rFonts w:ascii="GHEA Grapalat" w:eastAsiaTheme="majorEastAsia" w:hAnsi="GHEA Grapalat" w:cs="Arial"/>
          <w:color w:val="333333"/>
        </w:rPr>
        <w:t>-</w:t>
      </w:r>
      <w:proofErr w:type="spellStart"/>
      <w:r w:rsidRPr="00F44F29">
        <w:rPr>
          <w:rStyle w:val="Strong"/>
          <w:rFonts w:ascii="GHEA Grapalat" w:eastAsiaTheme="majorEastAsia" w:hAnsi="GHEA Grapalat" w:cs="Arial"/>
          <w:color w:val="333333"/>
        </w:rPr>
        <w:t>ին</w:t>
      </w:r>
      <w:proofErr w:type="spellEnd"/>
    </w:p>
    <w:p w14:paraId="0F5283EE" w14:textId="1429B3C9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</w:rPr>
      </w:pPr>
    </w:p>
    <w:p w14:paraId="6B9BFA08" w14:textId="7BA70C60" w:rsidR="00DC6368" w:rsidRPr="00F44F29" w:rsidRDefault="00DC6368" w:rsidP="00F44F29">
      <w:pPr>
        <w:spacing w:after="0" w:line="360" w:lineRule="auto"/>
        <w:jc w:val="center"/>
        <w:rPr>
          <w:rFonts w:ascii="GHEA Grapalat" w:hAnsi="GHEA Grapalat"/>
          <w:b/>
          <w:bCs/>
          <w:shd w:val="clear" w:color="auto" w:fill="FFFFFF"/>
        </w:rPr>
      </w:pPr>
      <w:r w:rsidRPr="00F44F29">
        <w:rPr>
          <w:rFonts w:ascii="GHEA Grapalat" w:hAnsi="GHEA Grapalat"/>
          <w:b/>
          <w:bCs/>
          <w:shd w:val="clear" w:color="auto" w:fill="FFFFFF"/>
        </w:rPr>
        <w:t>«</w:t>
      </w:r>
      <w:r w:rsidR="003764A7" w:rsidRPr="00F44F29">
        <w:rPr>
          <w:rFonts w:ascii="GHEA Grapalat" w:hAnsi="GHEA Grapalat"/>
          <w:b/>
          <w:bCs/>
          <w:shd w:val="clear" w:color="auto" w:fill="FFFFFF"/>
          <w:lang w:val="hy-AM"/>
        </w:rPr>
        <w:t>ՊԵՏԱԿԱՆ ՏՈՒՐՔԻ</w:t>
      </w:r>
      <w:r w:rsidRPr="00F44F29">
        <w:rPr>
          <w:rFonts w:ascii="GHEA Grapalat" w:hAnsi="GHEA Grapalat"/>
          <w:b/>
          <w:bCs/>
          <w:shd w:val="clear" w:color="auto" w:fill="FFFFFF"/>
          <w:lang w:val="hy-AM"/>
        </w:rPr>
        <w:t xml:space="preserve"> ՄԱՍԻՆ</w:t>
      </w:r>
      <w:r w:rsidRPr="00F44F29">
        <w:rPr>
          <w:rFonts w:ascii="GHEA Grapalat" w:hAnsi="GHEA Grapalat"/>
          <w:b/>
          <w:bCs/>
          <w:shd w:val="clear" w:color="auto" w:fill="FFFFFF"/>
        </w:rPr>
        <w:t>» ՕՐԵՆՔՈՒՄ ՓՈՓՈԽՈՒԹՅՈՒՆՆԵՐ ԵՎ ԼՐԱՑՈՒՄՆԵՐ ԿԱՏԱՐԵԼՈՒ ՄԱՍԻՆ</w:t>
      </w:r>
    </w:p>
    <w:p w14:paraId="59D3E410" w14:textId="77777777" w:rsidR="00DC6368" w:rsidRPr="00F44F29" w:rsidRDefault="00DC6368" w:rsidP="00F44F29">
      <w:pPr>
        <w:spacing w:after="0" w:line="360" w:lineRule="auto"/>
        <w:rPr>
          <w:rFonts w:ascii="GHEA Grapalat" w:hAnsi="GHEA Grapalat"/>
          <w:b/>
          <w:bCs/>
          <w:shd w:val="clear" w:color="auto" w:fill="FFFFFF"/>
        </w:rPr>
      </w:pPr>
    </w:p>
    <w:p w14:paraId="30E12E07" w14:textId="38633172" w:rsidR="00DC6368" w:rsidRPr="00F44F29" w:rsidRDefault="00DC6368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</w:rPr>
      </w:pPr>
      <w:r w:rsidRPr="00F44F29">
        <w:rPr>
          <w:rFonts w:ascii="GHEA Grapalat" w:hAnsi="GHEA Grapalat"/>
          <w:b/>
          <w:bCs/>
          <w:shd w:val="clear" w:color="auto" w:fill="FFFFFF"/>
        </w:rPr>
        <w:tab/>
      </w:r>
      <w:proofErr w:type="spellStart"/>
      <w:r w:rsidRPr="00F44F29">
        <w:rPr>
          <w:rFonts w:ascii="GHEA Grapalat" w:hAnsi="GHEA Grapalat"/>
          <w:b/>
          <w:bCs/>
          <w:shd w:val="clear" w:color="auto" w:fill="FFFFFF"/>
        </w:rPr>
        <w:t>Հոդված</w:t>
      </w:r>
      <w:proofErr w:type="spellEnd"/>
      <w:r w:rsidRPr="00F44F29">
        <w:rPr>
          <w:rFonts w:ascii="GHEA Grapalat" w:hAnsi="GHEA Grapalat"/>
          <w:b/>
          <w:bCs/>
          <w:shd w:val="clear" w:color="auto" w:fill="FFFFFF"/>
        </w:rPr>
        <w:t xml:space="preserve"> 1</w:t>
      </w:r>
      <w:r w:rsidRPr="00F44F29">
        <w:rPr>
          <w:rFonts w:ascii="Cambria Math" w:eastAsia="MS Mincho" w:hAnsi="Cambria Math" w:cs="Cambria Math"/>
          <w:b/>
          <w:bCs/>
          <w:shd w:val="clear" w:color="auto" w:fill="FFFFFF"/>
        </w:rPr>
        <w:t>․</w:t>
      </w:r>
      <w:r w:rsidRPr="00F44F29">
        <w:rPr>
          <w:rFonts w:ascii="GHEA Grapalat" w:eastAsia="MS Gothic" w:hAnsi="GHEA Grapalat" w:cs="MS Gothic"/>
          <w:b/>
          <w:bCs/>
          <w:shd w:val="clear" w:color="auto" w:fill="FFFFFF"/>
        </w:rPr>
        <w:t xml:space="preserve"> </w:t>
      </w:r>
      <w:r w:rsidRPr="00F44F29">
        <w:rPr>
          <w:rFonts w:ascii="GHEA Grapalat" w:eastAsia="MS Gothic" w:hAnsi="GHEA Grapalat" w:cs="MS Gothic"/>
          <w:shd w:val="clear" w:color="auto" w:fill="FFFFFF"/>
        </w:rPr>
        <w:t>«</w:t>
      </w:r>
      <w:r w:rsidR="003764A7" w:rsidRPr="00F44F29">
        <w:rPr>
          <w:rFonts w:ascii="GHEA Grapalat" w:eastAsia="MS Gothic" w:hAnsi="GHEA Grapalat" w:cs="MS Gothic"/>
          <w:shd w:val="clear" w:color="auto" w:fill="FFFFFF"/>
          <w:lang w:val="hy-AM"/>
        </w:rPr>
        <w:t>Պետական տուրքի</w:t>
      </w: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 xml:space="preserve"> մասին</w:t>
      </w:r>
      <w:r w:rsidRPr="00F44F29">
        <w:rPr>
          <w:rFonts w:ascii="GHEA Grapalat" w:eastAsia="MS Gothic" w:hAnsi="GHEA Grapalat" w:cs="MS Gothic"/>
          <w:shd w:val="clear" w:color="auto" w:fill="FFFFFF"/>
        </w:rPr>
        <w:t>»</w:t>
      </w:r>
      <w:r w:rsidRPr="00F44F29">
        <w:rPr>
          <w:rFonts w:ascii="GHEA Grapalat" w:eastAsia="MS Gothic" w:hAnsi="GHEA Grapalat" w:cs="MS Gothic"/>
          <w:b/>
          <w:bCs/>
          <w:shd w:val="clear" w:color="auto" w:fill="FFFFFF"/>
        </w:rPr>
        <w:t xml:space="preserve"> 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2008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թվականի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  <w:proofErr w:type="spellStart"/>
      <w:r w:rsidR="003764A7" w:rsidRPr="00F44F29">
        <w:rPr>
          <w:rFonts w:ascii="GHEA Grapalat" w:eastAsia="MS Gothic" w:hAnsi="GHEA Grapalat" w:cs="MS Gothic"/>
          <w:shd w:val="clear" w:color="auto" w:fill="FFFFFF"/>
        </w:rPr>
        <w:t>դեկտ</w:t>
      </w:r>
      <w:r w:rsidRPr="00F44F29">
        <w:rPr>
          <w:rFonts w:ascii="GHEA Grapalat" w:eastAsia="MS Gothic" w:hAnsi="GHEA Grapalat" w:cs="MS Gothic"/>
          <w:shd w:val="clear" w:color="auto" w:fill="FFFFFF"/>
        </w:rPr>
        <w:t>եմբերի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27-ի ՀՕ-</w:t>
      </w:r>
      <w:r w:rsidR="003764A7" w:rsidRPr="00F44F29">
        <w:rPr>
          <w:rFonts w:ascii="GHEA Grapalat" w:eastAsia="MS Gothic" w:hAnsi="GHEA Grapalat" w:cs="MS Gothic"/>
          <w:shd w:val="clear" w:color="auto" w:fill="FFFFFF"/>
        </w:rPr>
        <w:t>186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-Ն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օրենքի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(</w:t>
      </w: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>այսուհետ՝ Օրենք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) </w:t>
      </w:r>
      <w:r w:rsidR="003E335B" w:rsidRPr="00F44F29">
        <w:rPr>
          <w:rFonts w:ascii="GHEA Grapalat" w:eastAsia="MS Gothic" w:hAnsi="GHEA Grapalat" w:cs="MS Gothic"/>
          <w:shd w:val="clear" w:color="auto" w:fill="FFFFFF"/>
        </w:rPr>
        <w:t>14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-րդ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հոդվածի</w:t>
      </w:r>
      <w:proofErr w:type="spellEnd"/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  <w:r w:rsidR="003E335B" w:rsidRPr="00F44F29">
        <w:rPr>
          <w:rFonts w:ascii="GHEA Grapalat" w:eastAsia="MS Gothic" w:hAnsi="GHEA Grapalat" w:cs="MS Gothic"/>
          <w:shd w:val="clear" w:color="auto" w:fill="FFFFFF"/>
        </w:rPr>
        <w:t>1-ին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  <w:proofErr w:type="spellStart"/>
      <w:r w:rsidRPr="00F44F29">
        <w:rPr>
          <w:rFonts w:ascii="GHEA Grapalat" w:eastAsia="MS Gothic" w:hAnsi="GHEA Grapalat" w:cs="MS Gothic"/>
          <w:shd w:val="clear" w:color="auto" w:fill="FFFFFF"/>
        </w:rPr>
        <w:t>մասում</w:t>
      </w:r>
      <w:proofErr w:type="spellEnd"/>
      <w:r w:rsidR="003E335B" w:rsidRPr="00F44F29">
        <w:rPr>
          <w:rFonts w:ascii="GHEA Grapalat" w:eastAsia="MS Gothic" w:hAnsi="GHEA Grapalat" w:cs="MS Gothic"/>
          <w:shd w:val="clear" w:color="auto" w:fill="FFFFFF"/>
        </w:rPr>
        <w:t>՝</w:t>
      </w:r>
      <w:r w:rsidRPr="00F44F29">
        <w:rPr>
          <w:rFonts w:ascii="GHEA Grapalat" w:eastAsia="MS Gothic" w:hAnsi="GHEA Grapalat" w:cs="MS Gothic"/>
          <w:shd w:val="clear" w:color="auto" w:fill="FFFFFF"/>
        </w:rPr>
        <w:t xml:space="preserve"> </w:t>
      </w:r>
    </w:p>
    <w:p w14:paraId="78667BFA" w14:textId="268A1980" w:rsidR="000B39BF" w:rsidRPr="00F44F29" w:rsidRDefault="000B39BF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>1-ին կետը շարադրել հետևյալ խմբագրությամբ</w:t>
      </w:r>
      <w:r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78"/>
        <w:gridCol w:w="2472"/>
      </w:tblGrid>
      <w:tr w:rsidR="000B39BF" w:rsidRPr="00F44F29" w14:paraId="73BED2FF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AF2640" w14:textId="2CD18B16" w:rsidR="000B39BF" w:rsidRPr="00F44F29" w:rsidRDefault="000B39B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«1. Հայաստանի Հանրապետության քաղաքացու անձնագիր տալու 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A865059" w14:textId="77777777" w:rsidR="00C94F81" w:rsidRPr="00F44F29" w:rsidRDefault="00C94F81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07A8269E" w14:textId="77777777" w:rsidR="00677FC1" w:rsidRPr="00F44F29" w:rsidRDefault="000B39B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</w:p>
          <w:p w14:paraId="705B259C" w14:textId="58DE3491" w:rsidR="000B39BF" w:rsidRPr="00F44F29" w:rsidRDefault="00677FC1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r w:rsidRPr="00F44F29">
              <w:rPr>
                <w:rFonts w:ascii="GHEA Grapalat" w:eastAsia="MS Mincho" w:hAnsi="GHEA Grapalat" w:cs="MS Mincho"/>
                <w:kern w:val="0"/>
                <w14:ligatures w14:val="none"/>
              </w:rPr>
              <w:t>3</w:t>
            </w:r>
            <w:r w:rsidRPr="00F44F29">
              <w:rPr>
                <w:rFonts w:ascii="GHEA Grapalat" w:eastAsia="MS Mincho" w:hAnsi="GHEA Grapalat" w:cs="MS Mincho"/>
                <w:kern w:val="0"/>
                <w:lang w:val="hy-AM"/>
                <w14:ligatures w14:val="none"/>
              </w:rPr>
              <w:t xml:space="preserve">0-ապատիկի </w:t>
            </w:r>
            <w:proofErr w:type="spellStart"/>
            <w:r w:rsidR="000B39BF"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  <w:r w:rsidR="00DC6476"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>».</w:t>
            </w:r>
          </w:p>
        </w:tc>
      </w:tr>
    </w:tbl>
    <w:p w14:paraId="49AF91D1" w14:textId="30B0C582" w:rsidR="00DC6368" w:rsidRPr="00F44F29" w:rsidRDefault="000B39BF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</w:t>
      </w:r>
      <w:r w:rsidR="00A351D4" w:rsidRPr="00F44F29">
        <w:rPr>
          <w:rFonts w:ascii="GHEA Grapalat" w:eastAsia="MS Gothic" w:hAnsi="GHEA Grapalat" w:cs="MS Gothic"/>
          <w:shd w:val="clear" w:color="auto" w:fill="FFFFFF"/>
          <w:lang w:val="hy-AM"/>
        </w:rPr>
        <w:tab/>
      </w:r>
    </w:p>
    <w:p w14:paraId="4CE5291B" w14:textId="7201F822" w:rsidR="00612EB8" w:rsidRPr="00F44F29" w:rsidRDefault="000163DC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>
        <w:rPr>
          <w:rFonts w:ascii="GHEA Grapalat" w:eastAsia="MS Gothic" w:hAnsi="GHEA Grapalat" w:cs="MS Gothic"/>
          <w:shd w:val="clear" w:color="auto" w:fill="FFFFFF"/>
          <w:lang w:val="hy-AM"/>
        </w:rPr>
        <w:t>2</w:t>
      </w:r>
      <w:r w:rsidRPr="000163DC">
        <w:rPr>
          <w:rFonts w:ascii="GHEA Grapalat" w:eastAsia="MS Gothic" w:hAnsi="GHEA Grapalat" w:cs="MS Gothic"/>
          <w:shd w:val="clear" w:color="auto" w:fill="FFFFFF"/>
          <w:lang w:val="hy-AM"/>
        </w:rPr>
        <w:t xml:space="preserve">) </w:t>
      </w:r>
      <w:r w:rsidR="00A351D4" w:rsidRPr="00F44F29">
        <w:rPr>
          <w:rFonts w:ascii="GHEA Grapalat" w:eastAsia="MS Gothic" w:hAnsi="GHEA Grapalat" w:cs="MS Gothic"/>
          <w:shd w:val="clear" w:color="auto" w:fill="FFFFFF"/>
          <w:lang w:val="hy-AM"/>
        </w:rPr>
        <w:t>1</w:t>
      </w:r>
      <w:r w:rsidR="00A351D4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="00A351D4"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1-ին կետը շարադրել հետևյալ </w:t>
      </w:r>
      <w:r w:rsidR="00612EB8" w:rsidRPr="00F44F29">
        <w:rPr>
          <w:rFonts w:ascii="GHEA Grapalat" w:eastAsia="MS Mincho" w:hAnsi="GHEA Grapalat" w:cs="MS Mincho"/>
          <w:shd w:val="clear" w:color="auto" w:fill="FFFFFF"/>
          <w:lang w:val="hy-AM"/>
        </w:rPr>
        <w:t>խմբագրությամբ</w:t>
      </w:r>
      <w:r w:rsidR="00612EB8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9"/>
        <w:gridCol w:w="4481"/>
      </w:tblGrid>
      <w:tr w:rsidR="00612EB8" w:rsidRPr="00F44F29" w14:paraId="2866499A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E66D1B2" w14:textId="06B5BE36" w:rsidR="00612EB8" w:rsidRPr="00F44F29" w:rsidRDefault="00612EB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«1.1. Հայաստանի Հանրապետության</w:t>
            </w:r>
          </w:p>
          <w:p w14:paraId="36EFF4A1" w14:textId="56AD0584" w:rsidR="00612EB8" w:rsidRPr="00F44F29" w:rsidRDefault="00612EB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փախստականի կոնվենցիոն ճամփորդական</w:t>
            </w:r>
          </w:p>
          <w:p w14:paraId="2E889018" w14:textId="77777777" w:rsidR="00612EB8" w:rsidRPr="00F44F29" w:rsidRDefault="00612EB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փաստաթուղթ տալու համար</w:t>
            </w:r>
            <w:r w:rsidRPr="00F44F29">
              <w:rPr>
                <w:rFonts w:ascii="Calibri" w:eastAsia="Times New Roman" w:hAnsi="Calibri" w:cs="Calibri"/>
                <w:kern w:val="0"/>
                <w:lang w:val="hy-AM"/>
                <w14:ligatures w14:val="none"/>
              </w:rPr>
              <w:t> 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9EFBF1F" w14:textId="77777777" w:rsidR="00612EB8" w:rsidRPr="00F44F29" w:rsidRDefault="00612EB8" w:rsidP="00F44F29">
            <w:pPr>
              <w:spacing w:after="0" w:line="360" w:lineRule="auto"/>
              <w:ind w:left="1603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proofErr w:type="spellStart"/>
            <w:proofErr w:type="gram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proofErr w:type="gram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br/>
            </w:r>
            <w:r w:rsidR="00677FC1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30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-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ապատիկի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  <w:r w:rsidR="00DC6476"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>».</w:t>
            </w:r>
          </w:p>
          <w:p w14:paraId="480CA6C2" w14:textId="2F50EC2F" w:rsidR="00677FC1" w:rsidRPr="00F44F29" w:rsidRDefault="00677FC1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</w:p>
        </w:tc>
      </w:tr>
    </w:tbl>
    <w:p w14:paraId="770A8B2F" w14:textId="632F4615" w:rsidR="00A351D4" w:rsidRPr="00F44F29" w:rsidRDefault="00A351D4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ru-RU"/>
        </w:rPr>
      </w:pPr>
    </w:p>
    <w:p w14:paraId="513DB7F2" w14:textId="1008A516" w:rsidR="00380CE2" w:rsidRPr="000163DC" w:rsidRDefault="000163DC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ru-RU"/>
        </w:rPr>
      </w:pPr>
      <w:r w:rsidRPr="000163DC">
        <w:rPr>
          <w:rFonts w:ascii="GHEA Grapalat" w:eastAsia="MS Gothic" w:hAnsi="GHEA Grapalat" w:cs="MS Gothic"/>
          <w:shd w:val="clear" w:color="auto" w:fill="FFFFFF"/>
          <w:lang w:val="ru-RU"/>
        </w:rPr>
        <w:t xml:space="preserve">3) </w:t>
      </w:r>
      <w:r w:rsidR="00380CE2" w:rsidRPr="000163DC">
        <w:rPr>
          <w:rFonts w:ascii="GHEA Grapalat" w:eastAsia="MS Gothic" w:hAnsi="GHEA Grapalat" w:cs="MS Gothic"/>
          <w:shd w:val="clear" w:color="auto" w:fill="FFFFFF"/>
          <w:lang w:val="ru-RU"/>
        </w:rPr>
        <w:t>1.2-</w:t>
      </w:r>
      <w:r w:rsidR="00380CE2" w:rsidRPr="00F44F29">
        <w:rPr>
          <w:rFonts w:ascii="GHEA Grapalat" w:eastAsia="MS Gothic" w:hAnsi="GHEA Grapalat" w:cs="MS Gothic"/>
          <w:shd w:val="clear" w:color="auto" w:fill="FFFFFF"/>
          <w:lang w:val="hy-AM"/>
        </w:rPr>
        <w:t>րդ կետը շարադրել հետևյալ խմբագրությամբ</w:t>
      </w:r>
      <w:r w:rsidR="00380CE2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62"/>
        <w:gridCol w:w="4688"/>
      </w:tblGrid>
      <w:tr w:rsidR="00380CE2" w:rsidRPr="00F44F29" w14:paraId="781AD29C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C6A26B" w14:textId="5E005D10" w:rsidR="00380CE2" w:rsidRPr="00F44F29" w:rsidRDefault="00380CE2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«1.2. Հայաստանի Հանրապետության</w:t>
            </w:r>
          </w:p>
          <w:p w14:paraId="2A51C51B" w14:textId="6D850885" w:rsidR="00380CE2" w:rsidRPr="00F44F29" w:rsidRDefault="00380CE2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քաղաքացու </w:t>
            </w:r>
          </w:p>
          <w:p w14:paraId="1E03554F" w14:textId="77777777" w:rsidR="00380CE2" w:rsidRPr="00F44F29" w:rsidRDefault="00380CE2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նույնականացման քարտ</w:t>
            </w:r>
          </w:p>
          <w:p w14:paraId="00EC6988" w14:textId="77777777" w:rsidR="00380CE2" w:rsidRPr="00F44F29" w:rsidRDefault="00380CE2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lastRenderedPageBreak/>
              <w:t>տալու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համար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89931DE" w14:textId="12855475" w:rsidR="00380CE2" w:rsidRPr="00F44F29" w:rsidRDefault="00380CE2" w:rsidP="00F44F29">
            <w:pPr>
              <w:spacing w:after="0" w:line="360" w:lineRule="auto"/>
              <w:ind w:left="1407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proofErr w:type="spellStart"/>
            <w:proofErr w:type="gram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lastRenderedPageBreak/>
              <w:t>բազային</w:t>
            </w:r>
            <w:proofErr w:type="spellEnd"/>
            <w:proofErr w:type="gram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br/>
            </w:r>
            <w:r w:rsidR="00677FC1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8-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ապատիկի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>».</w:t>
            </w:r>
          </w:p>
        </w:tc>
      </w:tr>
    </w:tbl>
    <w:p w14:paraId="63B5F35B" w14:textId="4C254772" w:rsidR="00380CE2" w:rsidRPr="00F44F29" w:rsidRDefault="00380CE2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ru-RU"/>
        </w:rPr>
      </w:pPr>
    </w:p>
    <w:p w14:paraId="6650DB79" w14:textId="2E8C7BA0" w:rsidR="00A6766F" w:rsidRPr="00F44F29" w:rsidRDefault="000163DC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</w:rPr>
      </w:pPr>
      <w:r>
        <w:rPr>
          <w:rFonts w:ascii="GHEA Grapalat" w:eastAsia="MS Gothic" w:hAnsi="GHEA Grapalat" w:cs="MS Gothic"/>
          <w:shd w:val="clear" w:color="auto" w:fill="FFFFFF"/>
          <w:lang w:val="ru-RU"/>
        </w:rPr>
        <w:t>4</w:t>
      </w:r>
      <w:r>
        <w:rPr>
          <w:rFonts w:ascii="GHEA Grapalat" w:eastAsia="MS Gothic" w:hAnsi="GHEA Grapalat" w:cs="MS Gothic"/>
          <w:shd w:val="clear" w:color="auto" w:fill="FFFFFF"/>
        </w:rPr>
        <w:t xml:space="preserve">) </w:t>
      </w:r>
      <w:r w:rsidR="00A6766F" w:rsidRPr="00F44F29">
        <w:rPr>
          <w:rFonts w:ascii="GHEA Grapalat" w:eastAsia="MS Gothic" w:hAnsi="GHEA Grapalat" w:cs="MS Gothic"/>
          <w:shd w:val="clear" w:color="auto" w:fill="FFFFFF"/>
          <w:lang w:val="hy-AM"/>
        </w:rPr>
        <w:t>լրացնել հետևյալ բովանդակությամբ 1</w:t>
      </w:r>
      <w:r w:rsidR="00A6766F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="00A6766F" w:rsidRPr="00F44F29">
        <w:rPr>
          <w:rFonts w:ascii="GHEA Grapalat" w:eastAsia="MS Mincho" w:hAnsi="GHEA Grapalat" w:cs="MS Mincho"/>
          <w:shd w:val="clear" w:color="auto" w:fill="FFFFFF"/>
          <w:lang w:val="hy-AM"/>
        </w:rPr>
        <w:t>3 կետով</w:t>
      </w:r>
      <w:r w:rsidR="00A6766F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771"/>
        <w:gridCol w:w="4979"/>
      </w:tblGrid>
      <w:tr w:rsidR="00A6766F" w:rsidRPr="00F44F29" w14:paraId="330C711B" w14:textId="77777777" w:rsidTr="00B41EF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7009F40" w14:textId="31CFAD9E" w:rsidR="00A6766F" w:rsidRPr="00F44F29" w:rsidRDefault="00A6766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«1.</w:t>
            </w:r>
            <w:r w:rsidR="00AF5A49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3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. Հայաստանի Հանրապետության</w:t>
            </w:r>
          </w:p>
          <w:p w14:paraId="7DEA4279" w14:textId="56CF8080" w:rsidR="00A6766F" w:rsidRPr="00F44F29" w:rsidRDefault="00AF5A49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փախստականի</w:t>
            </w:r>
          </w:p>
          <w:p w14:paraId="1F050F33" w14:textId="77777777" w:rsidR="00A6766F" w:rsidRPr="00F44F29" w:rsidRDefault="00A6766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նույնականացման քարտ</w:t>
            </w:r>
          </w:p>
          <w:p w14:paraId="2024D918" w14:textId="77777777" w:rsidR="00A6766F" w:rsidRPr="00F44F29" w:rsidRDefault="00A6766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տալու 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0A91EB9" w14:textId="2675B0C4" w:rsidR="00A6766F" w:rsidRPr="00F44F29" w:rsidRDefault="00F44F29" w:rsidP="00F44F29">
            <w:pPr>
              <w:spacing w:after="0" w:line="360" w:lineRule="auto"/>
              <w:ind w:left="1339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r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   </w:t>
            </w:r>
            <w:r w:rsidR="000163DC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</w:t>
            </w:r>
            <w:r w:rsidR="000163DC">
              <w:rPr>
                <w:rFonts w:ascii="GHEA Grapalat" w:eastAsia="Times New Roman" w:hAnsi="GHEA Grapalat"/>
                <w:kern w:val="0"/>
                <w14:ligatures w14:val="none"/>
              </w:rPr>
              <w:t xml:space="preserve">  </w:t>
            </w:r>
            <w:proofErr w:type="spellStart"/>
            <w:proofErr w:type="gramStart"/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proofErr w:type="gramEnd"/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br/>
            </w:r>
            <w:r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      </w:t>
            </w:r>
            <w:r w:rsidR="00677FC1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8-ապատիկի </w:t>
            </w:r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="00A6766F"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  <w:r w:rsidR="00A6766F"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>».</w:t>
            </w:r>
          </w:p>
        </w:tc>
      </w:tr>
    </w:tbl>
    <w:p w14:paraId="7F5BE0BC" w14:textId="77777777" w:rsidR="00A6766F" w:rsidRPr="00F44F29" w:rsidRDefault="00A6766F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</w:p>
    <w:p w14:paraId="61807FF2" w14:textId="3B6167EF" w:rsidR="00E871A7" w:rsidRDefault="000163DC" w:rsidP="00F44F29">
      <w:pPr>
        <w:spacing w:after="0" w:line="360" w:lineRule="auto"/>
        <w:rPr>
          <w:rFonts w:ascii="Cambria Math" w:eastAsia="MS Mincho" w:hAnsi="Cambria Math" w:cs="Cambria Math" w:hint="eastAsia"/>
          <w:shd w:val="clear" w:color="auto" w:fill="FFFFFF"/>
          <w:lang w:val="hy-AM"/>
        </w:rPr>
      </w:pPr>
      <w:r w:rsidRPr="000163DC">
        <w:rPr>
          <w:rFonts w:ascii="GHEA Grapalat" w:eastAsia="MS Gothic" w:hAnsi="GHEA Grapalat" w:cs="MS Gothic"/>
          <w:shd w:val="clear" w:color="auto" w:fill="FFFFFF"/>
          <w:lang w:val="hy-AM"/>
        </w:rPr>
        <w:t xml:space="preserve">5) </w:t>
      </w:r>
      <w:r w:rsidR="00E871A7" w:rsidRPr="00F44F29">
        <w:rPr>
          <w:rFonts w:ascii="GHEA Grapalat" w:eastAsia="MS Gothic" w:hAnsi="GHEA Grapalat" w:cs="MS Gothic"/>
          <w:shd w:val="clear" w:color="auto" w:fill="FFFFFF"/>
          <w:lang w:val="hy-AM"/>
        </w:rPr>
        <w:t>2-րդ կետը շարադրել հետևյալ խմբագրությամբ</w:t>
      </w:r>
      <w:r w:rsidR="00E871A7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40"/>
        <w:gridCol w:w="2410"/>
      </w:tblGrid>
      <w:tr w:rsidR="00E1263F" w:rsidRPr="008F5E5A" w14:paraId="7E4D4EC7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B11AEA3" w14:textId="168F0E18" w:rsidR="00E1263F" w:rsidRPr="00F44F29" w:rsidRDefault="00893CA5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</w:t>
            </w:r>
            <w:r w:rsidR="00E1263F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2. Հայաստանի Հանրապետությունում քաղաքացիություն չունեցող անձի կարգավիճակ </w:t>
            </w:r>
            <w:r w:rsidR="008B4CE5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տալու</w:t>
            </w:r>
            <w:r w:rsidR="00E1263F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համար</w:t>
            </w:r>
          </w:p>
          <w:p w14:paraId="033B9414" w14:textId="77777777" w:rsidR="008B4CE5" w:rsidRPr="00F44F29" w:rsidRDefault="008B4CE5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3849FD2C" w14:textId="77777777" w:rsidR="00741B83" w:rsidRPr="00F44F29" w:rsidRDefault="00741B8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69A0D9C9" w14:textId="77777777" w:rsidR="00741B83" w:rsidRPr="00F44F29" w:rsidRDefault="00741B8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2EE3F100" w14:textId="36E1AAF7" w:rsidR="008B4CE5" w:rsidRPr="00F44F29" w:rsidRDefault="000163DC" w:rsidP="00F44F29">
            <w:pPr>
              <w:spacing w:after="0" w:line="360" w:lineRule="auto"/>
              <w:rPr>
                <w:rFonts w:ascii="GHEA Grapalat" w:eastAsia="Times New Roman" w:hAnsi="GHEA Grapalat"/>
                <w:lang w:val="hy-AM"/>
              </w:rPr>
            </w:pPr>
            <w:r w:rsidRPr="000163DC">
              <w:rPr>
                <w:rFonts w:ascii="GHEA Grapalat" w:eastAsia="Times New Roman" w:hAnsi="GHEA Grapalat"/>
                <w:lang w:val="hy-AM"/>
              </w:rPr>
              <w:t xml:space="preserve">6) </w:t>
            </w:r>
            <w:r w:rsidR="00F405E3" w:rsidRPr="00F44F29">
              <w:rPr>
                <w:rFonts w:ascii="GHEA Grapalat" w:eastAsia="Times New Roman" w:hAnsi="GHEA Grapalat"/>
                <w:lang w:val="hy-AM"/>
              </w:rPr>
              <w:t>լ</w:t>
            </w:r>
            <w:r w:rsidR="008B4CE5" w:rsidRPr="00F44F29">
              <w:rPr>
                <w:rFonts w:ascii="GHEA Grapalat" w:eastAsia="Times New Roman" w:hAnsi="GHEA Grapalat"/>
                <w:lang w:val="hy-AM"/>
              </w:rPr>
              <w:t>րացնել հետևյալ բովանդակությամբ 2</w:t>
            </w:r>
            <w:r w:rsidR="008B4CE5" w:rsidRPr="00F44F29">
              <w:rPr>
                <w:rFonts w:ascii="Cambria Math" w:eastAsia="MS Mincho" w:hAnsi="Cambria Math" w:cs="Cambria Math"/>
                <w:lang w:val="hy-AM"/>
              </w:rPr>
              <w:t>․</w:t>
            </w:r>
            <w:r w:rsidR="008B4CE5" w:rsidRPr="00F44F29">
              <w:rPr>
                <w:rFonts w:ascii="GHEA Grapalat" w:eastAsia="MS Gothic" w:hAnsi="GHEA Grapalat" w:cs="MS Gothic"/>
                <w:lang w:val="hy-AM"/>
              </w:rPr>
              <w:t>1-ին կետով</w:t>
            </w:r>
            <w:r w:rsidR="008B4CE5" w:rsidRPr="00F44F29">
              <w:rPr>
                <w:rFonts w:ascii="Cambria Math" w:eastAsia="MS Mincho" w:hAnsi="Cambria Math" w:cs="Cambria Math"/>
                <w:lang w:val="hy-AM"/>
              </w:rPr>
              <w:t>․</w:t>
            </w:r>
          </w:p>
          <w:p w14:paraId="6C3BB118" w14:textId="5B174615" w:rsidR="008B4CE5" w:rsidRPr="00F44F29" w:rsidRDefault="003B678A" w:rsidP="00F44F29">
            <w:pPr>
              <w:spacing w:after="0" w:line="360" w:lineRule="auto"/>
              <w:rPr>
                <w:rFonts w:ascii="GHEA Grapalat" w:eastAsia="Times New Roman" w:hAnsi="GHEA Grapalat"/>
                <w:lang w:val="hy-AM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«2</w:t>
            </w:r>
            <w:r w:rsidRPr="00F44F29">
              <w:rPr>
                <w:rFonts w:ascii="Cambria Math" w:eastAsia="MS Mincho" w:hAnsi="Cambria Math" w:cs="Cambria Math"/>
                <w:kern w:val="0"/>
                <w:lang w:val="hy-AM"/>
                <w14:ligatures w14:val="none"/>
              </w:rPr>
              <w:t>․</w:t>
            </w:r>
            <w:r w:rsidRPr="00F44F29">
              <w:rPr>
                <w:rFonts w:ascii="GHEA Grapalat" w:eastAsia="MS Gothic" w:hAnsi="GHEA Grapalat" w:cs="MS Gothic"/>
                <w:kern w:val="0"/>
                <w:lang w:val="hy-AM"/>
                <w14:ligatures w14:val="none"/>
              </w:rPr>
              <w:t>1</w:t>
            </w:r>
            <w:r w:rsidRPr="00F44F29">
              <w:rPr>
                <w:rFonts w:ascii="Cambria Math" w:eastAsia="MS Mincho" w:hAnsi="Cambria Math" w:cs="Cambria Math"/>
                <w:kern w:val="0"/>
                <w:lang w:val="hy-AM"/>
                <w14:ligatures w14:val="none"/>
              </w:rPr>
              <w:t>․</w:t>
            </w:r>
            <w:r w:rsidRPr="00F44F29">
              <w:rPr>
                <w:rFonts w:ascii="GHEA Grapalat" w:eastAsia="MS Gothic" w:hAnsi="GHEA Grapalat" w:cs="MS Gothic"/>
                <w:kern w:val="0"/>
                <w:lang w:val="hy-AM"/>
                <w14:ligatures w14:val="none"/>
              </w:rPr>
              <w:t xml:space="preserve">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Հայաստանի Հանրապետությունում քաղաքացիություն չունեցող անձի կարգավիճակ ստացած անձին նույնականացման քարտ տալու համար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84DE2BE" w14:textId="77777777" w:rsidR="00E1263F" w:rsidRPr="00F44F29" w:rsidRDefault="00E1263F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բազային տուրքի 150 տոկոսի չափով</w:t>
            </w:r>
            <w:r w:rsidR="003F516C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».</w:t>
            </w:r>
          </w:p>
          <w:p w14:paraId="18BFB5E0" w14:textId="77777777" w:rsidR="008B4CE5" w:rsidRPr="00F44F29" w:rsidRDefault="008B4CE5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5B14EF8C" w14:textId="77777777" w:rsidR="008B4CE5" w:rsidRPr="00F44F29" w:rsidRDefault="008B4CE5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7643871A" w14:textId="77777777" w:rsidR="00741B83" w:rsidRPr="00F44F29" w:rsidRDefault="00741B8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5E843E3E" w14:textId="14D7ACB0" w:rsidR="00741B83" w:rsidRPr="00F44F29" w:rsidRDefault="000163DC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բազային տուրքի 8-ապատիկի</w:t>
            </w:r>
            <w:r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չափով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.</w:t>
            </w:r>
          </w:p>
          <w:p w14:paraId="5879BC87" w14:textId="77777777" w:rsidR="00741B83" w:rsidRPr="00F44F29" w:rsidRDefault="00741B8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7E4E8472" w14:textId="77777777" w:rsidR="00741B83" w:rsidRPr="00F44F29" w:rsidRDefault="00741B8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19F33857" w14:textId="5E483EA8" w:rsidR="006D6C1C" w:rsidRPr="00F44F29" w:rsidRDefault="006D6C1C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5A2A1C53" w14:textId="77777777" w:rsidR="003F516C" w:rsidRPr="00F44F29" w:rsidRDefault="003F516C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  <w:p w14:paraId="4905CB19" w14:textId="43E439C8" w:rsidR="003F516C" w:rsidRPr="00F44F29" w:rsidRDefault="003F516C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</w:p>
        </w:tc>
      </w:tr>
    </w:tbl>
    <w:p w14:paraId="6CC48E00" w14:textId="34A3DDCE" w:rsidR="00F405E3" w:rsidRDefault="000163DC" w:rsidP="00F44F29">
      <w:pPr>
        <w:spacing w:after="0" w:line="360" w:lineRule="auto"/>
        <w:rPr>
          <w:rFonts w:ascii="Cambria Math" w:eastAsia="MS Mincho" w:hAnsi="Cambria Math" w:cs="Cambria Math" w:hint="eastAsia"/>
          <w:shd w:val="clear" w:color="auto" w:fill="FFFFFF"/>
          <w:lang w:val="hy-AM"/>
        </w:rPr>
      </w:pPr>
      <w:r w:rsidRPr="0067415C">
        <w:rPr>
          <w:rFonts w:ascii="GHEA Grapalat" w:eastAsia="MS Gothic" w:hAnsi="GHEA Grapalat" w:cs="MS Gothic"/>
          <w:shd w:val="clear" w:color="auto" w:fill="FFFFFF"/>
          <w:lang w:val="hy-AM"/>
        </w:rPr>
        <w:t xml:space="preserve">7) </w:t>
      </w:r>
      <w:r w:rsidR="00F405E3" w:rsidRPr="00F44F29">
        <w:rPr>
          <w:rFonts w:ascii="GHEA Grapalat" w:eastAsia="MS Gothic" w:hAnsi="GHEA Grapalat" w:cs="MS Gothic"/>
          <w:shd w:val="clear" w:color="auto" w:fill="FFFFFF"/>
          <w:lang w:val="hy-AM"/>
        </w:rPr>
        <w:t>Լրացնել հետևյալ բովանդակությամբ 2</w:t>
      </w:r>
      <w:r w:rsidR="00F405E3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="00F405E3" w:rsidRPr="00F44F29">
        <w:rPr>
          <w:rFonts w:ascii="GHEA Grapalat" w:eastAsia="MS Mincho" w:hAnsi="GHEA Grapalat" w:cs="MS Mincho"/>
          <w:shd w:val="clear" w:color="auto" w:fill="FFFFFF"/>
          <w:lang w:val="hy-AM"/>
        </w:rPr>
        <w:t>2 կետով</w:t>
      </w:r>
      <w:r w:rsidR="00F405E3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p w14:paraId="58D2EC89" w14:textId="77777777" w:rsidR="000163DC" w:rsidRDefault="000163DC" w:rsidP="000163DC">
      <w:pPr>
        <w:spacing w:after="0" w:line="360" w:lineRule="auto"/>
        <w:rPr>
          <w:rFonts w:ascii="GHEA Grapalat" w:eastAsia="Times New Roman" w:hAnsi="GHEA Grapalat"/>
          <w:kern w:val="0"/>
          <w:lang w:val="hy-AM"/>
          <w14:ligatures w14:val="none"/>
        </w:rPr>
      </w:pP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>«2</w:t>
      </w:r>
      <w:r w:rsidRPr="00F44F29">
        <w:rPr>
          <w:rFonts w:ascii="Cambria Math" w:eastAsia="MS Mincho" w:hAnsi="Cambria Math" w:cs="Cambria Math"/>
          <w:kern w:val="0"/>
          <w:lang w:val="hy-AM"/>
          <w14:ligatures w14:val="none"/>
        </w:rPr>
        <w:t>․</w:t>
      </w:r>
      <w:r w:rsidRPr="000163DC">
        <w:rPr>
          <w:rFonts w:ascii="Cambria Math" w:eastAsia="MS Mincho" w:hAnsi="Cambria Math" w:cs="Cambria Math"/>
          <w:kern w:val="0"/>
          <w:lang w:val="hy-AM"/>
          <w14:ligatures w14:val="none"/>
        </w:rPr>
        <w:t>2</w:t>
      </w:r>
      <w:r w:rsidRPr="00F44F29">
        <w:rPr>
          <w:rFonts w:ascii="Cambria Math" w:eastAsia="MS Mincho" w:hAnsi="Cambria Math" w:cs="Cambria Math"/>
          <w:kern w:val="0"/>
          <w:lang w:val="hy-AM"/>
          <w14:ligatures w14:val="none"/>
        </w:rPr>
        <w:t>․</w:t>
      </w:r>
      <w:r w:rsidRPr="00F44F29">
        <w:rPr>
          <w:rFonts w:ascii="GHEA Grapalat" w:eastAsia="MS Gothic" w:hAnsi="GHEA Grapalat" w:cs="MS Gothic"/>
          <w:kern w:val="0"/>
          <w:lang w:val="hy-AM"/>
          <w14:ligatures w14:val="none"/>
        </w:rPr>
        <w:t xml:space="preserve"> </w:t>
      </w: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>Հայաստանի Հանրապետությունում քաղաքացիություն չունեցող</w:t>
      </w:r>
      <w:r>
        <w:rPr>
          <w:rFonts w:ascii="GHEA Grapalat" w:eastAsia="Times New Roman" w:hAnsi="GHEA Grapalat"/>
          <w:kern w:val="0"/>
          <w:lang w:val="hy-AM"/>
          <w14:ligatures w14:val="none"/>
        </w:rPr>
        <w:tab/>
      </w: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 xml:space="preserve">բազային </w:t>
      </w: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        </w:t>
      </w:r>
    </w:p>
    <w:p w14:paraId="68C5FF6C" w14:textId="791BA504" w:rsidR="000163DC" w:rsidRDefault="000163DC" w:rsidP="000163DC">
      <w:pPr>
        <w:spacing w:after="0" w:line="360" w:lineRule="auto"/>
        <w:rPr>
          <w:rFonts w:ascii="GHEA Grapalat" w:eastAsia="Times New Roman" w:hAnsi="GHEA Grapalat"/>
          <w:kern w:val="0"/>
          <w:lang w:val="hy-AM"/>
          <w14:ligatures w14:val="none"/>
        </w:rPr>
      </w:pP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    </w:t>
      </w: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>անձի կարգավիճակ ստացած անձին</w:t>
      </w:r>
      <w:r w:rsidRPr="000163DC">
        <w:rPr>
          <w:rFonts w:ascii="GHEA Grapalat" w:eastAsia="Times New Roman" w:hAnsi="GHEA Grapalat"/>
          <w:kern w:val="0"/>
          <w:lang w:val="hy-AM"/>
          <w14:ligatures w14:val="none"/>
        </w:rPr>
        <w:t xml:space="preserve"> </w:t>
      </w: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                                             </w:t>
      </w: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>տուրքի</w:t>
      </w: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</w:t>
      </w:r>
    </w:p>
    <w:p w14:paraId="37756410" w14:textId="77777777" w:rsidR="000163DC" w:rsidRDefault="000163DC" w:rsidP="000163DC">
      <w:pPr>
        <w:spacing w:after="0" w:line="360" w:lineRule="auto"/>
        <w:rPr>
          <w:rFonts w:ascii="GHEA Grapalat" w:eastAsia="Times New Roman" w:hAnsi="GHEA Grapalat"/>
          <w:kern w:val="0"/>
          <w:lang w:val="hy-AM"/>
          <w14:ligatures w14:val="none"/>
        </w:rPr>
      </w:pP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 xml:space="preserve"> </w:t>
      </w:r>
      <w:r>
        <w:rPr>
          <w:rFonts w:ascii="GHEA Grapalat" w:eastAsia="Times New Roman" w:hAnsi="GHEA Grapalat"/>
          <w:kern w:val="0"/>
          <w:lang w:val="hy-AM"/>
          <w14:ligatures w14:val="none"/>
        </w:rPr>
        <w:t>կոնվենցիոն ճամփորդական փաստաթուղթ տալու համար                30-</w:t>
      </w:r>
      <w:r w:rsidRPr="00F44F29">
        <w:rPr>
          <w:rFonts w:ascii="GHEA Grapalat" w:eastAsia="Times New Roman" w:hAnsi="GHEA Grapalat"/>
          <w:kern w:val="0"/>
          <w:lang w:val="hy-AM"/>
          <w14:ligatures w14:val="none"/>
        </w:rPr>
        <w:t>ապատիկի</w:t>
      </w:r>
      <w:r w:rsidRPr="000163DC">
        <w:rPr>
          <w:rFonts w:ascii="GHEA Grapalat" w:eastAsia="Times New Roman" w:hAnsi="GHEA Grapalat"/>
          <w:kern w:val="0"/>
          <w:lang w:val="hy-AM"/>
          <w14:ligatures w14:val="none"/>
        </w:rPr>
        <w:t xml:space="preserve"> </w:t>
      </w:r>
    </w:p>
    <w:p w14:paraId="0EE4C687" w14:textId="39B369F3" w:rsidR="000163DC" w:rsidRPr="00F44F29" w:rsidRDefault="000163DC" w:rsidP="000163DC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                                                                                                            չափով</w:t>
      </w:r>
    </w:p>
    <w:p w14:paraId="24CB7C29" w14:textId="412B20C1" w:rsidR="000163DC" w:rsidRDefault="000163DC" w:rsidP="000163DC">
      <w:pPr>
        <w:spacing w:after="0" w:line="360" w:lineRule="auto"/>
        <w:rPr>
          <w:rFonts w:ascii="GHEA Grapalat" w:eastAsia="Times New Roman" w:hAnsi="GHEA Grapalat"/>
          <w:kern w:val="0"/>
          <w:lang w:val="hy-AM"/>
          <w14:ligatures w14:val="none"/>
        </w:rPr>
      </w:pPr>
      <w:r>
        <w:rPr>
          <w:rFonts w:ascii="GHEA Grapalat" w:eastAsia="Times New Roman" w:hAnsi="GHEA Grapalat"/>
          <w:kern w:val="0"/>
          <w:lang w:val="hy-AM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0E2A49" w14:textId="003F44C3" w:rsidR="000163DC" w:rsidRDefault="000163DC" w:rsidP="000163DC">
      <w:pPr>
        <w:tabs>
          <w:tab w:val="right" w:pos="9355"/>
        </w:tabs>
        <w:spacing w:after="0" w:line="360" w:lineRule="auto"/>
        <w:rPr>
          <w:rFonts w:ascii="GHEA Grapalat" w:eastAsia="Times New Roman" w:hAnsi="GHEA Grapalat"/>
          <w:kern w:val="0"/>
          <w:lang w:val="hy-AM"/>
          <w14:ligatures w14:val="none"/>
        </w:rPr>
      </w:pPr>
    </w:p>
    <w:p w14:paraId="7A40E948" w14:textId="594DAAB7" w:rsidR="003F516C" w:rsidRPr="00F44F29" w:rsidRDefault="003F516C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>8-րդ կետը շարադրել հետևյալ խմբագրությամբ</w:t>
      </w:r>
      <w:r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p w14:paraId="16350577" w14:textId="77777777" w:rsidR="00C43030" w:rsidRPr="00F44F29" w:rsidRDefault="00C43030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</w:p>
    <w:tbl>
      <w:tblPr>
        <w:tblW w:w="9732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1"/>
        <w:gridCol w:w="1961"/>
      </w:tblGrid>
      <w:tr w:rsidR="00C43030" w:rsidRPr="00F44F29" w14:paraId="43E9567B" w14:textId="77777777" w:rsidTr="00C43030">
        <w:trPr>
          <w:tblCellSpacing w:w="7" w:type="dxa"/>
          <w:jc w:val="center"/>
        </w:trPr>
        <w:tc>
          <w:tcPr>
            <w:tcW w:w="7750" w:type="dxa"/>
            <w:shd w:val="clear" w:color="auto" w:fill="FFFFFF"/>
            <w:hideMark/>
          </w:tcPr>
          <w:p w14:paraId="39EC798A" w14:textId="3F7D3F8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ա) Հայաստանի Հանրապետությունում ժամանակավոր կացության կարգավիճակ տալու դիմումը քննարկելու համար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575AF95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150-ապատիկի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  <w:p w14:paraId="3FFF6598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  <w:tr w:rsidR="00C43030" w:rsidRPr="00F44F29" w14:paraId="0ACB09DC" w14:textId="77777777" w:rsidTr="00C43030">
        <w:trPr>
          <w:tblCellSpacing w:w="7" w:type="dxa"/>
          <w:jc w:val="center"/>
        </w:trPr>
        <w:tc>
          <w:tcPr>
            <w:tcW w:w="7750" w:type="dxa"/>
            <w:shd w:val="clear" w:color="auto" w:fill="FFFFFF"/>
            <w:hideMark/>
          </w:tcPr>
          <w:p w14:paraId="69A7737D" w14:textId="7713D99B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բ)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Հայաստանի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Հանրապետությունում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մշտական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կացության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կարգավիճակ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տալու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դիմումը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քննարկելու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համար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4906A76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250-ապատիկի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  <w:p w14:paraId="58067533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  <w:tr w:rsidR="00C43030" w:rsidRPr="00F44F29" w14:paraId="53DB84D3" w14:textId="77777777" w:rsidTr="00C43030">
        <w:trPr>
          <w:tblCellSpacing w:w="7" w:type="dxa"/>
          <w:jc w:val="center"/>
        </w:trPr>
        <w:tc>
          <w:tcPr>
            <w:tcW w:w="7750" w:type="dxa"/>
            <w:shd w:val="clear" w:color="auto" w:fill="FFFFFF"/>
            <w:hideMark/>
          </w:tcPr>
          <w:p w14:paraId="1C2C6E30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գ)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Օտարերկրացուն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ժամանակավոր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կամ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մշտական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կացության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</w:p>
          <w:p w14:paraId="2A45F8B7" w14:textId="6F8BDC7C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քարտ տալու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համար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510C5C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8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-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ապատիկի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  <w:p w14:paraId="59635C5F" w14:textId="1AED4994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  <w:tr w:rsidR="00C43030" w:rsidRPr="00F44F29" w14:paraId="0C516E0D" w14:textId="77777777" w:rsidTr="00C43030">
        <w:trPr>
          <w:tblCellSpacing w:w="7" w:type="dxa"/>
          <w:jc w:val="center"/>
        </w:trPr>
        <w:tc>
          <w:tcPr>
            <w:tcW w:w="7750" w:type="dxa"/>
            <w:shd w:val="clear" w:color="auto" w:fill="FFFFFF"/>
            <w:vAlign w:val="center"/>
            <w:hideMark/>
          </w:tcPr>
          <w:p w14:paraId="2783641A" w14:textId="6CB9F9E5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դ) «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Օտարերկրացիների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մասին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»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օրենքի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7-րդ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հոդվածի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3-րդ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մասով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նախատեսված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՝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օրինական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բնակության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իրավունքը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հավաստող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տեղեկանքը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տալու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դիմումը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քննարկելու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համար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76A3FDED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30-ապատիկի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</w:tc>
      </w:tr>
      <w:tr w:rsidR="00C43030" w:rsidRPr="00F44F29" w14:paraId="72E11205" w14:textId="77777777" w:rsidTr="00C43030">
        <w:trPr>
          <w:tblCellSpacing w:w="7" w:type="dxa"/>
          <w:jc w:val="center"/>
        </w:trPr>
        <w:tc>
          <w:tcPr>
            <w:tcW w:w="7750" w:type="dxa"/>
            <w:shd w:val="clear" w:color="auto" w:fill="FFFFFF"/>
            <w:vAlign w:val="center"/>
            <w:hideMark/>
          </w:tcPr>
          <w:p w14:paraId="35B4BFBA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  <w:p w14:paraId="2AF7B36E" w14:textId="1A769984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ե) «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Օտարերկրացիների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մասին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»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օրենքի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7-րդ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հոդվածի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3-րդ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մասով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նախատեսված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՝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օրինական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բնակության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իրավունքը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հավաստող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տեղեկանքը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տալու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համար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14:paraId="384813EB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  <w:p w14:paraId="4030F237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  <w:p w14:paraId="7AFC3347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8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-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ապատիկի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  <w:p w14:paraId="7BAB3A1B" w14:textId="77777777" w:rsidR="00C43030" w:rsidRPr="00F44F29" w:rsidRDefault="00C4303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</w:tbl>
    <w:p w14:paraId="161B53F1" w14:textId="333579FB" w:rsidR="00E9083E" w:rsidRPr="00F44F29" w:rsidRDefault="000163DC" w:rsidP="00F44F29">
      <w:pPr>
        <w:spacing w:after="0" w:line="360" w:lineRule="auto"/>
        <w:rPr>
          <w:rFonts w:ascii="GHEA Grapalat" w:eastAsia="MS Gothic" w:hAnsi="GHEA Grapalat" w:cs="MS Gothic"/>
          <w:shd w:val="clear" w:color="auto" w:fill="FFFFFF"/>
          <w:lang w:val="hy-AM"/>
        </w:rPr>
      </w:pPr>
      <w:r>
        <w:rPr>
          <w:rFonts w:ascii="GHEA Grapalat" w:eastAsia="MS Gothic" w:hAnsi="GHEA Grapalat" w:cs="MS Gothic"/>
          <w:shd w:val="clear" w:color="auto" w:fill="FFFFFF"/>
          <w:lang w:val="hy-AM"/>
        </w:rPr>
        <w:t>9</w:t>
      </w:r>
      <w:r>
        <w:rPr>
          <w:rFonts w:ascii="GHEA Grapalat" w:eastAsia="MS Gothic" w:hAnsi="GHEA Grapalat" w:cs="MS Gothic"/>
          <w:shd w:val="clear" w:color="auto" w:fill="FFFFFF"/>
        </w:rPr>
        <w:t xml:space="preserve">) </w:t>
      </w:r>
      <w:r w:rsidR="00B20398" w:rsidRPr="00F44F29">
        <w:rPr>
          <w:rFonts w:ascii="GHEA Grapalat" w:eastAsia="MS Gothic" w:hAnsi="GHEA Grapalat" w:cs="MS Gothic"/>
          <w:shd w:val="clear" w:color="auto" w:fill="FFFFFF"/>
          <w:lang w:val="hy-AM"/>
        </w:rPr>
        <w:t>լ</w:t>
      </w:r>
      <w:r w:rsidR="00E767C9" w:rsidRPr="00F44F29">
        <w:rPr>
          <w:rFonts w:ascii="GHEA Grapalat" w:eastAsia="MS Gothic" w:hAnsi="GHEA Grapalat" w:cs="MS Gothic"/>
          <w:shd w:val="clear" w:color="auto" w:fill="FFFFFF"/>
          <w:lang w:val="hy-AM"/>
        </w:rPr>
        <w:t>րացնել հետևյալ բովանդակությամբ 8</w:t>
      </w:r>
      <w:r w:rsidR="00E767C9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="00E767C9" w:rsidRPr="00F44F29">
        <w:rPr>
          <w:rFonts w:ascii="GHEA Grapalat" w:eastAsia="MS Mincho" w:hAnsi="GHEA Grapalat" w:cs="MS Mincho"/>
          <w:shd w:val="clear" w:color="auto" w:fill="FFFFFF"/>
          <w:lang w:val="hy-AM"/>
        </w:rPr>
        <w:t>1-ին կետով</w:t>
      </w:r>
      <w:r w:rsidR="00E767C9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p w14:paraId="4770D4C2" w14:textId="77777777" w:rsidR="004F7FEE" w:rsidRPr="00F44F29" w:rsidRDefault="004F7FEE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F44F29">
        <w:rPr>
          <w:rFonts w:ascii="GHEA Grapalat" w:eastAsia="MS Gothic" w:hAnsi="GHEA Grapalat" w:cs="MS Gothic"/>
          <w:shd w:val="clear" w:color="auto" w:fill="FFFFFF"/>
          <w:lang w:val="hy-AM"/>
        </w:rPr>
        <w:t>«8</w:t>
      </w:r>
      <w:r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>1</w:t>
      </w:r>
      <w:r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Հայաստանի Հանրապետության դիվանագիտական անձնագիր, Հայաստանի Հանրապետության ծառայողական անձնագիր և օտարերկրյա դիվանագետի նույնականացման քարտ տալու համար՝</w:t>
      </w:r>
    </w:p>
    <w:tbl>
      <w:tblPr>
        <w:tblW w:w="9750" w:type="dxa"/>
        <w:jc w:val="center"/>
        <w:tblCellSpacing w:w="0" w:type="dxa"/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74"/>
        <w:gridCol w:w="3276"/>
      </w:tblGrid>
      <w:tr w:rsidR="00196233" w:rsidRPr="00F44F29" w14:paraId="0D41F500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042E0DBD" w14:textId="650D9360" w:rsidR="00196233" w:rsidRPr="00F44F29" w:rsidRDefault="0019623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ա) Հայաստանի Հանրապետության դիվանագիտական 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lastRenderedPageBreak/>
              <w:t>անձնագիր տալու համար`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5E1BE4DF" w14:textId="77777777" w:rsidR="00196233" w:rsidRPr="00F44F29" w:rsidRDefault="0019623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Calibri" w:eastAsia="Times New Roman" w:hAnsi="Calibri" w:cs="Calibri"/>
                <w:kern w:val="0"/>
                <w:lang w:val="hy-AM"/>
                <w14:ligatures w14:val="none"/>
              </w:rPr>
              <w:lastRenderedPageBreak/>
              <w:t> </w:t>
            </w:r>
          </w:p>
          <w:p w14:paraId="75D1D0BE" w14:textId="1E1F6706" w:rsidR="00196233" w:rsidRPr="00F44F29" w:rsidRDefault="0019623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lastRenderedPageBreak/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="00B45BA8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30-ապատիկի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</w:tc>
      </w:tr>
      <w:tr w:rsidR="00196233" w:rsidRPr="00F44F29" w14:paraId="62236C8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6BA2322B" w14:textId="7B2EE74A" w:rsidR="00196233" w:rsidRPr="00F44F29" w:rsidRDefault="0019623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lastRenderedPageBreak/>
              <w:t>բ) Հայաստանի Հանրապետությ</w:t>
            </w:r>
            <w:r w:rsidR="00BB6C40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ա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ն </w:t>
            </w:r>
            <w:r w:rsidR="00BB6C40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ծառայողական անձնագիր</w:t>
            </w:r>
            <w:r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 տալու համար`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003CA6F" w14:textId="77777777" w:rsidR="00BB6C40" w:rsidRPr="00F44F29" w:rsidRDefault="00BB6C4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  <w:p w14:paraId="486B9441" w14:textId="4C1F696D" w:rsidR="00196233" w:rsidRPr="00F44F29" w:rsidRDefault="00BB6C4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="00B45BA8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>30-ապատիկի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</w:p>
        </w:tc>
      </w:tr>
      <w:tr w:rsidR="00BB6C40" w:rsidRPr="00F44F29" w14:paraId="20E41319" w14:textId="77777777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345E4E06" w14:textId="3F89D8A2" w:rsidR="00BB6C40" w:rsidRPr="00F44F29" w:rsidRDefault="00BB6C4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  <w:tr w:rsidR="00BB6C40" w:rsidRPr="00F44F29" w14:paraId="0D5459CB" w14:textId="77777777">
        <w:trPr>
          <w:gridAfter w:val="1"/>
          <w:tblCellSpacing w:w="0" w:type="dxa"/>
          <w:jc w:val="center"/>
        </w:trPr>
        <w:tc>
          <w:tcPr>
            <w:tcW w:w="0" w:type="auto"/>
            <w:shd w:val="clear" w:color="auto" w:fill="FFFFFF"/>
            <w:vAlign w:val="bottom"/>
            <w:hideMark/>
          </w:tcPr>
          <w:p w14:paraId="472C6610" w14:textId="1C79C105" w:rsidR="00BB6C40" w:rsidRPr="00F44F29" w:rsidRDefault="00BB6C4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  <w:tr w:rsidR="00196233" w:rsidRPr="00F44F29" w14:paraId="606CF8C9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78057C63" w14:textId="545E04E2" w:rsidR="00196233" w:rsidRPr="00F44F29" w:rsidRDefault="00196233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գ) </w:t>
            </w:r>
            <w:proofErr w:type="spellStart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>օտարերկրյա</w:t>
            </w:r>
            <w:proofErr w:type="spellEnd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>դիվանագետի</w:t>
            </w:r>
            <w:proofErr w:type="spellEnd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>նույնականացման</w:t>
            </w:r>
            <w:proofErr w:type="spellEnd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="00BB6C40" w:rsidRPr="00F44F29">
              <w:rPr>
                <w:rFonts w:ascii="GHEA Grapalat" w:eastAsia="Times New Roman" w:hAnsi="GHEA Grapalat"/>
                <w:kern w:val="0"/>
                <w14:ligatures w14:val="none"/>
              </w:rPr>
              <w:t>քարտ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տալու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համար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0581D249" w14:textId="38C1A483" w:rsidR="00196233" w:rsidRPr="00F44F29" w:rsidRDefault="00BB6C40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բազային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տուրքի</w:t>
            </w:r>
            <w:proofErr w:type="spellEnd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r w:rsidR="00B45BA8" w:rsidRPr="00F44F29">
              <w:rPr>
                <w:rFonts w:ascii="GHEA Grapalat" w:eastAsia="Times New Roman" w:hAnsi="GHEA Grapalat"/>
                <w:kern w:val="0"/>
                <w:lang w:val="hy-AM"/>
                <w14:ligatures w14:val="none"/>
              </w:rPr>
              <w:t xml:space="preserve">8-ապատիկի 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չափով</w:t>
            </w:r>
            <w:proofErr w:type="spellEnd"/>
            <w:r w:rsidR="00CF5390" w:rsidRPr="00F44F29">
              <w:rPr>
                <w:rFonts w:ascii="GHEA Grapalat" w:eastAsia="Times New Roman" w:hAnsi="GHEA Grapalat"/>
                <w:kern w:val="0"/>
                <w:lang w:val="ru-RU"/>
                <w14:ligatures w14:val="none"/>
              </w:rPr>
              <w:t>»</w:t>
            </w:r>
          </w:p>
        </w:tc>
      </w:tr>
    </w:tbl>
    <w:p w14:paraId="3D79DD39" w14:textId="05EE953E" w:rsidR="00E767C9" w:rsidRPr="00F44F29" w:rsidRDefault="00E767C9" w:rsidP="00F44F29">
      <w:pPr>
        <w:spacing w:after="0" w:line="360" w:lineRule="auto"/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</w:pPr>
    </w:p>
    <w:p w14:paraId="30A4A98B" w14:textId="77777777" w:rsidR="00E9083E" w:rsidRPr="00F44F29" w:rsidRDefault="00E9083E" w:rsidP="00F44F29">
      <w:pPr>
        <w:spacing w:after="0" w:line="360" w:lineRule="auto"/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</w:pPr>
    </w:p>
    <w:p w14:paraId="4C1E3F9C" w14:textId="77777777" w:rsidR="00E9083E" w:rsidRPr="00F44F29" w:rsidRDefault="00E9083E" w:rsidP="00F44F29">
      <w:pPr>
        <w:spacing w:after="0" w:line="360" w:lineRule="auto"/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</w:pPr>
    </w:p>
    <w:p w14:paraId="0DE6E171" w14:textId="647D1B5D" w:rsidR="00046407" w:rsidRPr="00F44F29" w:rsidRDefault="005402B8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F44F29"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  <w:tab/>
      </w:r>
      <w:r w:rsidR="00046407" w:rsidRPr="00F44F29"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  <w:t>Հոդված 2</w:t>
      </w:r>
      <w:r w:rsidR="00046407" w:rsidRPr="00F44F29">
        <w:rPr>
          <w:rFonts w:ascii="Cambria Math" w:eastAsia="MS Mincho" w:hAnsi="Cambria Math" w:cs="Cambria Math"/>
          <w:b/>
          <w:bCs/>
          <w:shd w:val="clear" w:color="auto" w:fill="FFFFFF"/>
          <w:lang w:val="hy-AM"/>
        </w:rPr>
        <w:t>․</w:t>
      </w:r>
      <w:r w:rsidR="00046407"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 xml:space="preserve"> </w:t>
      </w:r>
      <w:r w:rsidR="00046407"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Օրենքի 26-րդ </w:t>
      </w:r>
      <w:r w:rsidR="004C3298">
        <w:rPr>
          <w:rFonts w:ascii="GHEA Grapalat" w:eastAsia="MS Mincho" w:hAnsi="GHEA Grapalat" w:cs="MS Mincho"/>
          <w:shd w:val="clear" w:color="auto" w:fill="FFFFFF"/>
          <w:lang w:val="hy-AM"/>
        </w:rPr>
        <w:t>հոդվածը</w:t>
      </w:r>
      <w:r w:rsidR="00046407"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լրացնել հետևյալ բովանդակությամբ 7-րդ մասով</w:t>
      </w:r>
      <w:r w:rsidR="00046407"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</w:p>
    <w:p w14:paraId="6D63619F" w14:textId="77777777" w:rsidR="00046407" w:rsidRPr="00F44F29" w:rsidRDefault="00046407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ab/>
        <w:t>«7</w:t>
      </w:r>
      <w:r w:rsidRPr="00F44F29">
        <w:rPr>
          <w:rFonts w:ascii="Cambria Math" w:eastAsia="MS Mincho" w:hAnsi="Cambria Math" w:cs="Cambria Math"/>
          <w:shd w:val="clear" w:color="auto" w:fill="FFFFFF"/>
          <w:lang w:val="hy-AM"/>
        </w:rPr>
        <w:t>․</w:t>
      </w:r>
      <w:r w:rsidRPr="00F44F29">
        <w:rPr>
          <w:rFonts w:ascii="GHEA Grapalat" w:eastAsia="MS Mincho" w:hAnsi="GHEA Grapalat" w:cs="MS Mincho"/>
          <w:shd w:val="clear" w:color="auto" w:fill="FFFFFF"/>
          <w:lang w:val="hy-AM"/>
        </w:rPr>
        <w:t xml:space="preserve"> Սույն օրենքի 14-րդ հոդվածով նախատեսված անձը հաստատող փաստաթուղթ ստանալու համար Հայաստանի Հանրապետության կառավարության որոշմամբ կարող են սահմանվել աջակցության ծրագրեր։»։</w:t>
      </w:r>
    </w:p>
    <w:p w14:paraId="2BA1BCA9" w14:textId="77777777" w:rsidR="00046407" w:rsidRPr="00F44F29" w:rsidRDefault="00046407" w:rsidP="00F44F29">
      <w:pPr>
        <w:spacing w:after="0" w:line="360" w:lineRule="auto"/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</w:pPr>
    </w:p>
    <w:p w14:paraId="4BA80C21" w14:textId="7C000EC4" w:rsidR="00DC6368" w:rsidRPr="00F44F29" w:rsidRDefault="00046407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  <w:r w:rsidRPr="00F44F29">
        <w:rPr>
          <w:rFonts w:ascii="GHEA Grapalat" w:eastAsia="MS Gothic" w:hAnsi="GHEA Grapalat" w:cs="MS Gothic"/>
          <w:b/>
          <w:bCs/>
          <w:shd w:val="clear" w:color="auto" w:fill="FFFFFF"/>
          <w:lang w:val="hy-AM"/>
        </w:rPr>
        <w:tab/>
      </w:r>
      <w:r w:rsidR="00DC6368"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 xml:space="preserve">Հոդված </w:t>
      </w:r>
      <w:r w:rsidR="002D7A59"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>3</w:t>
      </w:r>
      <w:r w:rsidR="00DC6368" w:rsidRPr="00F44F29">
        <w:rPr>
          <w:rFonts w:ascii="Cambria Math" w:eastAsia="MS Mincho" w:hAnsi="Cambria Math" w:cs="Cambria Math"/>
          <w:b/>
          <w:bCs/>
          <w:shd w:val="clear" w:color="auto" w:fill="FFFFFF"/>
          <w:lang w:val="hy-AM"/>
        </w:rPr>
        <w:t>․</w:t>
      </w:r>
      <w:r w:rsidR="00DC6368" w:rsidRPr="00F44F29">
        <w:rPr>
          <w:rFonts w:ascii="GHEA Grapalat" w:eastAsia="MS Mincho" w:hAnsi="GHEA Grapalat" w:cs="MS Mincho"/>
          <w:b/>
          <w:bCs/>
          <w:shd w:val="clear" w:color="auto" w:fill="FFFFFF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Սույն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օրենքն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ուժի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մեջ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է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r w:rsidR="00097F76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մտնում</w:t>
      </w:r>
      <w:r w:rsidR="00097F76" w:rsidRPr="00F44F29">
        <w:rPr>
          <w:rStyle w:val="cf01"/>
          <w:rFonts w:ascii="GHEA Grapalat" w:eastAsiaTheme="majorEastAsia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F60CC5" w:rsidRPr="00F44F29">
        <w:rPr>
          <w:rStyle w:val="cf01"/>
          <w:rFonts w:ascii="GHEA Grapalat" w:eastAsiaTheme="majorEastAsia" w:hAnsi="GHEA Grapalat" w:cs="Sylfaen"/>
          <w:sz w:val="24"/>
          <w:szCs w:val="24"/>
          <w:lang w:val="hy-AM"/>
        </w:rPr>
        <w:t>2026 թվականի հոկտեմբերի 1-ից։</w:t>
      </w:r>
    </w:p>
    <w:p w14:paraId="08E62489" w14:textId="77777777" w:rsidR="00DC6368" w:rsidRPr="00F44F29" w:rsidRDefault="00DC6368" w:rsidP="00F44F29">
      <w:pPr>
        <w:spacing w:after="0" w:line="360" w:lineRule="auto"/>
        <w:rPr>
          <w:rFonts w:ascii="GHEA Grapalat" w:eastAsia="MS Mincho" w:hAnsi="GHEA Grapalat" w:cs="MS Mincho"/>
          <w:shd w:val="clear" w:color="auto" w:fill="FFFFFF"/>
          <w:lang w:val="hy-AM"/>
        </w:rPr>
      </w:pPr>
    </w:p>
    <w:tbl>
      <w:tblPr>
        <w:tblW w:w="5000" w:type="pct"/>
        <w:tblCellSpacing w:w="7" w:type="dxa"/>
        <w:shd w:val="clear" w:color="auto" w:fill="FFFFFF"/>
        <w:tblLook w:val="04A0" w:firstRow="1" w:lastRow="0" w:firstColumn="1" w:lastColumn="0" w:noHBand="0" w:noVBand="1"/>
      </w:tblPr>
      <w:tblGrid>
        <w:gridCol w:w="4521"/>
        <w:gridCol w:w="4892"/>
      </w:tblGrid>
      <w:tr w:rsidR="00DC6368" w:rsidRPr="00F44F29" w14:paraId="0467D9D3" w14:textId="77777777" w:rsidTr="00B41EF8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44762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Հանրապետության</w:t>
            </w:r>
            <w:proofErr w:type="spellEnd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նախագահ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25032324" w14:textId="29D0CCB1" w:rsidR="00DC6368" w:rsidRPr="00F44F29" w:rsidRDefault="0067415C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>
              <w:rPr>
                <w:rFonts w:ascii="GHEA Grapalat" w:eastAsia="Times New Roman" w:hAnsi="GHEA Grapalat"/>
                <w:b/>
                <w:bCs/>
                <w:kern w:val="0"/>
                <w:lang w:val="hy-AM"/>
                <w14:ligatures w14:val="none"/>
              </w:rPr>
              <w:t xml:space="preserve">                             </w:t>
            </w:r>
            <w:r w:rsidR="00DC6368"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 xml:space="preserve">Վ. </w:t>
            </w:r>
            <w:proofErr w:type="spellStart"/>
            <w:r w:rsidR="00DC6368" w:rsidRPr="00F44F29">
              <w:rPr>
                <w:rFonts w:ascii="GHEA Grapalat" w:eastAsia="Times New Roman" w:hAnsi="GHEA Grapalat"/>
                <w:b/>
                <w:bCs/>
                <w:kern w:val="0"/>
                <w14:ligatures w14:val="none"/>
              </w:rPr>
              <w:t>Խաչատուրյան</w:t>
            </w:r>
            <w:proofErr w:type="spellEnd"/>
          </w:p>
        </w:tc>
      </w:tr>
      <w:tr w:rsidR="00DC6368" w:rsidRPr="00F44F29" w14:paraId="462E133F" w14:textId="77777777" w:rsidTr="00B41EF8">
        <w:trPr>
          <w:tblCellSpacing w:w="7" w:type="dxa"/>
        </w:trPr>
        <w:tc>
          <w:tcPr>
            <w:tcW w:w="450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1C282E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163E2CDA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MS Gothic" w:hAnsi="GHEA Grapalat" w:cs="MS Gothic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2026 թ. 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 xml:space="preserve">ի 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</w:p>
          <w:p w14:paraId="6A4B6D40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proofErr w:type="spellStart"/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Երևան</w:t>
            </w:r>
            <w:proofErr w:type="spellEnd"/>
          </w:p>
          <w:p w14:paraId="6AAB2A15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ՀՕ-</w:t>
            </w:r>
            <w:r w:rsidRPr="00F44F29">
              <w:rPr>
                <w:rFonts w:ascii="Cambria Math" w:eastAsia="MS Mincho" w:hAnsi="Cambria Math" w:cs="Cambria Math"/>
                <w:kern w:val="0"/>
                <w14:ligatures w14:val="none"/>
              </w:rPr>
              <w:t>․․․</w:t>
            </w:r>
            <w:r w:rsidRPr="00F44F29">
              <w:rPr>
                <w:rFonts w:ascii="GHEA Grapalat" w:eastAsia="Times New Roman" w:hAnsi="GHEA Grapalat"/>
                <w:kern w:val="0"/>
                <w14:ligatures w14:val="none"/>
              </w:rPr>
              <w:t>-Ն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14:paraId="437A4ECE" w14:textId="77777777" w:rsidR="00DC6368" w:rsidRPr="00F44F29" w:rsidRDefault="00DC6368" w:rsidP="00F44F29">
            <w:pPr>
              <w:spacing w:after="0" w:line="360" w:lineRule="auto"/>
              <w:rPr>
                <w:rFonts w:ascii="GHEA Grapalat" w:eastAsia="Times New Roman" w:hAnsi="GHEA Grapalat"/>
                <w:kern w:val="0"/>
                <w14:ligatures w14:val="none"/>
              </w:rPr>
            </w:pPr>
          </w:p>
        </w:tc>
      </w:tr>
    </w:tbl>
    <w:p w14:paraId="70A52CA1" w14:textId="77777777" w:rsidR="00DC6368" w:rsidRPr="00F44F29" w:rsidRDefault="00DC6368" w:rsidP="00F44F29">
      <w:pPr>
        <w:spacing w:after="0" w:line="360" w:lineRule="auto"/>
        <w:rPr>
          <w:rFonts w:ascii="GHEA Grapalat" w:hAnsi="GHEA Grapalat"/>
        </w:rPr>
      </w:pPr>
    </w:p>
    <w:p w14:paraId="0BAE070A" w14:textId="77777777" w:rsidR="00DC6368" w:rsidRPr="00F44F29" w:rsidRDefault="00DC6368" w:rsidP="00F44F29">
      <w:pPr>
        <w:spacing w:after="0" w:line="360" w:lineRule="auto"/>
        <w:rPr>
          <w:rFonts w:ascii="GHEA Grapalat" w:eastAsia="MS Mincho" w:hAnsi="GHEA Grapalat" w:cs="MS Mincho"/>
          <w:lang w:val="hy-AM"/>
        </w:rPr>
      </w:pPr>
      <w:r w:rsidRPr="00F44F29">
        <w:rPr>
          <w:rFonts w:ascii="GHEA Grapalat" w:eastAsia="MS Mincho" w:hAnsi="GHEA Grapalat" w:cs="MS Mincho"/>
          <w:lang w:val="hy-AM"/>
        </w:rPr>
        <w:t xml:space="preserve">   </w:t>
      </w:r>
    </w:p>
    <w:p w14:paraId="2E50C980" w14:textId="77777777" w:rsidR="00DC6368" w:rsidRPr="001D7CF1" w:rsidRDefault="00DC6368" w:rsidP="00DC6368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</w:p>
    <w:p w14:paraId="6C4EF62F" w14:textId="77777777" w:rsidR="00DC6368" w:rsidRPr="001D7CF1" w:rsidRDefault="00DC6368" w:rsidP="00DC6368">
      <w:pPr>
        <w:pStyle w:val="NormalWeb"/>
        <w:spacing w:before="0" w:beforeAutospacing="0" w:after="0" w:afterAutospacing="0"/>
        <w:jc w:val="both"/>
        <w:rPr>
          <w:rFonts w:ascii="GHEA Grapalat" w:eastAsia="MS Mincho" w:hAnsi="GHEA Grapalat" w:cs="MS Mincho"/>
          <w:lang w:val="hy-AM"/>
        </w:rPr>
      </w:pPr>
      <w:r w:rsidRPr="001D7CF1">
        <w:rPr>
          <w:rFonts w:ascii="GHEA Grapalat" w:eastAsia="MS Mincho" w:hAnsi="GHEA Grapalat" w:cs="MS Mincho"/>
          <w:lang w:val="hy-AM"/>
        </w:rPr>
        <w:lastRenderedPageBreak/>
        <w:tab/>
        <w:t xml:space="preserve">  </w:t>
      </w:r>
    </w:p>
    <w:p w14:paraId="2C475C3E" w14:textId="77777777" w:rsidR="00DC6368" w:rsidRPr="001D7CF1" w:rsidRDefault="00DC6368" w:rsidP="00DC6368">
      <w:pPr>
        <w:rPr>
          <w:rFonts w:ascii="GHEA Grapalat" w:hAnsi="GHEA Grapalat"/>
          <w:lang w:val="hy-AM"/>
        </w:rPr>
      </w:pPr>
    </w:p>
    <w:p w14:paraId="7C5C6DFC" w14:textId="77777777" w:rsidR="00247268" w:rsidRPr="001D7CF1" w:rsidRDefault="00247268">
      <w:pPr>
        <w:rPr>
          <w:rFonts w:ascii="GHEA Grapalat" w:hAnsi="GHEA Grapalat"/>
          <w:lang w:val="hy-AM"/>
        </w:rPr>
      </w:pPr>
    </w:p>
    <w:sectPr w:rsidR="00247268" w:rsidRPr="001D7CF1" w:rsidSect="00F44F29">
      <w:pgSz w:w="11907" w:h="16840" w:code="9"/>
      <w:pgMar w:top="1170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63C49"/>
    <w:multiLevelType w:val="hybridMultilevel"/>
    <w:tmpl w:val="F9725422"/>
    <w:lvl w:ilvl="0" w:tplc="D3C6E6A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1B21C3"/>
    <w:multiLevelType w:val="hybridMultilevel"/>
    <w:tmpl w:val="7504AC16"/>
    <w:lvl w:ilvl="0" w:tplc="FFFFFFFF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438FE"/>
    <w:rsid w:val="00007CB2"/>
    <w:rsid w:val="000163DC"/>
    <w:rsid w:val="00020285"/>
    <w:rsid w:val="000373C4"/>
    <w:rsid w:val="00046407"/>
    <w:rsid w:val="00097F76"/>
    <w:rsid w:val="000A0A2C"/>
    <w:rsid w:val="000B39BF"/>
    <w:rsid w:val="000C4840"/>
    <w:rsid w:val="000E1AE7"/>
    <w:rsid w:val="00123355"/>
    <w:rsid w:val="00142357"/>
    <w:rsid w:val="00196233"/>
    <w:rsid w:val="001D7CF1"/>
    <w:rsid w:val="00247268"/>
    <w:rsid w:val="002D7A59"/>
    <w:rsid w:val="002E4A92"/>
    <w:rsid w:val="002F1B17"/>
    <w:rsid w:val="00305872"/>
    <w:rsid w:val="003623CE"/>
    <w:rsid w:val="003764A7"/>
    <w:rsid w:val="00380CE2"/>
    <w:rsid w:val="003930B8"/>
    <w:rsid w:val="003B678A"/>
    <w:rsid w:val="003E335B"/>
    <w:rsid w:val="003F516C"/>
    <w:rsid w:val="004C3298"/>
    <w:rsid w:val="004C48C0"/>
    <w:rsid w:val="004D6990"/>
    <w:rsid w:val="004F1AA4"/>
    <w:rsid w:val="004F614E"/>
    <w:rsid w:val="004F7FEE"/>
    <w:rsid w:val="005402B8"/>
    <w:rsid w:val="00541ECF"/>
    <w:rsid w:val="0057306B"/>
    <w:rsid w:val="005A56D3"/>
    <w:rsid w:val="005D1CEE"/>
    <w:rsid w:val="00612EB8"/>
    <w:rsid w:val="00621F62"/>
    <w:rsid w:val="0067415C"/>
    <w:rsid w:val="00677FC1"/>
    <w:rsid w:val="00691E99"/>
    <w:rsid w:val="006D6C1C"/>
    <w:rsid w:val="006D7DED"/>
    <w:rsid w:val="006F2B0A"/>
    <w:rsid w:val="007355AD"/>
    <w:rsid w:val="00741B83"/>
    <w:rsid w:val="00754AC7"/>
    <w:rsid w:val="00760544"/>
    <w:rsid w:val="0079460D"/>
    <w:rsid w:val="00856C6A"/>
    <w:rsid w:val="0089301A"/>
    <w:rsid w:val="00893CA5"/>
    <w:rsid w:val="008A64E3"/>
    <w:rsid w:val="008B4CE5"/>
    <w:rsid w:val="008C7692"/>
    <w:rsid w:val="008D0DE8"/>
    <w:rsid w:val="008F5E5A"/>
    <w:rsid w:val="0094200F"/>
    <w:rsid w:val="009911F6"/>
    <w:rsid w:val="009A060E"/>
    <w:rsid w:val="009F3D0D"/>
    <w:rsid w:val="00A15CEF"/>
    <w:rsid w:val="00A20C36"/>
    <w:rsid w:val="00A351D4"/>
    <w:rsid w:val="00A37230"/>
    <w:rsid w:val="00A6766F"/>
    <w:rsid w:val="00A77C10"/>
    <w:rsid w:val="00AB7CC5"/>
    <w:rsid w:val="00AE7A02"/>
    <w:rsid w:val="00AF5A49"/>
    <w:rsid w:val="00B20398"/>
    <w:rsid w:val="00B45BA8"/>
    <w:rsid w:val="00B556F1"/>
    <w:rsid w:val="00BB024C"/>
    <w:rsid w:val="00BB6C40"/>
    <w:rsid w:val="00C43030"/>
    <w:rsid w:val="00C67065"/>
    <w:rsid w:val="00C74396"/>
    <w:rsid w:val="00C854D5"/>
    <w:rsid w:val="00C94F81"/>
    <w:rsid w:val="00CF5390"/>
    <w:rsid w:val="00D013C9"/>
    <w:rsid w:val="00D451A6"/>
    <w:rsid w:val="00DA2905"/>
    <w:rsid w:val="00DC6368"/>
    <w:rsid w:val="00DC6476"/>
    <w:rsid w:val="00E021DC"/>
    <w:rsid w:val="00E0348E"/>
    <w:rsid w:val="00E1263F"/>
    <w:rsid w:val="00E544FC"/>
    <w:rsid w:val="00E767C9"/>
    <w:rsid w:val="00E871A7"/>
    <w:rsid w:val="00E9083E"/>
    <w:rsid w:val="00EC1A2D"/>
    <w:rsid w:val="00F067BF"/>
    <w:rsid w:val="00F405E3"/>
    <w:rsid w:val="00F41022"/>
    <w:rsid w:val="00F438FE"/>
    <w:rsid w:val="00F44F29"/>
    <w:rsid w:val="00F60CC5"/>
    <w:rsid w:val="00FB47FB"/>
    <w:rsid w:val="00FC0508"/>
    <w:rsid w:val="00FE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01FB3"/>
  <w15:chartTrackingRefBased/>
  <w15:docId w15:val="{A28ADF07-9430-4194-93E3-E66B199C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368"/>
  </w:style>
  <w:style w:type="paragraph" w:styleId="Heading1">
    <w:name w:val="heading 1"/>
    <w:basedOn w:val="Normal"/>
    <w:next w:val="Normal"/>
    <w:link w:val="Heading1Char"/>
    <w:uiPriority w:val="9"/>
    <w:qFormat/>
    <w:rsid w:val="00F43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8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8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8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8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8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8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8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8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8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8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8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8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8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8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8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8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8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8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8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8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8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8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8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8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8F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C6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Strong">
    <w:name w:val="Strong"/>
    <w:basedOn w:val="DefaultParagraphFont"/>
    <w:uiPriority w:val="22"/>
    <w:qFormat/>
    <w:rsid w:val="00DC6368"/>
    <w:rPr>
      <w:b/>
      <w:bCs/>
    </w:rPr>
  </w:style>
  <w:style w:type="character" w:styleId="Emphasis">
    <w:name w:val="Emphasis"/>
    <w:basedOn w:val="DefaultParagraphFont"/>
    <w:uiPriority w:val="20"/>
    <w:qFormat/>
    <w:rsid w:val="003F516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A15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5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5CE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CE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E7A02"/>
    <w:pPr>
      <w:spacing w:after="0" w:line="240" w:lineRule="auto"/>
    </w:pPr>
  </w:style>
  <w:style w:type="character" w:customStyle="1" w:styleId="cf01">
    <w:name w:val="cf01"/>
    <w:basedOn w:val="DefaultParagraphFont"/>
    <w:rsid w:val="00097F7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4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03E6B-65B4-4CFD-A405-7A179AAE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Pargev Saroyan</dc:creator>
  <cp:keywords>https://mul2-mia.gov.am/tasks/5799800/oneclick?token=9e9c54db2adbee7d352e3b8db2aa7299</cp:keywords>
  <dc:description/>
  <cp:lastModifiedBy>DELL101</cp:lastModifiedBy>
  <cp:revision>48</cp:revision>
  <dcterms:created xsi:type="dcterms:W3CDTF">2026-01-18T12:39:00Z</dcterms:created>
  <dcterms:modified xsi:type="dcterms:W3CDTF">2026-02-26T11:51:00Z</dcterms:modified>
</cp:coreProperties>
</file>