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0D5B7" w14:textId="6E67CE46" w:rsidR="00A36821" w:rsidRPr="00BB253B" w:rsidRDefault="003906D4" w:rsidP="00E23CC3">
      <w:pPr>
        <w:spacing w:line="360" w:lineRule="auto"/>
        <w:ind w:right="-14" w:firstLine="706"/>
        <w:jc w:val="right"/>
        <w:rPr>
          <w:rFonts w:ascii="GHEA Grapalat" w:hAnsi="GHEA Grapalat"/>
          <w:b/>
          <w:lang w:val="hy-AM"/>
        </w:rPr>
      </w:pPr>
      <w:r w:rsidRPr="00BB253B">
        <w:rPr>
          <w:rFonts w:ascii="GHEA Grapalat" w:hAnsi="GHEA Grapalat" w:cs="Sylfaen"/>
          <w:b/>
          <w:lang w:val="en-US"/>
        </w:rPr>
        <w:t xml:space="preserve">      </w:t>
      </w:r>
      <w:r w:rsidR="00A36821" w:rsidRPr="00BB253B">
        <w:rPr>
          <w:rFonts w:ascii="GHEA Grapalat" w:hAnsi="GHEA Grapalat" w:cs="Sylfaen"/>
          <w:b/>
          <w:lang w:val="hy-AM"/>
        </w:rPr>
        <w:t>ՆԱԽԱԳԻ</w:t>
      </w:r>
      <w:r w:rsidR="00A36821" w:rsidRPr="00BB253B">
        <w:rPr>
          <w:rFonts w:ascii="GHEA Grapalat" w:hAnsi="GHEA Grapalat"/>
          <w:b/>
          <w:lang w:val="hy-AM"/>
        </w:rPr>
        <w:t>Ծ</w:t>
      </w:r>
    </w:p>
    <w:p w14:paraId="3FD11E3E" w14:textId="77777777" w:rsidR="00ED2B36" w:rsidRDefault="00ED2B36" w:rsidP="00E23CC3">
      <w:pPr>
        <w:spacing w:line="360" w:lineRule="auto"/>
        <w:jc w:val="center"/>
        <w:rPr>
          <w:rFonts w:ascii="GHEA Grapalat" w:hAnsi="GHEA Grapalat"/>
          <w:b/>
          <w:bCs/>
          <w:lang w:val="hy-AM"/>
        </w:rPr>
      </w:pPr>
    </w:p>
    <w:p w14:paraId="2233BE1A" w14:textId="68D49E7D" w:rsidR="00A36821" w:rsidRPr="00BB253B" w:rsidRDefault="00A36821" w:rsidP="00E23CC3">
      <w:pPr>
        <w:spacing w:line="360" w:lineRule="auto"/>
        <w:jc w:val="center"/>
        <w:rPr>
          <w:rFonts w:ascii="GHEA Grapalat" w:hAnsi="GHEA Grapalat"/>
          <w:b/>
          <w:bCs/>
          <w:lang w:val="af-ZA"/>
        </w:rPr>
      </w:pPr>
      <w:r w:rsidRPr="00BB253B">
        <w:rPr>
          <w:rFonts w:ascii="GHEA Grapalat" w:hAnsi="GHEA Grapalat"/>
          <w:b/>
          <w:bCs/>
          <w:lang w:val="hy-AM"/>
        </w:rPr>
        <w:t>ՀԱՅԱՍՏԱՆԻ</w:t>
      </w:r>
      <w:r w:rsidRPr="00BB253B">
        <w:rPr>
          <w:rFonts w:ascii="GHEA Grapalat" w:hAnsi="GHEA Grapalat"/>
          <w:b/>
          <w:bCs/>
          <w:lang w:val="fr-FR"/>
        </w:rPr>
        <w:t xml:space="preserve">  </w:t>
      </w:r>
      <w:r w:rsidRPr="00BB253B">
        <w:rPr>
          <w:rFonts w:ascii="GHEA Grapalat" w:hAnsi="GHEA Grapalat"/>
          <w:b/>
          <w:bCs/>
          <w:lang w:val="hy-AM"/>
        </w:rPr>
        <w:t>ՀԱՆՐԱՊԵՏՈՒԹՅԱՆ</w:t>
      </w:r>
      <w:r w:rsidRPr="00BB253B">
        <w:rPr>
          <w:rFonts w:ascii="GHEA Grapalat" w:hAnsi="GHEA Grapalat"/>
          <w:b/>
          <w:bCs/>
          <w:lang w:val="fr-FR"/>
        </w:rPr>
        <w:t xml:space="preserve">  </w:t>
      </w:r>
      <w:r w:rsidRPr="00BB253B">
        <w:rPr>
          <w:rFonts w:ascii="GHEA Grapalat" w:hAnsi="GHEA Grapalat"/>
          <w:b/>
          <w:bCs/>
          <w:lang w:val="hy-AM"/>
        </w:rPr>
        <w:t>ԿԱՌԱՎԱՐՈՒԹՅՈՒՆ</w:t>
      </w:r>
      <w:r w:rsidRPr="00BB253B">
        <w:rPr>
          <w:rFonts w:ascii="Calibri" w:hAnsi="Calibri" w:cs="Calibri"/>
          <w:b/>
          <w:lang w:val="fr-FR"/>
        </w:rPr>
        <w:t> </w:t>
      </w:r>
    </w:p>
    <w:p w14:paraId="36109F26" w14:textId="77777777" w:rsidR="00A36821" w:rsidRPr="00BB253B" w:rsidRDefault="00A36821" w:rsidP="00402A24">
      <w:pPr>
        <w:spacing w:line="360" w:lineRule="auto"/>
        <w:jc w:val="center"/>
        <w:rPr>
          <w:rFonts w:ascii="GHEA Grapalat" w:hAnsi="GHEA Grapalat"/>
          <w:b/>
          <w:bCs/>
          <w:lang w:val="fr-FR"/>
        </w:rPr>
      </w:pPr>
      <w:r w:rsidRPr="00BB253B">
        <w:rPr>
          <w:rFonts w:ascii="GHEA Grapalat" w:hAnsi="GHEA Grapalat"/>
          <w:b/>
          <w:bCs/>
          <w:lang w:val="hy-AM"/>
        </w:rPr>
        <w:t>Ո</w:t>
      </w:r>
      <w:r w:rsidRPr="00BB253B">
        <w:rPr>
          <w:rFonts w:ascii="GHEA Grapalat" w:hAnsi="GHEA Grapalat"/>
          <w:b/>
          <w:bCs/>
          <w:lang w:val="fr-FR"/>
        </w:rPr>
        <w:t xml:space="preserve"> </w:t>
      </w:r>
      <w:r w:rsidRPr="00BB253B">
        <w:rPr>
          <w:rFonts w:ascii="GHEA Grapalat" w:hAnsi="GHEA Grapalat"/>
          <w:b/>
          <w:bCs/>
          <w:lang w:val="hy-AM"/>
        </w:rPr>
        <w:t>Ր</w:t>
      </w:r>
      <w:r w:rsidRPr="00BB253B">
        <w:rPr>
          <w:rFonts w:ascii="GHEA Grapalat" w:hAnsi="GHEA Grapalat"/>
          <w:b/>
          <w:bCs/>
          <w:lang w:val="fr-FR"/>
        </w:rPr>
        <w:t xml:space="preserve"> </w:t>
      </w:r>
      <w:r w:rsidRPr="00BB253B">
        <w:rPr>
          <w:rFonts w:ascii="GHEA Grapalat" w:hAnsi="GHEA Grapalat"/>
          <w:b/>
          <w:bCs/>
          <w:lang w:val="hy-AM"/>
        </w:rPr>
        <w:t>Ո</w:t>
      </w:r>
      <w:r w:rsidRPr="00BB253B">
        <w:rPr>
          <w:rFonts w:ascii="GHEA Grapalat" w:hAnsi="GHEA Grapalat"/>
          <w:b/>
          <w:bCs/>
          <w:lang w:val="fr-FR"/>
        </w:rPr>
        <w:t xml:space="preserve"> </w:t>
      </w:r>
      <w:r w:rsidRPr="00BB253B">
        <w:rPr>
          <w:rFonts w:ascii="GHEA Grapalat" w:hAnsi="GHEA Grapalat"/>
          <w:b/>
          <w:bCs/>
          <w:lang w:val="hy-AM"/>
        </w:rPr>
        <w:t>Շ</w:t>
      </w:r>
      <w:r w:rsidRPr="00BB253B">
        <w:rPr>
          <w:rFonts w:ascii="GHEA Grapalat" w:hAnsi="GHEA Grapalat"/>
          <w:b/>
          <w:bCs/>
          <w:lang w:val="fr-FR"/>
        </w:rPr>
        <w:t xml:space="preserve"> </w:t>
      </w:r>
      <w:r w:rsidRPr="00BB253B">
        <w:rPr>
          <w:rFonts w:ascii="GHEA Grapalat" w:hAnsi="GHEA Grapalat"/>
          <w:b/>
          <w:bCs/>
          <w:lang w:val="hy-AM"/>
        </w:rPr>
        <w:t>ՈՒ</w:t>
      </w:r>
      <w:r w:rsidRPr="00BB253B">
        <w:rPr>
          <w:rFonts w:ascii="GHEA Grapalat" w:hAnsi="GHEA Grapalat"/>
          <w:b/>
          <w:bCs/>
          <w:lang w:val="fr-FR"/>
        </w:rPr>
        <w:t xml:space="preserve"> </w:t>
      </w:r>
      <w:r w:rsidRPr="00BB253B">
        <w:rPr>
          <w:rFonts w:ascii="GHEA Grapalat" w:hAnsi="GHEA Grapalat"/>
          <w:b/>
          <w:bCs/>
          <w:lang w:val="hy-AM"/>
        </w:rPr>
        <w:t>Մ</w:t>
      </w:r>
    </w:p>
    <w:p w14:paraId="36B63505" w14:textId="078394FB" w:rsidR="00A36821" w:rsidRPr="00BB253B" w:rsidRDefault="00A36821" w:rsidP="007E1583">
      <w:pPr>
        <w:autoSpaceDE w:val="0"/>
        <w:autoSpaceDN w:val="0"/>
        <w:adjustRightInd w:val="0"/>
        <w:spacing w:line="360" w:lineRule="auto"/>
        <w:jc w:val="center"/>
        <w:rPr>
          <w:rFonts w:ascii="GHEA Grapalat" w:hAnsi="GHEA Grapalat"/>
          <w:b/>
          <w:lang w:val="hy-AM"/>
        </w:rPr>
      </w:pPr>
      <w:r w:rsidRPr="00BB253B">
        <w:rPr>
          <w:rFonts w:ascii="GHEA Grapalat" w:hAnsi="GHEA Grapalat" w:cs="IRTEK Courier"/>
          <w:b/>
          <w:lang w:val="af-ZA"/>
        </w:rPr>
        <w:t>«......» «........</w:t>
      </w:r>
      <w:r w:rsidR="00402A24" w:rsidRPr="00BB253B">
        <w:rPr>
          <w:rFonts w:ascii="GHEA Grapalat" w:hAnsi="GHEA Grapalat" w:cs="IRTEK Courier"/>
          <w:b/>
          <w:lang w:val="af-ZA"/>
        </w:rPr>
        <w:t>................» 20</w:t>
      </w:r>
      <w:r w:rsidR="003E3688" w:rsidRPr="00BB253B">
        <w:rPr>
          <w:rFonts w:ascii="GHEA Grapalat" w:hAnsi="GHEA Grapalat" w:cs="IRTEK Courier"/>
          <w:b/>
          <w:lang w:val="af-ZA"/>
        </w:rPr>
        <w:t>2</w:t>
      </w:r>
      <w:r w:rsidR="006003F4">
        <w:rPr>
          <w:rFonts w:ascii="GHEA Grapalat" w:hAnsi="GHEA Grapalat" w:cs="IRTEK Courier"/>
          <w:b/>
          <w:lang w:val="hy-AM"/>
        </w:rPr>
        <w:t>6</w:t>
      </w:r>
      <w:r w:rsidR="00525FE2" w:rsidRPr="00BB253B">
        <w:rPr>
          <w:rFonts w:ascii="GHEA Grapalat" w:hAnsi="GHEA Grapalat" w:cs="IRTEK Courier"/>
          <w:b/>
          <w:lang w:val="af-ZA"/>
        </w:rPr>
        <w:t xml:space="preserve"> </w:t>
      </w:r>
      <w:r w:rsidRPr="00BB253B">
        <w:rPr>
          <w:rFonts w:ascii="GHEA Grapalat" w:hAnsi="GHEA Grapalat" w:cs="IRTEK Courier"/>
          <w:b/>
          <w:lang w:val="af-ZA"/>
        </w:rPr>
        <w:t>թվականի N ......</w:t>
      </w:r>
      <w:r w:rsidRPr="00BB253B">
        <w:rPr>
          <w:rFonts w:ascii="GHEA Grapalat" w:hAnsi="GHEA Grapalat" w:cs="IRTEK Courier"/>
          <w:b/>
          <w:lang w:val="hy-AM"/>
        </w:rPr>
        <w:t xml:space="preserve"> </w:t>
      </w:r>
      <w:r w:rsidR="00687785" w:rsidRPr="00BB253B">
        <w:rPr>
          <w:rFonts w:ascii="GHEA Grapalat" w:hAnsi="GHEA Grapalat" w:cs="IRTEK Courier"/>
          <w:b/>
          <w:lang w:val="fr-FR"/>
        </w:rPr>
        <w:t>-</w:t>
      </w:r>
      <w:r w:rsidRPr="00BB253B">
        <w:rPr>
          <w:rFonts w:ascii="GHEA Grapalat" w:hAnsi="GHEA Grapalat"/>
          <w:b/>
          <w:lang w:val="af-ZA"/>
        </w:rPr>
        <w:t>Ն</w:t>
      </w:r>
    </w:p>
    <w:p w14:paraId="071CCDD9" w14:textId="77777777" w:rsidR="007E1583" w:rsidRPr="00BB253B" w:rsidRDefault="007E1583" w:rsidP="00A42420">
      <w:pPr>
        <w:autoSpaceDE w:val="0"/>
        <w:autoSpaceDN w:val="0"/>
        <w:adjustRightInd w:val="0"/>
        <w:spacing w:line="360" w:lineRule="auto"/>
        <w:jc w:val="center"/>
        <w:rPr>
          <w:rFonts w:ascii="GHEA Grapalat" w:hAnsi="GHEA Grapalat"/>
          <w:b/>
          <w:sz w:val="14"/>
          <w:lang w:val="hy-AM"/>
        </w:rPr>
      </w:pPr>
    </w:p>
    <w:p w14:paraId="7711A6D1" w14:textId="72473D15" w:rsidR="00A36821" w:rsidRPr="00BB253B" w:rsidRDefault="00A36821" w:rsidP="00D53C72">
      <w:pPr>
        <w:tabs>
          <w:tab w:val="left" w:pos="1260"/>
        </w:tabs>
        <w:spacing w:line="360" w:lineRule="auto"/>
        <w:ind w:right="-7"/>
        <w:jc w:val="center"/>
        <w:rPr>
          <w:rFonts w:ascii="GHEA Grapalat" w:hAnsi="GHEA Grapalat"/>
          <w:b/>
          <w:bCs/>
          <w:lang w:val="hy-AM"/>
        </w:rPr>
      </w:pPr>
      <w:r w:rsidRPr="00BB253B">
        <w:rPr>
          <w:rFonts w:ascii="GHEA Grapalat" w:hAnsi="GHEA Grapalat"/>
          <w:b/>
          <w:bCs/>
          <w:lang w:val="hy-AM"/>
        </w:rPr>
        <w:t>ՀԱՅԱՍՏԱՆԻ ՀԱՆՐԱՊԵՏՈՒԹՅԱՆ ԿԱՌԱՎԱՐՈՒԹՅԱՆ</w:t>
      </w:r>
      <w:r w:rsidR="00402A24" w:rsidRPr="00BB253B">
        <w:rPr>
          <w:rFonts w:ascii="GHEA Grapalat" w:hAnsi="GHEA Grapalat"/>
          <w:b/>
          <w:bCs/>
          <w:lang w:val="hy-AM"/>
        </w:rPr>
        <w:t xml:space="preserve"> </w:t>
      </w:r>
      <w:r w:rsidR="008D2FF2">
        <w:rPr>
          <w:rFonts w:ascii="GHEA Grapalat" w:hAnsi="GHEA Grapalat"/>
          <w:b/>
          <w:bCs/>
          <w:lang w:val="hy-AM"/>
        </w:rPr>
        <w:t>202</w:t>
      </w:r>
      <w:r w:rsidR="008D2FF2" w:rsidRPr="008D2FF2">
        <w:rPr>
          <w:rFonts w:ascii="GHEA Grapalat" w:hAnsi="GHEA Grapalat"/>
          <w:b/>
          <w:bCs/>
          <w:lang w:val="fr-FR"/>
        </w:rPr>
        <w:t>0</w:t>
      </w:r>
      <w:r w:rsidR="00C05F96" w:rsidRPr="00BB253B">
        <w:rPr>
          <w:rFonts w:ascii="GHEA Grapalat" w:hAnsi="GHEA Grapalat"/>
          <w:b/>
          <w:bCs/>
          <w:lang w:val="hy-AM"/>
        </w:rPr>
        <w:t xml:space="preserve"> ԹՎԱԿԱՆԻ </w:t>
      </w:r>
      <w:r w:rsidR="008D2FF2">
        <w:rPr>
          <w:rFonts w:ascii="GHEA Grapalat" w:hAnsi="GHEA Grapalat"/>
          <w:b/>
          <w:bCs/>
          <w:lang w:val="hy-AM"/>
        </w:rPr>
        <w:t>ՀՈՒՆԻՍԻ 4</w:t>
      </w:r>
      <w:r w:rsidR="00C05F96" w:rsidRPr="00BB253B">
        <w:rPr>
          <w:rFonts w:ascii="GHEA Grapalat" w:hAnsi="GHEA Grapalat"/>
          <w:b/>
          <w:bCs/>
          <w:lang w:val="hy-AM"/>
        </w:rPr>
        <w:t xml:space="preserve">-Ի N </w:t>
      </w:r>
      <w:r w:rsidR="008D2FF2">
        <w:rPr>
          <w:rFonts w:ascii="GHEA Grapalat" w:hAnsi="GHEA Grapalat"/>
          <w:b/>
          <w:bCs/>
          <w:lang w:val="hy-AM"/>
        </w:rPr>
        <w:t>914</w:t>
      </w:r>
      <w:r w:rsidR="00C05F96" w:rsidRPr="00BB253B">
        <w:rPr>
          <w:rFonts w:ascii="GHEA Grapalat" w:hAnsi="GHEA Grapalat"/>
          <w:b/>
          <w:bCs/>
          <w:lang w:val="hy-AM"/>
        </w:rPr>
        <w:t xml:space="preserve">-Ն </w:t>
      </w:r>
      <w:r w:rsidR="00E3780D" w:rsidRPr="00BB253B">
        <w:rPr>
          <w:rFonts w:ascii="GHEA Grapalat" w:hAnsi="GHEA Grapalat"/>
          <w:b/>
          <w:bCs/>
          <w:lang w:val="hy-AM"/>
        </w:rPr>
        <w:t>ՈՐՈՇՄԱՆ ՄԵՋ</w:t>
      </w:r>
      <w:r w:rsidR="00C05F96" w:rsidRPr="00BB253B">
        <w:rPr>
          <w:rFonts w:ascii="GHEA Grapalat" w:hAnsi="GHEA Grapalat"/>
          <w:b/>
          <w:bCs/>
          <w:lang w:val="hy-AM"/>
        </w:rPr>
        <w:t xml:space="preserve"> </w:t>
      </w:r>
      <w:r w:rsidR="00087428" w:rsidRPr="00EC1505">
        <w:rPr>
          <w:rFonts w:ascii="GHEA Grapalat" w:hAnsi="GHEA Grapalat"/>
          <w:b/>
          <w:bCs/>
          <w:lang w:val="hy-AM"/>
        </w:rPr>
        <w:t>ՓՈՓՈԽՈՒԹՅՈՒՆ</w:t>
      </w:r>
      <w:r w:rsidR="003E7F85" w:rsidRPr="00EC1505">
        <w:rPr>
          <w:rFonts w:ascii="GHEA Grapalat" w:hAnsi="GHEA Grapalat"/>
          <w:b/>
          <w:bCs/>
          <w:lang w:val="hy-AM"/>
        </w:rPr>
        <w:t xml:space="preserve">ՆԵՐ </w:t>
      </w:r>
      <w:r w:rsidR="00EE75D0" w:rsidRPr="00EC1505">
        <w:rPr>
          <w:rFonts w:ascii="GHEA Grapalat" w:hAnsi="GHEA Grapalat"/>
          <w:b/>
          <w:bCs/>
          <w:lang w:val="hy-AM"/>
        </w:rPr>
        <w:t>ԵՎ ԼՐԱՑՈՒՄ</w:t>
      </w:r>
      <w:r w:rsidR="00780870" w:rsidRPr="00EC1505">
        <w:rPr>
          <w:rFonts w:ascii="GHEA Grapalat" w:hAnsi="GHEA Grapalat"/>
          <w:b/>
          <w:bCs/>
          <w:lang w:val="hy-AM"/>
        </w:rPr>
        <w:t>ՆԵՐ</w:t>
      </w:r>
      <w:r w:rsidR="00EE75D0" w:rsidRPr="00EC1505">
        <w:rPr>
          <w:rFonts w:ascii="GHEA Grapalat" w:hAnsi="GHEA Grapalat"/>
          <w:b/>
          <w:bCs/>
          <w:lang w:val="hy-AM"/>
        </w:rPr>
        <w:t xml:space="preserve"> </w:t>
      </w:r>
      <w:r w:rsidRPr="00EC1505">
        <w:rPr>
          <w:rFonts w:ascii="GHEA Grapalat" w:hAnsi="GHEA Grapalat"/>
          <w:b/>
          <w:bCs/>
          <w:lang w:val="hy-AM"/>
        </w:rPr>
        <w:t xml:space="preserve">ԿԱՏԱՐԵԼՈՒ </w:t>
      </w:r>
      <w:r w:rsidRPr="00BB253B">
        <w:rPr>
          <w:rFonts w:ascii="GHEA Grapalat" w:hAnsi="GHEA Grapalat"/>
          <w:b/>
          <w:bCs/>
          <w:lang w:val="hy-AM"/>
        </w:rPr>
        <w:t>ՄԱՍԻՆ</w:t>
      </w:r>
    </w:p>
    <w:p w14:paraId="199B3D11" w14:textId="77777777" w:rsidR="00ED2B36" w:rsidRDefault="00ED2B36" w:rsidP="00BE718C">
      <w:pPr>
        <w:pStyle w:val="Header"/>
        <w:tabs>
          <w:tab w:val="clear" w:pos="4680"/>
          <w:tab w:val="clear" w:pos="9360"/>
        </w:tabs>
        <w:spacing w:line="360" w:lineRule="auto"/>
        <w:ind w:firstLine="720"/>
        <w:jc w:val="both"/>
        <w:rPr>
          <w:rFonts w:ascii="GHEA Grapalat" w:hAnsi="GHEA Grapalat" w:cs="Sylfaen"/>
          <w:bCs/>
          <w:lang w:val="hy-AM"/>
        </w:rPr>
      </w:pPr>
    </w:p>
    <w:p w14:paraId="690F2E5B" w14:textId="5481FB87" w:rsidR="00A36821" w:rsidRPr="00BB253B" w:rsidRDefault="00BE718C" w:rsidP="00BE718C">
      <w:pPr>
        <w:pStyle w:val="Header"/>
        <w:tabs>
          <w:tab w:val="clear" w:pos="4680"/>
          <w:tab w:val="clear" w:pos="9360"/>
        </w:tabs>
        <w:spacing w:line="360" w:lineRule="auto"/>
        <w:ind w:firstLine="720"/>
        <w:jc w:val="both"/>
        <w:rPr>
          <w:rFonts w:ascii="GHEA Grapalat" w:hAnsi="GHEA Grapalat" w:cs="Sylfaen"/>
          <w:bCs/>
          <w:lang w:val="hy-AM"/>
        </w:rPr>
      </w:pPr>
      <w:r w:rsidRPr="00BB253B">
        <w:rPr>
          <w:rFonts w:ascii="GHEA Grapalat" w:hAnsi="GHEA Grapalat" w:cs="Sylfaen"/>
          <w:bCs/>
          <w:lang w:val="hy-AM"/>
        </w:rPr>
        <w:t xml:space="preserve">Հիմք ընդունելով </w:t>
      </w:r>
      <w:r w:rsidR="00A36821" w:rsidRPr="00BB253B">
        <w:rPr>
          <w:rFonts w:ascii="GHEA Grapalat" w:hAnsi="GHEA Grapalat" w:cs="Sylfaen"/>
          <w:bCs/>
          <w:lang w:val="hy-AM"/>
        </w:rPr>
        <w:t xml:space="preserve">«Նորմատիվ իրավական ակտերի մասին» օրենքի 33-րդ և 34-րդ </w:t>
      </w:r>
      <w:r w:rsidR="008A7B12" w:rsidRPr="00BB253B">
        <w:rPr>
          <w:rFonts w:ascii="GHEA Grapalat" w:hAnsi="GHEA Grapalat" w:cs="Sylfaen"/>
          <w:bCs/>
          <w:lang w:val="hy-AM"/>
        </w:rPr>
        <w:t>հոդվածների պահանջները</w:t>
      </w:r>
      <w:r w:rsidR="00A36821" w:rsidRPr="00BB253B">
        <w:rPr>
          <w:rFonts w:ascii="GHEA Grapalat" w:hAnsi="GHEA Grapalat" w:cs="Sylfaen"/>
          <w:bCs/>
          <w:lang w:val="hy-AM"/>
        </w:rPr>
        <w:t>` Հայաստանի Հանրապ</w:t>
      </w:r>
      <w:r w:rsidR="00834C88" w:rsidRPr="00BB253B">
        <w:rPr>
          <w:rFonts w:ascii="GHEA Grapalat" w:hAnsi="GHEA Grapalat" w:cs="Sylfaen"/>
          <w:bCs/>
          <w:lang w:val="hy-AM"/>
        </w:rPr>
        <w:t>ետության կառավարությունը որոշու</w:t>
      </w:r>
      <w:r w:rsidR="00A36821" w:rsidRPr="00BB253B">
        <w:rPr>
          <w:rFonts w:ascii="GHEA Grapalat" w:hAnsi="GHEA Grapalat" w:cs="Sylfaen"/>
          <w:bCs/>
          <w:lang w:val="hy-AM"/>
        </w:rPr>
        <w:t>մ է.</w:t>
      </w:r>
    </w:p>
    <w:p w14:paraId="06724D93" w14:textId="1692924F" w:rsidR="00E3780D" w:rsidRPr="00EC1505" w:rsidRDefault="00E3780D" w:rsidP="00061556">
      <w:pPr>
        <w:pStyle w:val="Header"/>
        <w:spacing w:line="360" w:lineRule="auto"/>
        <w:ind w:firstLine="720"/>
        <w:jc w:val="both"/>
        <w:rPr>
          <w:rFonts w:ascii="GHEA Grapalat" w:hAnsi="GHEA Grapalat" w:cs="Sylfaen"/>
          <w:bCs/>
          <w:lang w:val="hy-AM"/>
        </w:rPr>
      </w:pPr>
      <w:r w:rsidRPr="00BB253B">
        <w:rPr>
          <w:rFonts w:ascii="GHEA Grapalat" w:hAnsi="GHEA Grapalat" w:cs="Sylfaen"/>
          <w:bCs/>
          <w:lang w:val="hy-AM"/>
        </w:rPr>
        <w:t>1</w:t>
      </w:r>
      <w:r w:rsidR="00C05F96" w:rsidRPr="00BB253B">
        <w:rPr>
          <w:rFonts w:ascii="GHEA Grapalat" w:hAnsi="GHEA Grapalat" w:cs="Sylfaen"/>
          <w:bCs/>
          <w:lang w:val="hy-AM"/>
        </w:rPr>
        <w:t>. Հայաստանի Հանրապետության կառավարության 202</w:t>
      </w:r>
      <w:r w:rsidR="008D2FF2">
        <w:rPr>
          <w:rFonts w:ascii="GHEA Grapalat" w:hAnsi="GHEA Grapalat" w:cs="Sylfaen"/>
          <w:bCs/>
          <w:lang w:val="hy-AM"/>
        </w:rPr>
        <w:t>0</w:t>
      </w:r>
      <w:r w:rsidR="00C05F96" w:rsidRPr="00BB253B">
        <w:rPr>
          <w:rFonts w:ascii="GHEA Grapalat" w:hAnsi="GHEA Grapalat" w:cs="Sylfaen"/>
          <w:bCs/>
          <w:lang w:val="hy-AM"/>
        </w:rPr>
        <w:t xml:space="preserve"> թվականի </w:t>
      </w:r>
      <w:r w:rsidR="008D2FF2">
        <w:rPr>
          <w:rFonts w:ascii="GHEA Grapalat" w:hAnsi="GHEA Grapalat" w:cs="Sylfaen"/>
          <w:bCs/>
          <w:lang w:val="hy-AM"/>
        </w:rPr>
        <w:t>հունիսի</w:t>
      </w:r>
      <w:r w:rsidR="00C05F96" w:rsidRPr="00BB253B">
        <w:rPr>
          <w:rFonts w:ascii="GHEA Grapalat" w:hAnsi="GHEA Grapalat" w:cs="Sylfaen"/>
          <w:bCs/>
          <w:lang w:val="hy-AM"/>
        </w:rPr>
        <w:t xml:space="preserve"> </w:t>
      </w:r>
      <w:r w:rsidR="008D2FF2">
        <w:rPr>
          <w:rFonts w:ascii="GHEA Grapalat" w:hAnsi="GHEA Grapalat" w:cs="Sylfaen"/>
          <w:bCs/>
          <w:lang w:val="hy-AM"/>
        </w:rPr>
        <w:t>4</w:t>
      </w:r>
      <w:r w:rsidR="00C05F96" w:rsidRPr="00BB253B">
        <w:rPr>
          <w:rFonts w:ascii="GHEA Grapalat" w:hAnsi="GHEA Grapalat" w:cs="Sylfaen"/>
          <w:bCs/>
          <w:lang w:val="hy-AM"/>
        </w:rPr>
        <w:t xml:space="preserve">-ի «Պետական </w:t>
      </w:r>
      <w:r w:rsidR="008D2FF2">
        <w:rPr>
          <w:rFonts w:ascii="GHEA Grapalat" w:hAnsi="GHEA Grapalat" w:cs="Sylfaen"/>
          <w:bCs/>
          <w:lang w:val="hy-AM"/>
        </w:rPr>
        <w:t>գույքի վարձակալության տրամադրման, Հայաստանի Հանրապետության կառավարության 2000 թվականի նոյեմ</w:t>
      </w:r>
      <w:r w:rsidR="009416B4">
        <w:rPr>
          <w:rFonts w:ascii="GHEA Grapalat" w:hAnsi="GHEA Grapalat" w:cs="Sylfaen"/>
          <w:bCs/>
          <w:lang w:val="hy-AM"/>
        </w:rPr>
        <w:t>բ</w:t>
      </w:r>
      <w:r w:rsidR="008D2FF2">
        <w:rPr>
          <w:rFonts w:ascii="GHEA Grapalat" w:hAnsi="GHEA Grapalat" w:cs="Sylfaen"/>
          <w:bCs/>
          <w:lang w:val="hy-AM"/>
        </w:rPr>
        <w:t xml:space="preserve">երի 9-ի </w:t>
      </w:r>
      <w:r w:rsidR="008D2FF2" w:rsidRPr="008D2FF2">
        <w:rPr>
          <w:rFonts w:ascii="GHEA Grapalat" w:hAnsi="GHEA Grapalat" w:cs="Sylfaen"/>
          <w:bCs/>
          <w:lang w:val="hy-AM"/>
        </w:rPr>
        <w:t>N 731</w:t>
      </w:r>
      <w:r w:rsidR="008D2FF2">
        <w:rPr>
          <w:rFonts w:ascii="GHEA Grapalat" w:hAnsi="GHEA Grapalat" w:cs="Sylfaen"/>
          <w:bCs/>
          <w:lang w:val="hy-AM"/>
        </w:rPr>
        <w:t xml:space="preserve">, 2001 թվականի փետրվարի 22-ի </w:t>
      </w:r>
      <w:r w:rsidR="008D2FF2" w:rsidRPr="008D2FF2">
        <w:rPr>
          <w:rFonts w:ascii="GHEA Grapalat" w:hAnsi="GHEA Grapalat" w:cs="Sylfaen"/>
          <w:bCs/>
          <w:lang w:val="hy-AM"/>
        </w:rPr>
        <w:t>N</w:t>
      </w:r>
      <w:r w:rsidR="008D2FF2">
        <w:rPr>
          <w:rFonts w:ascii="GHEA Grapalat" w:hAnsi="GHEA Grapalat" w:cs="Sylfaen"/>
          <w:bCs/>
          <w:lang w:val="hy-AM"/>
        </w:rPr>
        <w:t xml:space="preserve"> 125 և 2013 թվականի հոկտեմբերի 3-ի </w:t>
      </w:r>
      <w:r w:rsidR="008D2FF2" w:rsidRPr="008D2FF2">
        <w:rPr>
          <w:rFonts w:ascii="GHEA Grapalat" w:hAnsi="GHEA Grapalat" w:cs="Sylfaen"/>
          <w:bCs/>
          <w:lang w:val="hy-AM"/>
        </w:rPr>
        <w:t>N</w:t>
      </w:r>
      <w:r w:rsidR="008D2FF2">
        <w:rPr>
          <w:rFonts w:ascii="GHEA Grapalat" w:hAnsi="GHEA Grapalat" w:cs="Sylfaen"/>
          <w:bCs/>
          <w:lang w:val="hy-AM"/>
        </w:rPr>
        <w:t xml:space="preserve"> 1106-Ն որոշումներն ուժը կորցրած ճանաչելու մա</w:t>
      </w:r>
      <w:r w:rsidR="009416B4">
        <w:rPr>
          <w:rFonts w:ascii="GHEA Grapalat" w:hAnsi="GHEA Grapalat" w:cs="Sylfaen"/>
          <w:bCs/>
          <w:lang w:val="hy-AM"/>
        </w:rPr>
        <w:t>ս</w:t>
      </w:r>
      <w:r w:rsidR="008D2FF2">
        <w:rPr>
          <w:rFonts w:ascii="GHEA Grapalat" w:hAnsi="GHEA Grapalat" w:cs="Sylfaen"/>
          <w:bCs/>
          <w:lang w:val="hy-AM"/>
        </w:rPr>
        <w:t>ին</w:t>
      </w:r>
      <w:r w:rsidR="008D2FF2" w:rsidRPr="008D2FF2">
        <w:rPr>
          <w:rFonts w:ascii="GHEA Grapalat" w:hAnsi="GHEA Grapalat" w:cs="Sylfaen"/>
          <w:bCs/>
          <w:lang w:val="hy-AM"/>
        </w:rPr>
        <w:t>»</w:t>
      </w:r>
      <w:r w:rsidR="008D2FF2">
        <w:rPr>
          <w:rFonts w:ascii="GHEA Grapalat" w:hAnsi="GHEA Grapalat" w:cs="Sylfaen"/>
          <w:bCs/>
          <w:lang w:val="hy-AM"/>
        </w:rPr>
        <w:t xml:space="preserve"> </w:t>
      </w:r>
      <w:r w:rsidR="00C05F96" w:rsidRPr="00BB253B">
        <w:rPr>
          <w:rFonts w:ascii="GHEA Grapalat" w:hAnsi="GHEA Grapalat" w:cs="Sylfaen"/>
          <w:bCs/>
          <w:lang w:val="hy-AM"/>
        </w:rPr>
        <w:t xml:space="preserve">N </w:t>
      </w:r>
      <w:r w:rsidR="008D2FF2" w:rsidRPr="008D2FF2">
        <w:rPr>
          <w:rFonts w:ascii="GHEA Grapalat" w:hAnsi="GHEA Grapalat" w:cs="Sylfaen"/>
          <w:bCs/>
          <w:lang w:val="hy-AM"/>
        </w:rPr>
        <w:t>914</w:t>
      </w:r>
      <w:r w:rsidR="00C05F96" w:rsidRPr="00BB253B">
        <w:rPr>
          <w:rFonts w:ascii="GHEA Grapalat" w:hAnsi="GHEA Grapalat" w:cs="Sylfaen"/>
          <w:bCs/>
          <w:lang w:val="hy-AM"/>
        </w:rPr>
        <w:t xml:space="preserve">-Ն </w:t>
      </w:r>
      <w:r w:rsidR="00D814A3" w:rsidRPr="00BB253B">
        <w:rPr>
          <w:rFonts w:ascii="GHEA Grapalat" w:hAnsi="GHEA Grapalat" w:cs="Sylfaen"/>
          <w:bCs/>
          <w:lang w:val="hy-AM"/>
        </w:rPr>
        <w:t>որոշման</w:t>
      </w:r>
      <w:r w:rsidRPr="00BB253B">
        <w:rPr>
          <w:rFonts w:ascii="GHEA Grapalat" w:hAnsi="GHEA Grapalat" w:cs="Sylfaen"/>
          <w:bCs/>
          <w:lang w:val="hy-AM"/>
        </w:rPr>
        <w:t xml:space="preserve"> (այսուհետ՝ </w:t>
      </w:r>
      <w:r w:rsidR="00E277E2" w:rsidRPr="00BB253B">
        <w:rPr>
          <w:rFonts w:ascii="GHEA Grapalat" w:hAnsi="GHEA Grapalat" w:cs="Sylfaen"/>
          <w:bCs/>
          <w:lang w:val="hy-AM"/>
        </w:rPr>
        <w:t>Ո</w:t>
      </w:r>
      <w:r w:rsidRPr="00BB253B">
        <w:rPr>
          <w:rFonts w:ascii="GHEA Grapalat" w:hAnsi="GHEA Grapalat" w:cs="Sylfaen"/>
          <w:bCs/>
          <w:lang w:val="hy-AM"/>
        </w:rPr>
        <w:t xml:space="preserve">րոշում) մեջ կատարել հետևյալ </w:t>
      </w:r>
      <w:r w:rsidRPr="00EC1505">
        <w:rPr>
          <w:rFonts w:ascii="GHEA Grapalat" w:hAnsi="GHEA Grapalat" w:cs="Sylfaen"/>
          <w:bCs/>
          <w:lang w:val="hy-AM"/>
        </w:rPr>
        <w:t>փոփոխությունները</w:t>
      </w:r>
      <w:r w:rsidR="003151FC" w:rsidRPr="00EC1505">
        <w:rPr>
          <w:rFonts w:ascii="GHEA Grapalat" w:hAnsi="GHEA Grapalat" w:cs="Sylfaen"/>
          <w:bCs/>
          <w:lang w:val="hy-AM"/>
        </w:rPr>
        <w:t xml:space="preserve"> </w:t>
      </w:r>
      <w:r w:rsidR="00EE75D0" w:rsidRPr="00EC1505">
        <w:rPr>
          <w:rFonts w:ascii="GHEA Grapalat" w:hAnsi="GHEA Grapalat" w:cs="Sylfaen"/>
          <w:bCs/>
          <w:lang w:val="hy-AM"/>
        </w:rPr>
        <w:t>և լրացում</w:t>
      </w:r>
      <w:r w:rsidR="00633DE2" w:rsidRPr="00EC1505">
        <w:rPr>
          <w:rFonts w:ascii="GHEA Grapalat" w:hAnsi="GHEA Grapalat" w:cs="Sylfaen"/>
          <w:bCs/>
          <w:lang w:val="hy-AM"/>
        </w:rPr>
        <w:t>ներ</w:t>
      </w:r>
      <w:r w:rsidR="00EE75D0" w:rsidRPr="00EC1505">
        <w:rPr>
          <w:rFonts w:ascii="GHEA Grapalat" w:hAnsi="GHEA Grapalat" w:cs="Sylfaen"/>
          <w:bCs/>
          <w:lang w:val="hy-AM"/>
        </w:rPr>
        <w:t>ը</w:t>
      </w:r>
      <w:r w:rsidRPr="00EC1505">
        <w:rPr>
          <w:rFonts w:ascii="GHEA Grapalat" w:hAnsi="GHEA Grapalat" w:cs="Sylfaen"/>
          <w:bCs/>
          <w:lang w:val="hy-AM"/>
        </w:rPr>
        <w:t>.</w:t>
      </w:r>
    </w:p>
    <w:p w14:paraId="1167D525" w14:textId="274BB67D" w:rsidR="004D1EF3" w:rsidRDefault="009F2346" w:rsidP="00061556">
      <w:pPr>
        <w:pStyle w:val="Header"/>
        <w:spacing w:line="360" w:lineRule="auto"/>
        <w:ind w:firstLine="720"/>
        <w:jc w:val="both"/>
        <w:rPr>
          <w:rFonts w:ascii="GHEA Grapalat" w:hAnsi="GHEA Grapalat" w:cs="Sylfaen"/>
          <w:bCs/>
          <w:lang w:val="hy-AM"/>
        </w:rPr>
      </w:pPr>
      <w:r w:rsidRPr="00BB253B">
        <w:rPr>
          <w:rFonts w:ascii="GHEA Grapalat" w:hAnsi="GHEA Grapalat" w:cs="Sylfaen"/>
          <w:bCs/>
          <w:lang w:val="hy-AM"/>
        </w:rPr>
        <w:t>1)</w:t>
      </w:r>
      <w:r>
        <w:rPr>
          <w:rFonts w:ascii="GHEA Grapalat" w:hAnsi="GHEA Grapalat" w:cs="Sylfaen"/>
          <w:bCs/>
          <w:lang w:val="hy-AM"/>
        </w:rPr>
        <w:t xml:space="preserve"> </w:t>
      </w:r>
      <w:r w:rsidR="00B36BD5">
        <w:rPr>
          <w:rFonts w:ascii="GHEA Grapalat" w:hAnsi="GHEA Grapalat" w:cs="Sylfaen"/>
          <w:bCs/>
          <w:lang w:val="hy-AM"/>
        </w:rPr>
        <w:t>ո</w:t>
      </w:r>
      <w:r w:rsidR="00533887">
        <w:rPr>
          <w:rFonts w:ascii="GHEA Grapalat" w:hAnsi="GHEA Grapalat" w:cs="Sylfaen"/>
          <w:bCs/>
          <w:lang w:val="hy-AM"/>
        </w:rPr>
        <w:t xml:space="preserve">ւժը կորցրած ճանաչել </w:t>
      </w:r>
      <w:r>
        <w:rPr>
          <w:rFonts w:ascii="GHEA Grapalat" w:hAnsi="GHEA Grapalat" w:cs="Sylfaen"/>
          <w:bCs/>
          <w:lang w:val="hy-AM"/>
        </w:rPr>
        <w:t xml:space="preserve">Որոշման </w:t>
      </w:r>
      <w:r w:rsidR="00533887">
        <w:rPr>
          <w:rFonts w:ascii="GHEA Grapalat" w:hAnsi="GHEA Grapalat" w:cs="Sylfaen"/>
          <w:bCs/>
          <w:lang w:val="hy-AM"/>
        </w:rPr>
        <w:t>1</w:t>
      </w:r>
      <w:r>
        <w:rPr>
          <w:rFonts w:ascii="GHEA Grapalat" w:hAnsi="GHEA Grapalat" w:cs="Sylfaen"/>
          <w:bCs/>
          <w:lang w:val="hy-AM"/>
        </w:rPr>
        <w:t>-</w:t>
      </w:r>
      <w:r w:rsidR="00533887">
        <w:rPr>
          <w:rFonts w:ascii="GHEA Grapalat" w:hAnsi="GHEA Grapalat" w:cs="Sylfaen"/>
          <w:bCs/>
          <w:lang w:val="hy-AM"/>
        </w:rPr>
        <w:t>ին</w:t>
      </w:r>
      <w:r>
        <w:rPr>
          <w:rFonts w:ascii="GHEA Grapalat" w:hAnsi="GHEA Grapalat" w:cs="Sylfaen"/>
          <w:bCs/>
          <w:lang w:val="hy-AM"/>
        </w:rPr>
        <w:t xml:space="preserve"> կետի </w:t>
      </w:r>
      <w:r w:rsidR="00533887">
        <w:rPr>
          <w:rFonts w:ascii="GHEA Grapalat" w:hAnsi="GHEA Grapalat" w:cs="Sylfaen"/>
          <w:bCs/>
          <w:lang w:val="hy-AM"/>
        </w:rPr>
        <w:t xml:space="preserve">4-րդ ենթակետը և </w:t>
      </w:r>
      <w:r w:rsidR="001E0162" w:rsidRPr="001E0162">
        <w:rPr>
          <w:rFonts w:ascii="GHEA Grapalat" w:hAnsi="GHEA Grapalat" w:cs="Sylfaen"/>
          <w:bCs/>
          <w:lang w:val="hy-AM"/>
        </w:rPr>
        <w:t>N</w:t>
      </w:r>
      <w:r w:rsidR="00533887">
        <w:rPr>
          <w:rFonts w:ascii="GHEA Grapalat" w:hAnsi="GHEA Grapalat" w:cs="Sylfaen"/>
          <w:bCs/>
          <w:lang w:val="hy-AM"/>
        </w:rPr>
        <w:t xml:space="preserve"> 4 հավելվածը,</w:t>
      </w:r>
      <w:r>
        <w:rPr>
          <w:rFonts w:ascii="GHEA Grapalat" w:hAnsi="GHEA Grapalat" w:cs="Sylfaen"/>
          <w:bCs/>
          <w:lang w:val="hy-AM"/>
        </w:rPr>
        <w:t xml:space="preserve"> </w:t>
      </w:r>
    </w:p>
    <w:p w14:paraId="56CF2CE3" w14:textId="6ECA9104" w:rsidR="009F2346" w:rsidRDefault="004D1EF3" w:rsidP="00061556">
      <w:pPr>
        <w:pStyle w:val="Header"/>
        <w:spacing w:line="360" w:lineRule="auto"/>
        <w:ind w:firstLine="720"/>
        <w:jc w:val="both"/>
        <w:rPr>
          <w:rFonts w:ascii="GHEA Grapalat" w:hAnsi="GHEA Grapalat"/>
          <w:lang w:val="hy-AM"/>
        </w:rPr>
      </w:pPr>
      <w:r>
        <w:rPr>
          <w:rFonts w:ascii="GHEA Grapalat" w:hAnsi="GHEA Grapalat" w:cs="Sylfaen"/>
          <w:bCs/>
          <w:lang w:val="hy-AM"/>
        </w:rPr>
        <w:t>2</w:t>
      </w:r>
      <w:r w:rsidRPr="00BB253B">
        <w:rPr>
          <w:rFonts w:ascii="GHEA Grapalat" w:hAnsi="GHEA Grapalat" w:cs="Sylfaen"/>
          <w:bCs/>
          <w:lang w:val="hy-AM"/>
        </w:rPr>
        <w:t>)</w:t>
      </w:r>
      <w:r w:rsidRPr="008150CA">
        <w:rPr>
          <w:rFonts w:ascii="GHEA Grapalat" w:hAnsi="GHEA Grapalat" w:cs="Sylfaen"/>
          <w:bCs/>
          <w:lang w:val="hy-AM"/>
        </w:rPr>
        <w:t xml:space="preserve"> </w:t>
      </w:r>
      <w:r>
        <w:rPr>
          <w:rFonts w:ascii="GHEA Grapalat" w:hAnsi="GHEA Grapalat" w:cs="Sylfaen"/>
          <w:bCs/>
          <w:lang w:val="hy-AM"/>
        </w:rPr>
        <w:t>Որոշման 2-</w:t>
      </w:r>
      <w:r w:rsidRPr="008150CA">
        <w:rPr>
          <w:rFonts w:ascii="GHEA Grapalat" w:hAnsi="GHEA Grapalat" w:cs="Sylfaen"/>
          <w:bCs/>
          <w:lang w:val="hy-AM"/>
        </w:rPr>
        <w:t>րդ</w:t>
      </w:r>
      <w:r w:rsidR="008150CA" w:rsidRPr="008150CA">
        <w:rPr>
          <w:rFonts w:ascii="GHEA Grapalat" w:hAnsi="GHEA Grapalat"/>
          <w:lang w:val="hy-AM"/>
        </w:rPr>
        <w:t xml:space="preserve"> </w:t>
      </w:r>
      <w:r w:rsidR="008150CA">
        <w:rPr>
          <w:rFonts w:ascii="GHEA Grapalat" w:hAnsi="GHEA Grapalat"/>
          <w:lang w:val="hy-AM"/>
        </w:rPr>
        <w:t xml:space="preserve">կետում </w:t>
      </w:r>
      <w:r w:rsidR="008150CA" w:rsidRPr="008150CA">
        <w:rPr>
          <w:rFonts w:ascii="GHEA Grapalat" w:hAnsi="GHEA Grapalat"/>
          <w:lang w:val="hy-AM"/>
        </w:rPr>
        <w:t>«աճուրդ (նաև էլեկտրոնային»</w:t>
      </w:r>
      <w:r w:rsidR="00770B62">
        <w:rPr>
          <w:rFonts w:ascii="GHEA Grapalat" w:hAnsi="GHEA Grapalat"/>
          <w:lang w:val="hy-AM"/>
        </w:rPr>
        <w:t xml:space="preserve"> բառերը փոխարինել </w:t>
      </w:r>
      <w:r w:rsidR="00BF0471" w:rsidRPr="008D3FE0">
        <w:rPr>
          <w:rFonts w:ascii="GHEA Grapalat" w:hAnsi="GHEA Grapalat"/>
          <w:lang w:val="hy-AM"/>
        </w:rPr>
        <w:t>«</w:t>
      </w:r>
      <w:r w:rsidR="00BF0471">
        <w:rPr>
          <w:rFonts w:ascii="GHEA Grapalat" w:hAnsi="GHEA Grapalat"/>
          <w:lang w:val="hy-AM"/>
        </w:rPr>
        <w:t>էլեկտրոնային աճուրդ</w:t>
      </w:r>
      <w:r w:rsidR="00BF0471" w:rsidRPr="008D3FE0">
        <w:rPr>
          <w:rFonts w:ascii="GHEA Grapalat" w:hAnsi="GHEA Grapalat"/>
          <w:lang w:val="hy-AM"/>
        </w:rPr>
        <w:t>»</w:t>
      </w:r>
      <w:r w:rsidR="00BF0471">
        <w:rPr>
          <w:rFonts w:ascii="GHEA Grapalat" w:hAnsi="GHEA Grapalat"/>
          <w:lang w:val="hy-AM"/>
        </w:rPr>
        <w:t xml:space="preserve"> բառերով</w:t>
      </w:r>
      <w:r w:rsidR="008150CA">
        <w:rPr>
          <w:rFonts w:ascii="GHEA Grapalat" w:hAnsi="GHEA Grapalat"/>
          <w:lang w:val="hy-AM"/>
        </w:rPr>
        <w:t xml:space="preserve">, </w:t>
      </w:r>
      <w:r w:rsidR="00BF0471">
        <w:rPr>
          <w:rFonts w:ascii="GHEA Grapalat" w:hAnsi="GHEA Grapalat"/>
          <w:lang w:val="hy-AM"/>
        </w:rPr>
        <w:t xml:space="preserve">իսկ Որոշման </w:t>
      </w:r>
      <w:r w:rsidR="008150CA">
        <w:rPr>
          <w:rFonts w:ascii="GHEA Grapalat" w:hAnsi="GHEA Grapalat"/>
          <w:lang w:val="hy-AM"/>
        </w:rPr>
        <w:t xml:space="preserve">3-րդ կետում, </w:t>
      </w:r>
      <w:r w:rsidR="001E0162" w:rsidRPr="001E0162">
        <w:rPr>
          <w:rFonts w:ascii="GHEA Grapalat" w:hAnsi="GHEA Grapalat" w:cs="Sylfaen"/>
          <w:bCs/>
          <w:lang w:val="hy-AM"/>
        </w:rPr>
        <w:t>N</w:t>
      </w:r>
      <w:r w:rsidR="008150CA">
        <w:rPr>
          <w:rFonts w:ascii="GHEA Grapalat" w:hAnsi="GHEA Grapalat"/>
          <w:lang w:val="hy-AM"/>
        </w:rPr>
        <w:t xml:space="preserve"> 1 հավելվածի 2-րդ կետում</w:t>
      </w:r>
      <w:r w:rsidR="00B66D78">
        <w:rPr>
          <w:rFonts w:ascii="GHEA Grapalat" w:hAnsi="GHEA Grapalat"/>
          <w:lang w:val="hy-AM"/>
        </w:rPr>
        <w:t xml:space="preserve">, 13-րդ կետում, </w:t>
      </w:r>
      <w:r w:rsidR="001E0162" w:rsidRPr="001E0162">
        <w:rPr>
          <w:rFonts w:ascii="GHEA Grapalat" w:hAnsi="GHEA Grapalat" w:cs="Sylfaen"/>
          <w:bCs/>
          <w:lang w:val="hy-AM"/>
        </w:rPr>
        <w:t>N</w:t>
      </w:r>
      <w:r w:rsidR="00B66D78">
        <w:rPr>
          <w:rFonts w:ascii="GHEA Grapalat" w:hAnsi="GHEA Grapalat"/>
          <w:lang w:val="hy-AM"/>
        </w:rPr>
        <w:t xml:space="preserve"> 2 հավելվածի 2-րդ կետում</w:t>
      </w:r>
      <w:r w:rsidR="004C7C0D">
        <w:rPr>
          <w:rFonts w:ascii="GHEA Grapalat" w:hAnsi="GHEA Grapalat"/>
          <w:lang w:val="hy-AM"/>
        </w:rPr>
        <w:t>, 4-րդ կետում</w:t>
      </w:r>
      <w:r w:rsidR="004D62DB" w:rsidRPr="004D62DB">
        <w:rPr>
          <w:rFonts w:ascii="GHEA Grapalat" w:hAnsi="GHEA Grapalat"/>
          <w:lang w:val="hy-AM"/>
        </w:rPr>
        <w:t xml:space="preserve">, </w:t>
      </w:r>
      <w:r w:rsidR="004D62DB">
        <w:rPr>
          <w:rFonts w:ascii="GHEA Grapalat" w:hAnsi="GHEA Grapalat"/>
          <w:lang w:val="hy-AM"/>
        </w:rPr>
        <w:t>12-րդ կետի 2-րդ ենթակետում</w:t>
      </w:r>
      <w:r w:rsidR="008D3FE0">
        <w:rPr>
          <w:rFonts w:ascii="GHEA Grapalat" w:hAnsi="GHEA Grapalat"/>
          <w:lang w:val="hy-AM"/>
        </w:rPr>
        <w:t xml:space="preserve"> և 13-րդ կետում </w:t>
      </w:r>
      <w:r w:rsidR="008150CA" w:rsidRPr="008150CA">
        <w:rPr>
          <w:rFonts w:ascii="GHEA Grapalat" w:hAnsi="GHEA Grapalat"/>
          <w:lang w:val="hy-AM"/>
        </w:rPr>
        <w:t>«</w:t>
      </w:r>
      <w:r w:rsidR="008150CA">
        <w:rPr>
          <w:rFonts w:ascii="GHEA Grapalat" w:hAnsi="GHEA Grapalat"/>
          <w:lang w:val="hy-AM"/>
        </w:rPr>
        <w:t>աճուրդով</w:t>
      </w:r>
      <w:r w:rsidR="008150CA" w:rsidRPr="008150CA">
        <w:rPr>
          <w:rFonts w:ascii="GHEA Grapalat" w:hAnsi="GHEA Grapalat"/>
          <w:lang w:val="hy-AM"/>
        </w:rPr>
        <w:t>»</w:t>
      </w:r>
      <w:r w:rsidR="008D3FE0">
        <w:rPr>
          <w:rFonts w:ascii="GHEA Grapalat" w:hAnsi="GHEA Grapalat"/>
          <w:lang w:val="hy-AM"/>
        </w:rPr>
        <w:t xml:space="preserve"> բառ</w:t>
      </w:r>
      <w:r w:rsidR="00AD7A7A">
        <w:rPr>
          <w:rFonts w:ascii="GHEA Grapalat" w:hAnsi="GHEA Grapalat"/>
          <w:lang w:val="hy-AM"/>
        </w:rPr>
        <w:t>ից առաջ լրացնել</w:t>
      </w:r>
      <w:r w:rsidR="008D3FE0">
        <w:rPr>
          <w:rFonts w:ascii="GHEA Grapalat" w:hAnsi="GHEA Grapalat"/>
          <w:lang w:val="hy-AM"/>
        </w:rPr>
        <w:t xml:space="preserve"> </w:t>
      </w:r>
      <w:r w:rsidR="008D3FE0" w:rsidRPr="008D3FE0">
        <w:rPr>
          <w:rFonts w:ascii="GHEA Grapalat" w:hAnsi="GHEA Grapalat"/>
          <w:lang w:val="hy-AM"/>
        </w:rPr>
        <w:t>«</w:t>
      </w:r>
      <w:r w:rsidR="00AD7A7A">
        <w:rPr>
          <w:rFonts w:ascii="GHEA Grapalat" w:hAnsi="GHEA Grapalat"/>
          <w:lang w:val="hy-AM"/>
        </w:rPr>
        <w:t>էլեկտրոնային</w:t>
      </w:r>
      <w:r w:rsidR="008D3FE0" w:rsidRPr="008D3FE0">
        <w:rPr>
          <w:rFonts w:ascii="GHEA Grapalat" w:hAnsi="GHEA Grapalat"/>
          <w:lang w:val="hy-AM"/>
        </w:rPr>
        <w:t>»</w:t>
      </w:r>
      <w:r w:rsidR="008D3FE0">
        <w:rPr>
          <w:rFonts w:ascii="GHEA Grapalat" w:hAnsi="GHEA Grapalat"/>
          <w:lang w:val="hy-AM"/>
        </w:rPr>
        <w:t xml:space="preserve"> բառ</w:t>
      </w:r>
      <w:r w:rsidR="00AD7A7A">
        <w:rPr>
          <w:rFonts w:ascii="GHEA Grapalat" w:hAnsi="GHEA Grapalat"/>
          <w:lang w:val="hy-AM"/>
        </w:rPr>
        <w:t>ը</w:t>
      </w:r>
      <w:r w:rsidR="008D3FE0">
        <w:rPr>
          <w:rFonts w:ascii="GHEA Grapalat" w:hAnsi="GHEA Grapalat"/>
          <w:lang w:val="hy-AM"/>
        </w:rPr>
        <w:t xml:space="preserve">, </w:t>
      </w:r>
    </w:p>
    <w:p w14:paraId="3A9D4767" w14:textId="4DF27B07" w:rsidR="00FE0B4D" w:rsidRDefault="00FE0B4D" w:rsidP="00061556">
      <w:pPr>
        <w:pStyle w:val="Header"/>
        <w:spacing w:line="360" w:lineRule="auto"/>
        <w:ind w:firstLine="720"/>
        <w:jc w:val="both"/>
        <w:rPr>
          <w:rFonts w:ascii="GHEA Grapalat" w:hAnsi="GHEA Grapalat"/>
          <w:lang w:val="hy-AM"/>
        </w:rPr>
      </w:pPr>
      <w:r>
        <w:rPr>
          <w:rFonts w:ascii="GHEA Grapalat" w:hAnsi="GHEA Grapalat"/>
          <w:lang w:val="hy-AM"/>
        </w:rPr>
        <w:t>3</w:t>
      </w:r>
      <w:r w:rsidRPr="00FE0B4D">
        <w:rPr>
          <w:rFonts w:ascii="GHEA Grapalat" w:hAnsi="GHEA Grapalat"/>
          <w:lang w:val="hy-AM"/>
        </w:rPr>
        <w:t>)</w:t>
      </w:r>
      <w:r>
        <w:rPr>
          <w:rFonts w:ascii="GHEA Grapalat" w:hAnsi="GHEA Grapalat"/>
          <w:lang w:val="hy-AM"/>
        </w:rPr>
        <w:t xml:space="preserve"> Որոշման 5-րդ կետի 1-ին ենթակետը շարադրել նոր խմբագրությամբ․</w:t>
      </w:r>
    </w:p>
    <w:p w14:paraId="3781C5E3" w14:textId="56A8B6F7" w:rsidR="00FE0B4D" w:rsidRDefault="00FE0B4D" w:rsidP="00FE0B4D">
      <w:pPr>
        <w:shd w:val="clear" w:color="auto" w:fill="FFFFFF"/>
        <w:spacing w:line="360" w:lineRule="auto"/>
        <w:ind w:firstLine="375"/>
        <w:jc w:val="both"/>
        <w:rPr>
          <w:rFonts w:ascii="GHEA Grapalat" w:hAnsi="GHEA Grapalat"/>
          <w:lang w:val="hy-AM"/>
        </w:rPr>
      </w:pPr>
      <w:r w:rsidRPr="00FE0B4D">
        <w:rPr>
          <w:rFonts w:ascii="GHEA Grapalat" w:hAnsi="GHEA Grapalat"/>
          <w:lang w:val="hy-AM"/>
        </w:rPr>
        <w:t>«</w:t>
      </w:r>
      <w:r>
        <w:rPr>
          <w:rFonts w:ascii="GHEA Grapalat" w:hAnsi="GHEA Grapalat"/>
          <w:lang w:val="hy-AM"/>
        </w:rPr>
        <w:t>1</w:t>
      </w:r>
      <w:r w:rsidRPr="00FE0B4D">
        <w:rPr>
          <w:rFonts w:ascii="GHEA Grapalat" w:hAnsi="GHEA Grapalat"/>
          <w:lang w:val="hy-AM"/>
        </w:rPr>
        <w:t>)</w:t>
      </w:r>
      <w:r>
        <w:rPr>
          <w:rFonts w:ascii="GHEA Grapalat" w:hAnsi="GHEA Grapalat"/>
          <w:lang w:val="hy-AM"/>
        </w:rPr>
        <w:t xml:space="preserve"> </w:t>
      </w:r>
      <w:r w:rsidRPr="00FE0B4D">
        <w:rPr>
          <w:rFonts w:ascii="GHEA Grapalat" w:hAnsi="GHEA Grapalat"/>
          <w:color w:val="000000"/>
          <w:lang w:val="hy-AM"/>
        </w:rPr>
        <w:t xml:space="preserve">պետական գույքի ուղղակի ձևով, մրցույթով և </w:t>
      </w:r>
      <w:r w:rsidRPr="00FE0B4D">
        <w:rPr>
          <w:rFonts w:ascii="GHEA Grapalat" w:hAnsi="GHEA Grapalat"/>
          <w:lang w:val="hy-AM"/>
        </w:rPr>
        <w:t xml:space="preserve">աճուրդով </w:t>
      </w:r>
      <w:r w:rsidRPr="00FE0B4D">
        <w:rPr>
          <w:rFonts w:ascii="GHEA Grapalat" w:hAnsi="GHEA Grapalat"/>
          <w:color w:val="000000"/>
          <w:lang w:val="hy-AM"/>
        </w:rPr>
        <w:t xml:space="preserve">վարձակալության տրամադրումը, ինչպես նաև վարձակալության տրամադրման նպատակով </w:t>
      </w:r>
      <w:r>
        <w:rPr>
          <w:rFonts w:ascii="GHEA Grapalat" w:hAnsi="GHEA Grapalat"/>
          <w:color w:val="000000"/>
          <w:lang w:val="hy-AM"/>
        </w:rPr>
        <w:t xml:space="preserve">էլեկտրոնային </w:t>
      </w:r>
      <w:r w:rsidRPr="00FE0B4D">
        <w:rPr>
          <w:rFonts w:ascii="GHEA Grapalat" w:hAnsi="GHEA Grapalat"/>
          <w:lang w:val="hy-AM"/>
        </w:rPr>
        <w:t xml:space="preserve">աճուրդների </w:t>
      </w:r>
      <w:r w:rsidRPr="00FE0B4D">
        <w:rPr>
          <w:rFonts w:ascii="GHEA Grapalat" w:hAnsi="GHEA Grapalat"/>
          <w:color w:val="000000"/>
          <w:lang w:val="hy-AM"/>
        </w:rPr>
        <w:t>և մրցույթների կազմակերպումն ու անցկացումը</w:t>
      </w:r>
      <w:r>
        <w:rPr>
          <w:rFonts w:ascii="GHEA Grapalat" w:hAnsi="GHEA Grapalat"/>
          <w:color w:val="000000"/>
          <w:lang w:val="hy-AM"/>
        </w:rPr>
        <w:t xml:space="preserve">։ Ընդ որոմ, </w:t>
      </w:r>
      <w:r>
        <w:rPr>
          <w:rFonts w:ascii="GHEA Grapalat" w:hAnsi="GHEA Grapalat" w:cs="Sylfaen"/>
          <w:bCs/>
          <w:lang w:val="hy-AM"/>
        </w:rPr>
        <w:t xml:space="preserve">աճուրդն իրականացվում է բացառապես </w:t>
      </w:r>
      <w:r w:rsidRPr="00256D1D">
        <w:rPr>
          <w:rFonts w:ascii="GHEA Grapalat" w:hAnsi="GHEA Grapalat" w:cs="Sylfaen"/>
          <w:bCs/>
          <w:lang w:val="hy-AM"/>
        </w:rPr>
        <w:t>էլեկտրոնային համակարգի միջոցով</w:t>
      </w:r>
      <w:r>
        <w:rPr>
          <w:rFonts w:ascii="GHEA Grapalat" w:hAnsi="GHEA Grapalat" w:cs="Sylfaen"/>
          <w:bCs/>
          <w:lang w:val="hy-AM"/>
        </w:rPr>
        <w:t>՝</w:t>
      </w:r>
      <w:r w:rsidRPr="00256D1D">
        <w:rPr>
          <w:rFonts w:ascii="GHEA Grapalat" w:hAnsi="GHEA Grapalat" w:cs="Sylfaen"/>
          <w:bCs/>
          <w:lang w:val="hy-AM"/>
        </w:rPr>
        <w:t xml:space="preserve"> Հայաստանի Հանրապետության կառավարության 2023 թվականի սեպտեմբերի 28-ի N 1667-Ն որոշման համաձայն</w:t>
      </w:r>
      <w:r>
        <w:rPr>
          <w:rFonts w:ascii="Cambria Math" w:hAnsi="Cambria Math" w:cs="Sylfaen"/>
          <w:bCs/>
          <w:lang w:val="hy-AM"/>
        </w:rPr>
        <w:t>․</w:t>
      </w:r>
      <w:r w:rsidRPr="00FE0B4D">
        <w:rPr>
          <w:rFonts w:ascii="GHEA Grapalat" w:hAnsi="GHEA Grapalat"/>
          <w:lang w:val="hy-AM"/>
        </w:rPr>
        <w:t>»</w:t>
      </w:r>
      <w:r>
        <w:rPr>
          <w:rFonts w:ascii="GHEA Grapalat" w:hAnsi="GHEA Grapalat"/>
          <w:lang w:val="hy-AM"/>
        </w:rPr>
        <w:t>,</w:t>
      </w:r>
    </w:p>
    <w:p w14:paraId="21801546" w14:textId="2F1E9431" w:rsidR="00A17C52" w:rsidRPr="00A17C52" w:rsidRDefault="00A17C52" w:rsidP="00FE0B4D">
      <w:pPr>
        <w:shd w:val="clear" w:color="auto" w:fill="FFFFFF"/>
        <w:spacing w:line="360" w:lineRule="auto"/>
        <w:ind w:firstLine="375"/>
        <w:jc w:val="both"/>
        <w:rPr>
          <w:rFonts w:ascii="GHEA Grapalat" w:hAnsi="GHEA Grapalat" w:cs="Sylfaen"/>
          <w:bCs/>
          <w:color w:val="FF0000"/>
          <w:lang w:val="hy-AM"/>
        </w:rPr>
      </w:pPr>
      <w:r>
        <w:rPr>
          <w:rFonts w:ascii="GHEA Grapalat" w:hAnsi="GHEA Grapalat"/>
          <w:lang w:val="hy-AM"/>
        </w:rPr>
        <w:tab/>
        <w:t>4</w:t>
      </w:r>
      <w:r w:rsidRPr="00A17C52">
        <w:rPr>
          <w:rFonts w:ascii="GHEA Grapalat" w:hAnsi="GHEA Grapalat"/>
          <w:lang w:val="hy-AM"/>
        </w:rPr>
        <w:t>)</w:t>
      </w:r>
      <w:r>
        <w:rPr>
          <w:rFonts w:ascii="GHEA Grapalat" w:hAnsi="GHEA Grapalat"/>
          <w:lang w:val="hy-AM"/>
        </w:rPr>
        <w:t xml:space="preserve"> </w:t>
      </w:r>
      <w:r w:rsidR="00B36BD5">
        <w:rPr>
          <w:rFonts w:ascii="GHEA Grapalat" w:hAnsi="GHEA Grapalat"/>
          <w:lang w:val="hy-AM"/>
        </w:rPr>
        <w:t>ո</w:t>
      </w:r>
      <w:r>
        <w:rPr>
          <w:rFonts w:ascii="GHEA Grapalat" w:hAnsi="GHEA Grapalat"/>
          <w:lang w:val="hy-AM"/>
        </w:rPr>
        <w:t>ւժը կորցրած ճանաչել Որոշման 6-րդ կետը,</w:t>
      </w:r>
    </w:p>
    <w:p w14:paraId="1550A87F" w14:textId="63F76AD3" w:rsidR="00D7145B" w:rsidRDefault="00E128D2" w:rsidP="00D7145B">
      <w:pPr>
        <w:pStyle w:val="Header"/>
        <w:spacing w:line="360" w:lineRule="auto"/>
        <w:ind w:firstLine="720"/>
        <w:jc w:val="both"/>
        <w:rPr>
          <w:rFonts w:ascii="GHEA Grapalat" w:hAnsi="GHEA Grapalat" w:cs="Sylfaen"/>
          <w:bCs/>
          <w:lang w:val="hy-AM"/>
        </w:rPr>
      </w:pPr>
      <w:r>
        <w:rPr>
          <w:rFonts w:ascii="GHEA Grapalat" w:hAnsi="GHEA Grapalat" w:cs="Sylfaen"/>
          <w:bCs/>
          <w:lang w:val="hy-AM"/>
        </w:rPr>
        <w:lastRenderedPageBreak/>
        <w:t>5</w:t>
      </w:r>
      <w:r w:rsidR="00106ED5" w:rsidRPr="00BB253B">
        <w:rPr>
          <w:rFonts w:ascii="GHEA Grapalat" w:hAnsi="GHEA Grapalat" w:cs="Sylfaen"/>
          <w:bCs/>
          <w:lang w:val="hy-AM"/>
        </w:rPr>
        <w:t>)</w:t>
      </w:r>
      <w:r w:rsidR="00106ED5">
        <w:rPr>
          <w:rFonts w:ascii="GHEA Grapalat" w:hAnsi="GHEA Grapalat" w:cs="Sylfaen"/>
          <w:bCs/>
          <w:lang w:val="hy-AM"/>
        </w:rPr>
        <w:t xml:space="preserve"> Որոշման </w:t>
      </w:r>
      <w:r w:rsidR="00142133">
        <w:rPr>
          <w:rFonts w:ascii="GHEA Grapalat" w:hAnsi="GHEA Grapalat" w:cs="Sylfaen"/>
          <w:bCs/>
          <w:lang w:val="hy-AM"/>
        </w:rPr>
        <w:t xml:space="preserve">8-րդ կետում </w:t>
      </w:r>
      <w:r w:rsidR="00106ED5" w:rsidRPr="00106ED5">
        <w:rPr>
          <w:rFonts w:ascii="GHEA Grapalat" w:hAnsi="GHEA Grapalat" w:cs="Sylfaen"/>
          <w:bCs/>
          <w:lang w:val="hy-AM"/>
        </w:rPr>
        <w:t>«</w:t>
      </w:r>
      <w:r w:rsidR="00142133">
        <w:rPr>
          <w:rFonts w:ascii="GHEA Grapalat" w:hAnsi="GHEA Grapalat" w:cs="Sylfaen"/>
          <w:bCs/>
          <w:lang w:val="hy-AM"/>
        </w:rPr>
        <w:t>Կազմակերպություններում</w:t>
      </w:r>
      <w:r w:rsidR="00106ED5" w:rsidRPr="00106ED5">
        <w:rPr>
          <w:rFonts w:ascii="GHEA Grapalat" w:hAnsi="GHEA Grapalat" w:cs="Sylfaen"/>
          <w:bCs/>
          <w:lang w:val="hy-AM"/>
        </w:rPr>
        <w:t>»</w:t>
      </w:r>
      <w:r w:rsidR="00106ED5">
        <w:rPr>
          <w:rFonts w:ascii="GHEA Grapalat" w:hAnsi="GHEA Grapalat" w:cs="Sylfaen"/>
          <w:bCs/>
          <w:lang w:val="hy-AM"/>
        </w:rPr>
        <w:t xml:space="preserve"> </w:t>
      </w:r>
      <w:r w:rsidR="00142133">
        <w:rPr>
          <w:rFonts w:ascii="GHEA Grapalat" w:hAnsi="GHEA Grapalat" w:cs="Sylfaen"/>
          <w:bCs/>
          <w:lang w:val="hy-AM"/>
        </w:rPr>
        <w:t>բառ</w:t>
      </w:r>
      <w:r w:rsidR="00065D00">
        <w:rPr>
          <w:rFonts w:ascii="GHEA Grapalat" w:hAnsi="GHEA Grapalat" w:cs="Sylfaen"/>
          <w:bCs/>
          <w:lang w:val="hy-AM"/>
        </w:rPr>
        <w:t>ից առաջ լրացնել</w:t>
      </w:r>
      <w:r w:rsidR="00142133">
        <w:rPr>
          <w:rFonts w:ascii="GHEA Grapalat" w:hAnsi="GHEA Grapalat" w:cs="Sylfaen"/>
          <w:bCs/>
          <w:lang w:val="hy-AM"/>
        </w:rPr>
        <w:t xml:space="preserve"> </w:t>
      </w:r>
      <w:r w:rsidR="00142133" w:rsidRPr="00142133">
        <w:rPr>
          <w:rFonts w:ascii="GHEA Grapalat" w:hAnsi="GHEA Grapalat" w:cs="Sylfaen"/>
          <w:bCs/>
          <w:lang w:val="hy-AM"/>
        </w:rPr>
        <w:t>«</w:t>
      </w:r>
      <w:r w:rsidR="00142133">
        <w:rPr>
          <w:rFonts w:ascii="GHEA Grapalat" w:hAnsi="GHEA Grapalat" w:cs="Sylfaen"/>
          <w:bCs/>
          <w:lang w:val="hy-AM"/>
        </w:rPr>
        <w:t xml:space="preserve">Պետական գույքի վարձակալների կողմից ներդրումային պարտավորություն </w:t>
      </w:r>
      <w:r w:rsidR="00EE67E7">
        <w:rPr>
          <w:rFonts w:ascii="GHEA Grapalat" w:hAnsi="GHEA Grapalat" w:cs="Sylfaen"/>
          <w:bCs/>
          <w:lang w:val="hy-AM"/>
        </w:rPr>
        <w:t>ս</w:t>
      </w:r>
      <w:r w:rsidR="00142133">
        <w:rPr>
          <w:rFonts w:ascii="GHEA Grapalat" w:hAnsi="GHEA Grapalat" w:cs="Sylfaen"/>
          <w:bCs/>
          <w:lang w:val="hy-AM"/>
        </w:rPr>
        <w:t>տանձնած չլինելու, սակայն ներդրումներ կատարված լինելու դեպքում</w:t>
      </w:r>
      <w:r w:rsidR="00065D00">
        <w:rPr>
          <w:rFonts w:ascii="GHEA Grapalat" w:hAnsi="GHEA Grapalat" w:cs="Sylfaen"/>
          <w:bCs/>
          <w:lang w:val="hy-AM"/>
        </w:rPr>
        <w:t>՝ տարեկան վարձակալական վճարի մեծության նկատմամբ կիրառվում է զեղչ՝ կատարված ներդրումների 30 տոկոսի չափով,</w:t>
      </w:r>
      <w:r w:rsidR="00BD7344">
        <w:rPr>
          <w:rFonts w:ascii="GHEA Grapalat" w:hAnsi="GHEA Grapalat" w:cs="Sylfaen"/>
          <w:bCs/>
          <w:lang w:val="hy-AM"/>
        </w:rPr>
        <w:t xml:space="preserve"> բայց ոչ ավել քան տարեկան վարձակալական վճարի </w:t>
      </w:r>
      <w:bookmarkStart w:id="0" w:name="_GoBack"/>
      <w:bookmarkEnd w:id="0"/>
      <w:r w:rsidR="00BD7344">
        <w:rPr>
          <w:rFonts w:ascii="GHEA Grapalat" w:hAnsi="GHEA Grapalat" w:cs="Sylfaen"/>
          <w:bCs/>
          <w:lang w:val="hy-AM"/>
        </w:rPr>
        <w:t>30 տոկոսը,</w:t>
      </w:r>
      <w:r w:rsidR="00065D00">
        <w:rPr>
          <w:rFonts w:ascii="GHEA Grapalat" w:hAnsi="GHEA Grapalat" w:cs="Sylfaen"/>
          <w:bCs/>
          <w:lang w:val="hy-AM"/>
        </w:rPr>
        <w:t xml:space="preserve"> իսկ</w:t>
      </w:r>
      <w:r w:rsidR="00142133" w:rsidRPr="00142133">
        <w:rPr>
          <w:rFonts w:ascii="GHEA Grapalat" w:hAnsi="GHEA Grapalat" w:cs="Sylfaen"/>
          <w:bCs/>
          <w:lang w:val="hy-AM"/>
        </w:rPr>
        <w:t>»</w:t>
      </w:r>
      <w:r w:rsidR="00065D00">
        <w:rPr>
          <w:rFonts w:ascii="GHEA Grapalat" w:hAnsi="GHEA Grapalat" w:cs="Sylfaen"/>
          <w:bCs/>
          <w:lang w:val="hy-AM"/>
        </w:rPr>
        <w:t xml:space="preserve"> բառերը, իսկ </w:t>
      </w:r>
      <w:r w:rsidR="00D7145B" w:rsidRPr="00106ED5">
        <w:rPr>
          <w:rFonts w:ascii="GHEA Grapalat" w:hAnsi="GHEA Grapalat" w:cs="Sylfaen"/>
          <w:bCs/>
          <w:lang w:val="hy-AM"/>
        </w:rPr>
        <w:t>«</w:t>
      </w:r>
      <w:r w:rsidR="00D7145B">
        <w:rPr>
          <w:rFonts w:ascii="GHEA Grapalat" w:hAnsi="GHEA Grapalat" w:cs="Sylfaen"/>
          <w:bCs/>
          <w:lang w:val="hy-AM"/>
        </w:rPr>
        <w:t>Կազմակերպություններում</w:t>
      </w:r>
      <w:r w:rsidR="00D7145B" w:rsidRPr="00106ED5">
        <w:rPr>
          <w:rFonts w:ascii="GHEA Grapalat" w:hAnsi="GHEA Grapalat" w:cs="Sylfaen"/>
          <w:bCs/>
          <w:lang w:val="hy-AM"/>
        </w:rPr>
        <w:t>»</w:t>
      </w:r>
      <w:r w:rsidR="00D7145B" w:rsidRPr="00D7145B">
        <w:rPr>
          <w:rFonts w:ascii="GHEA Grapalat" w:hAnsi="GHEA Grapalat" w:cs="Sylfaen"/>
          <w:bCs/>
          <w:lang w:val="hy-AM"/>
        </w:rPr>
        <w:t xml:space="preserve"> </w:t>
      </w:r>
      <w:r w:rsidR="00D7145B">
        <w:rPr>
          <w:rFonts w:ascii="GHEA Grapalat" w:hAnsi="GHEA Grapalat" w:cs="Sylfaen"/>
          <w:bCs/>
          <w:lang w:val="hy-AM"/>
        </w:rPr>
        <w:t xml:space="preserve">բառը գրել փոքրատառով, </w:t>
      </w:r>
    </w:p>
    <w:p w14:paraId="18F51DB2" w14:textId="6C586528" w:rsidR="004566FC" w:rsidRDefault="00AC0687" w:rsidP="00D7145B">
      <w:pPr>
        <w:pStyle w:val="Header"/>
        <w:spacing w:line="360" w:lineRule="auto"/>
        <w:ind w:firstLine="720"/>
        <w:jc w:val="both"/>
        <w:rPr>
          <w:rFonts w:ascii="GHEA Grapalat" w:hAnsi="GHEA Grapalat" w:cs="Sylfaen"/>
          <w:bCs/>
          <w:lang w:val="hy-AM"/>
        </w:rPr>
      </w:pPr>
      <w:r>
        <w:rPr>
          <w:rFonts w:ascii="GHEA Grapalat" w:hAnsi="GHEA Grapalat" w:cs="Sylfaen"/>
          <w:bCs/>
          <w:lang w:val="hy-AM"/>
        </w:rPr>
        <w:t>6</w:t>
      </w:r>
      <w:r w:rsidR="00106ED5" w:rsidRPr="00BB253B">
        <w:rPr>
          <w:rFonts w:ascii="GHEA Grapalat" w:hAnsi="GHEA Grapalat" w:cs="Sylfaen"/>
          <w:bCs/>
          <w:lang w:val="hy-AM"/>
        </w:rPr>
        <w:t>)</w:t>
      </w:r>
      <w:r w:rsidR="00106ED5">
        <w:rPr>
          <w:rFonts w:ascii="GHEA Grapalat" w:hAnsi="GHEA Grapalat" w:cs="Sylfaen"/>
          <w:bCs/>
          <w:lang w:val="hy-AM"/>
        </w:rPr>
        <w:t xml:space="preserve"> </w:t>
      </w:r>
      <w:r w:rsidR="00B36BD5">
        <w:rPr>
          <w:rFonts w:ascii="GHEA Grapalat" w:hAnsi="GHEA Grapalat" w:cs="Sylfaen"/>
          <w:bCs/>
          <w:lang w:val="hy-AM"/>
        </w:rPr>
        <w:t>ո</w:t>
      </w:r>
      <w:r w:rsidR="004566FC" w:rsidRPr="00BB253B">
        <w:rPr>
          <w:rFonts w:ascii="GHEA Grapalat" w:hAnsi="GHEA Grapalat" w:cs="Sylfaen"/>
          <w:bCs/>
          <w:lang w:val="hy-AM"/>
        </w:rPr>
        <w:t xml:space="preserve">ւժը կորցրած ճանաչել </w:t>
      </w:r>
      <w:r w:rsidR="00106ED5" w:rsidRPr="003A3B2F">
        <w:rPr>
          <w:rFonts w:ascii="GHEA Grapalat" w:hAnsi="GHEA Grapalat" w:cs="Sylfaen"/>
          <w:bCs/>
          <w:lang w:val="hy-AM"/>
        </w:rPr>
        <w:t xml:space="preserve">Որոշման </w:t>
      </w:r>
      <w:r w:rsidR="00894A65">
        <w:rPr>
          <w:rFonts w:ascii="GHEA Grapalat" w:hAnsi="GHEA Grapalat" w:cs="Sylfaen"/>
          <w:bCs/>
          <w:lang w:val="hy-AM"/>
        </w:rPr>
        <w:t>9-րդ կետը</w:t>
      </w:r>
      <w:r w:rsidR="004566FC" w:rsidRPr="00BB253B">
        <w:rPr>
          <w:rFonts w:ascii="GHEA Grapalat" w:hAnsi="GHEA Grapalat" w:cs="Sylfaen"/>
          <w:bCs/>
          <w:lang w:val="hy-AM"/>
        </w:rPr>
        <w:t>,</w:t>
      </w:r>
    </w:p>
    <w:p w14:paraId="22111E7A" w14:textId="116BD81A" w:rsidR="001444D7" w:rsidRDefault="001444D7" w:rsidP="001444D7">
      <w:pPr>
        <w:pStyle w:val="Header"/>
        <w:spacing w:line="360" w:lineRule="auto"/>
        <w:ind w:firstLine="720"/>
        <w:jc w:val="both"/>
        <w:rPr>
          <w:rFonts w:ascii="GHEA Grapalat" w:hAnsi="GHEA Grapalat" w:cs="Sylfaen"/>
          <w:bCs/>
          <w:lang w:val="hy-AM"/>
        </w:rPr>
      </w:pPr>
      <w:r>
        <w:rPr>
          <w:rFonts w:ascii="GHEA Grapalat" w:hAnsi="GHEA Grapalat" w:cs="Sylfaen"/>
          <w:bCs/>
          <w:lang w:val="hy-AM"/>
        </w:rPr>
        <w:t>7</w:t>
      </w:r>
      <w:r w:rsidRPr="007F7F52">
        <w:rPr>
          <w:rFonts w:ascii="GHEA Grapalat" w:hAnsi="GHEA Grapalat" w:cs="Sylfaen"/>
          <w:bCs/>
          <w:lang w:val="hy-AM"/>
        </w:rPr>
        <w:t>)</w:t>
      </w:r>
      <w:r>
        <w:rPr>
          <w:rFonts w:ascii="GHEA Grapalat" w:hAnsi="GHEA Grapalat" w:cs="Sylfaen"/>
          <w:bCs/>
          <w:lang w:val="hy-AM"/>
        </w:rPr>
        <w:t xml:space="preserve"> Որոշման </w:t>
      </w:r>
      <w:r w:rsidR="00640724" w:rsidRPr="001E0162">
        <w:rPr>
          <w:rFonts w:ascii="GHEA Grapalat" w:hAnsi="GHEA Grapalat" w:cs="Sylfaen"/>
          <w:bCs/>
          <w:lang w:val="hy-AM"/>
        </w:rPr>
        <w:t>N</w:t>
      </w:r>
      <w:r>
        <w:rPr>
          <w:rFonts w:ascii="GHEA Grapalat" w:hAnsi="GHEA Grapalat" w:cs="Sylfaen"/>
          <w:bCs/>
          <w:lang w:val="hy-AM"/>
        </w:rPr>
        <w:t xml:space="preserve"> 1 հավելվածի 3-րդ կետը լրացնել հետևյալ բովանդակությամբ նոր 1․1</w:t>
      </w:r>
      <w:r w:rsidRPr="001444D7">
        <w:rPr>
          <w:rFonts w:ascii="GHEA Grapalat" w:hAnsi="GHEA Grapalat" w:cs="Sylfaen"/>
          <w:bCs/>
          <w:lang w:val="hy-AM"/>
        </w:rPr>
        <w:t>)</w:t>
      </w:r>
      <w:r>
        <w:rPr>
          <w:rFonts w:ascii="GHEA Grapalat" w:hAnsi="GHEA Grapalat" w:cs="Sylfaen"/>
          <w:bCs/>
          <w:lang w:val="hy-AM"/>
        </w:rPr>
        <w:t xml:space="preserve"> ենթակետով․</w:t>
      </w:r>
    </w:p>
    <w:p w14:paraId="774581F9" w14:textId="26BBE57A" w:rsidR="001444D7" w:rsidRDefault="001444D7" w:rsidP="00D7145B">
      <w:pPr>
        <w:pStyle w:val="Header"/>
        <w:spacing w:line="360" w:lineRule="auto"/>
        <w:ind w:firstLine="720"/>
        <w:jc w:val="both"/>
        <w:rPr>
          <w:rFonts w:ascii="GHEA Grapalat" w:hAnsi="GHEA Grapalat" w:cs="Sylfaen"/>
          <w:bCs/>
          <w:lang w:val="hy-AM"/>
        </w:rPr>
      </w:pPr>
      <w:r w:rsidRPr="001444D7">
        <w:rPr>
          <w:rFonts w:ascii="GHEA Grapalat" w:hAnsi="GHEA Grapalat" w:cs="Sylfaen"/>
          <w:bCs/>
          <w:lang w:val="hy-AM"/>
        </w:rPr>
        <w:t>«</w:t>
      </w:r>
      <w:r>
        <w:rPr>
          <w:rFonts w:ascii="GHEA Grapalat" w:hAnsi="GHEA Grapalat" w:cs="Sylfaen"/>
          <w:bCs/>
          <w:lang w:val="hy-AM"/>
        </w:rPr>
        <w:t>1․1</w:t>
      </w:r>
      <w:r w:rsidRPr="001444D7">
        <w:rPr>
          <w:rFonts w:ascii="GHEA Grapalat" w:hAnsi="GHEA Grapalat" w:cs="Sylfaen"/>
          <w:bCs/>
          <w:lang w:val="hy-AM"/>
        </w:rPr>
        <w:t>)</w:t>
      </w:r>
      <w:r>
        <w:rPr>
          <w:rFonts w:ascii="GHEA Grapalat" w:hAnsi="GHEA Grapalat" w:cs="Sylfaen"/>
          <w:bCs/>
          <w:lang w:val="hy-AM"/>
        </w:rPr>
        <w:t xml:space="preserve"> Հայաստանի Հանարապետության կառավարության 2023 թվականի ապրիլի 21-ի </w:t>
      </w:r>
      <w:r w:rsidR="0006724D" w:rsidRPr="0006724D">
        <w:rPr>
          <w:rFonts w:ascii="GHEA Grapalat" w:hAnsi="GHEA Grapalat" w:cs="Sylfaen"/>
          <w:bCs/>
          <w:lang w:val="hy-AM"/>
        </w:rPr>
        <w:t>N</w:t>
      </w:r>
      <w:r>
        <w:rPr>
          <w:rFonts w:ascii="GHEA Grapalat" w:hAnsi="GHEA Grapalat" w:cs="Sylfaen"/>
          <w:bCs/>
          <w:lang w:val="hy-AM"/>
        </w:rPr>
        <w:t xml:space="preserve"> 595-Ն որոշման համաձայն կնքված </w:t>
      </w:r>
      <w:r w:rsidRPr="00B62E92">
        <w:rPr>
          <w:rFonts w:ascii="GHEA Grapalat" w:hAnsi="GHEA Grapalat"/>
          <w:color w:val="000000"/>
          <w:lang w:val="hy-AM"/>
        </w:rPr>
        <w:t>գույք</w:t>
      </w:r>
      <w:r>
        <w:rPr>
          <w:rFonts w:ascii="GHEA Grapalat" w:hAnsi="GHEA Grapalat"/>
          <w:color w:val="000000"/>
          <w:lang w:val="hy-AM"/>
        </w:rPr>
        <w:t>ի</w:t>
      </w:r>
      <w:r w:rsidRPr="00B62E92">
        <w:rPr>
          <w:rFonts w:ascii="GHEA Grapalat" w:hAnsi="GHEA Grapalat"/>
          <w:color w:val="000000"/>
          <w:lang w:val="hy-AM"/>
        </w:rPr>
        <w:t xml:space="preserve"> </w:t>
      </w:r>
      <w:r>
        <w:rPr>
          <w:rFonts w:ascii="GHEA Grapalat" w:hAnsi="GHEA Grapalat"/>
          <w:color w:val="000000"/>
          <w:lang w:val="hy-AM"/>
        </w:rPr>
        <w:t xml:space="preserve">անհատույց օգտագործման պայմանագրով տվյալ գույքը զբաղեցրած այն </w:t>
      </w:r>
      <w:r w:rsidRPr="0096472A">
        <w:rPr>
          <w:rFonts w:ascii="GHEA Grapalat" w:hAnsi="GHEA Grapalat" w:cs="Sylfaen"/>
          <w:bCs/>
          <w:lang w:val="hy-AM"/>
        </w:rPr>
        <w:t>սուբյեկտներին, որոնք իրենց կողմից ներկայացված ծրագրով (նախատեսված լինելու դեպքում) և անհատույց օգտագործման պայմանագրով սահմանված պայմանները կատարել են</w:t>
      </w:r>
      <w:r>
        <w:rPr>
          <w:rFonts w:ascii="GHEA Grapalat" w:hAnsi="GHEA Grapalat" w:cs="Sylfaen"/>
          <w:bCs/>
          <w:lang w:val="hy-AM"/>
        </w:rPr>
        <w:t>,</w:t>
      </w:r>
      <w:r w:rsidRPr="0096472A">
        <w:rPr>
          <w:rFonts w:ascii="GHEA Grapalat" w:hAnsi="GHEA Grapalat" w:cs="Sylfaen"/>
          <w:bCs/>
          <w:lang w:val="hy-AM"/>
        </w:rPr>
        <w:t xml:space="preserve"> հանդիսացել են բարեխիղճ օգտագործող</w:t>
      </w:r>
      <w:r>
        <w:rPr>
          <w:rFonts w:ascii="GHEA Grapalat" w:hAnsi="GHEA Grapalat" w:cs="Sylfaen"/>
          <w:bCs/>
          <w:lang w:val="hy-AM"/>
        </w:rPr>
        <w:t xml:space="preserve"> </w:t>
      </w:r>
      <w:r w:rsidRPr="0096472A">
        <w:rPr>
          <w:rFonts w:ascii="GHEA Grapalat" w:hAnsi="GHEA Grapalat" w:cs="Sylfaen"/>
          <w:bCs/>
          <w:lang w:val="hy-AM"/>
        </w:rPr>
        <w:t>և գույքի անհատույց օգտագործման պայմանագրով սահմանված ժամկետը լրանալուց ոչ ուշ քան 1 ամիս առաջ</w:t>
      </w:r>
      <w:r>
        <w:rPr>
          <w:rFonts w:ascii="GHEA Grapalat" w:hAnsi="GHEA Grapalat" w:cs="Sylfaen"/>
          <w:bCs/>
          <w:lang w:val="hy-AM"/>
        </w:rPr>
        <w:t xml:space="preserve"> ներկայացրել են </w:t>
      </w:r>
      <w:r w:rsidRPr="0096472A">
        <w:rPr>
          <w:rFonts w:ascii="GHEA Grapalat" w:hAnsi="GHEA Grapalat" w:cs="Sylfaen"/>
          <w:bCs/>
          <w:lang w:val="hy-AM"/>
        </w:rPr>
        <w:t>իր</w:t>
      </w:r>
      <w:r>
        <w:rPr>
          <w:rFonts w:ascii="GHEA Grapalat" w:hAnsi="GHEA Grapalat" w:cs="Sylfaen"/>
          <w:bCs/>
          <w:lang w:val="hy-AM"/>
        </w:rPr>
        <w:t>ենց</w:t>
      </w:r>
      <w:r w:rsidRPr="0096472A">
        <w:rPr>
          <w:rFonts w:ascii="GHEA Grapalat" w:hAnsi="GHEA Grapalat" w:cs="Sylfaen"/>
          <w:bCs/>
          <w:lang w:val="hy-AM"/>
        </w:rPr>
        <w:t xml:space="preserve"> կողմից զբաղեց</w:t>
      </w:r>
      <w:r>
        <w:rPr>
          <w:rFonts w:ascii="GHEA Grapalat" w:hAnsi="GHEA Grapalat" w:cs="Sylfaen"/>
          <w:bCs/>
          <w:lang w:val="hy-AM"/>
        </w:rPr>
        <w:t>վ</w:t>
      </w:r>
      <w:r w:rsidRPr="0096472A">
        <w:rPr>
          <w:rFonts w:ascii="GHEA Grapalat" w:hAnsi="GHEA Grapalat" w:cs="Sylfaen"/>
          <w:bCs/>
          <w:lang w:val="hy-AM"/>
        </w:rPr>
        <w:t xml:space="preserve">ած գույքը վարձակալության տրամադրելու </w:t>
      </w:r>
      <w:r>
        <w:rPr>
          <w:rFonts w:ascii="GHEA Grapalat" w:hAnsi="GHEA Grapalat" w:cs="Sylfaen"/>
          <w:bCs/>
          <w:lang w:val="hy-AM"/>
        </w:rPr>
        <w:t>հայտ</w:t>
      </w:r>
      <w:r>
        <w:rPr>
          <w:rFonts w:ascii="Cambria Math" w:hAnsi="Cambria Math" w:cs="Sylfaen"/>
          <w:bCs/>
          <w:lang w:val="hy-AM"/>
        </w:rPr>
        <w:t>․</w:t>
      </w:r>
      <w:r w:rsidRPr="001444D7">
        <w:rPr>
          <w:rFonts w:ascii="GHEA Grapalat" w:hAnsi="GHEA Grapalat" w:cs="Sylfaen"/>
          <w:bCs/>
          <w:lang w:val="hy-AM"/>
        </w:rPr>
        <w:t>»</w:t>
      </w:r>
      <w:r w:rsidR="00EB7049">
        <w:rPr>
          <w:rFonts w:ascii="GHEA Grapalat" w:hAnsi="GHEA Grapalat" w:cs="Sylfaen"/>
          <w:bCs/>
          <w:lang w:val="hy-AM"/>
        </w:rPr>
        <w:t>,</w:t>
      </w:r>
    </w:p>
    <w:p w14:paraId="7D20A70D" w14:textId="6FCA477D" w:rsidR="00B9564E" w:rsidRDefault="001444D7" w:rsidP="00B9564E">
      <w:pPr>
        <w:pStyle w:val="Header"/>
        <w:spacing w:line="360" w:lineRule="auto"/>
        <w:ind w:firstLine="720"/>
        <w:jc w:val="both"/>
        <w:rPr>
          <w:rFonts w:ascii="GHEA Grapalat" w:hAnsi="GHEA Grapalat" w:cs="Sylfaen"/>
          <w:bCs/>
          <w:lang w:val="hy-AM"/>
        </w:rPr>
      </w:pPr>
      <w:r>
        <w:rPr>
          <w:rFonts w:ascii="GHEA Grapalat" w:hAnsi="GHEA Grapalat" w:cs="Sylfaen"/>
          <w:bCs/>
          <w:lang w:val="hy-AM"/>
        </w:rPr>
        <w:t>8</w:t>
      </w:r>
      <w:r w:rsidR="00256D1D" w:rsidRPr="00BB253B">
        <w:rPr>
          <w:rFonts w:ascii="GHEA Grapalat" w:hAnsi="GHEA Grapalat" w:cs="Sylfaen"/>
          <w:bCs/>
          <w:lang w:val="hy-AM"/>
        </w:rPr>
        <w:t>)</w:t>
      </w:r>
      <w:r w:rsidR="00256D1D">
        <w:rPr>
          <w:rFonts w:ascii="GHEA Grapalat" w:hAnsi="GHEA Grapalat" w:cs="Sylfaen"/>
          <w:bCs/>
          <w:lang w:val="hy-AM"/>
        </w:rPr>
        <w:t xml:space="preserve"> </w:t>
      </w:r>
      <w:r w:rsidR="00B36BD5">
        <w:rPr>
          <w:rFonts w:ascii="GHEA Grapalat" w:hAnsi="GHEA Grapalat" w:cs="Sylfaen"/>
          <w:bCs/>
          <w:lang w:val="hy-AM"/>
        </w:rPr>
        <w:t>ո</w:t>
      </w:r>
      <w:r w:rsidR="009259B1">
        <w:rPr>
          <w:rFonts w:ascii="GHEA Grapalat" w:hAnsi="GHEA Grapalat" w:cs="Sylfaen"/>
          <w:bCs/>
          <w:lang w:val="hy-AM"/>
        </w:rPr>
        <w:t>ւժը կորցրած ճանա</w:t>
      </w:r>
      <w:r w:rsidR="00B9564E">
        <w:rPr>
          <w:rFonts w:ascii="GHEA Grapalat" w:hAnsi="GHEA Grapalat" w:cs="Sylfaen"/>
          <w:bCs/>
          <w:lang w:val="hy-AM"/>
        </w:rPr>
        <w:t>չ</w:t>
      </w:r>
      <w:r w:rsidR="009259B1">
        <w:rPr>
          <w:rFonts w:ascii="GHEA Grapalat" w:hAnsi="GHEA Grapalat" w:cs="Sylfaen"/>
          <w:bCs/>
          <w:lang w:val="hy-AM"/>
        </w:rPr>
        <w:t xml:space="preserve">ել Որոշման </w:t>
      </w:r>
      <w:r w:rsidR="001E0162" w:rsidRPr="001E0162">
        <w:rPr>
          <w:rFonts w:ascii="GHEA Grapalat" w:hAnsi="GHEA Grapalat" w:cs="Sylfaen"/>
          <w:bCs/>
          <w:lang w:val="hy-AM"/>
        </w:rPr>
        <w:t>N</w:t>
      </w:r>
      <w:r w:rsidR="009259B1">
        <w:rPr>
          <w:rFonts w:ascii="GHEA Grapalat" w:hAnsi="GHEA Grapalat" w:cs="Sylfaen"/>
          <w:bCs/>
          <w:lang w:val="hy-AM"/>
        </w:rPr>
        <w:t xml:space="preserve"> 1 հավելվածի 3-րդ կետի 2-րդ ենթակետը</w:t>
      </w:r>
      <w:r w:rsidR="0032272A">
        <w:rPr>
          <w:rFonts w:ascii="GHEA Grapalat" w:hAnsi="GHEA Grapalat" w:cs="Sylfaen"/>
          <w:bCs/>
          <w:lang w:val="hy-AM"/>
        </w:rPr>
        <w:t xml:space="preserve"> և</w:t>
      </w:r>
      <w:r w:rsidR="00B9564E">
        <w:rPr>
          <w:rFonts w:ascii="GHEA Grapalat" w:hAnsi="GHEA Grapalat" w:cs="Sylfaen"/>
          <w:bCs/>
          <w:lang w:val="hy-AM"/>
        </w:rPr>
        <w:t xml:space="preserve"> 4-րդ կետի 3-րդ ենթակետը, </w:t>
      </w:r>
    </w:p>
    <w:p w14:paraId="42752B54" w14:textId="4B29F96A" w:rsidR="00347DD1" w:rsidRDefault="00381928" w:rsidP="00061556">
      <w:pPr>
        <w:pStyle w:val="Header"/>
        <w:spacing w:line="360" w:lineRule="auto"/>
        <w:ind w:firstLine="720"/>
        <w:jc w:val="both"/>
        <w:rPr>
          <w:rFonts w:ascii="GHEA Grapalat" w:hAnsi="GHEA Grapalat" w:cs="Sylfaen"/>
          <w:bCs/>
          <w:lang w:val="hy-AM"/>
        </w:rPr>
      </w:pPr>
      <w:r w:rsidRPr="00381928">
        <w:rPr>
          <w:rFonts w:ascii="GHEA Grapalat" w:hAnsi="GHEA Grapalat" w:cs="Sylfaen"/>
          <w:bCs/>
          <w:lang w:val="hy-AM"/>
        </w:rPr>
        <w:t>9</w:t>
      </w:r>
      <w:r w:rsidR="0076656F" w:rsidRPr="00381928">
        <w:rPr>
          <w:rFonts w:ascii="GHEA Grapalat" w:hAnsi="GHEA Grapalat" w:cs="Sylfaen"/>
          <w:bCs/>
          <w:lang w:val="hy-AM"/>
        </w:rPr>
        <w:t xml:space="preserve">) Որոշման </w:t>
      </w:r>
      <w:r w:rsidR="001E0162" w:rsidRPr="001E0162">
        <w:rPr>
          <w:rFonts w:ascii="GHEA Grapalat" w:hAnsi="GHEA Grapalat" w:cs="Sylfaen"/>
          <w:bCs/>
          <w:lang w:val="hy-AM"/>
        </w:rPr>
        <w:t>N</w:t>
      </w:r>
      <w:r w:rsidR="0076656F">
        <w:rPr>
          <w:rFonts w:ascii="GHEA Grapalat" w:hAnsi="GHEA Grapalat" w:cs="Sylfaen"/>
          <w:bCs/>
          <w:lang w:val="hy-AM"/>
        </w:rPr>
        <w:t xml:space="preserve"> 1 հավելվածի </w:t>
      </w:r>
      <w:r w:rsidR="00347DD1">
        <w:rPr>
          <w:rFonts w:ascii="GHEA Grapalat" w:hAnsi="GHEA Grapalat" w:cs="Sylfaen"/>
          <w:bCs/>
          <w:lang w:val="hy-AM"/>
        </w:rPr>
        <w:t>5</w:t>
      </w:r>
      <w:r w:rsidR="0076656F">
        <w:rPr>
          <w:rFonts w:ascii="GHEA Grapalat" w:hAnsi="GHEA Grapalat" w:cs="Sylfaen"/>
          <w:bCs/>
          <w:lang w:val="hy-AM"/>
        </w:rPr>
        <w:t>-րդ կետ</w:t>
      </w:r>
      <w:r w:rsidR="00347DD1">
        <w:rPr>
          <w:rFonts w:ascii="GHEA Grapalat" w:hAnsi="GHEA Grapalat" w:cs="Sylfaen"/>
          <w:bCs/>
          <w:lang w:val="hy-AM"/>
        </w:rPr>
        <w:t>ը լրացնել հետևյալ բովանդակությամբ նոր 7-րդ ենթակետով․</w:t>
      </w:r>
    </w:p>
    <w:p w14:paraId="5CAB5BF2" w14:textId="2D40C09B" w:rsidR="0076656F" w:rsidRPr="0076656F" w:rsidRDefault="0076656F" w:rsidP="00061556">
      <w:pPr>
        <w:pStyle w:val="Header"/>
        <w:spacing w:line="360" w:lineRule="auto"/>
        <w:ind w:firstLine="720"/>
        <w:jc w:val="both"/>
        <w:rPr>
          <w:rFonts w:ascii="GHEA Grapalat" w:hAnsi="GHEA Grapalat" w:cs="Sylfaen"/>
          <w:bCs/>
          <w:lang w:val="hy-AM"/>
        </w:rPr>
      </w:pPr>
      <w:r w:rsidRPr="0076656F">
        <w:rPr>
          <w:rFonts w:ascii="GHEA Grapalat" w:hAnsi="GHEA Grapalat" w:cs="Sylfaen"/>
          <w:bCs/>
          <w:lang w:val="hy-AM"/>
        </w:rPr>
        <w:t>«</w:t>
      </w:r>
      <w:r w:rsidR="00347DD1">
        <w:rPr>
          <w:rFonts w:ascii="GHEA Grapalat" w:hAnsi="GHEA Grapalat" w:cs="Sylfaen"/>
          <w:bCs/>
          <w:lang w:val="hy-AM"/>
        </w:rPr>
        <w:t>7</w:t>
      </w:r>
      <w:r w:rsidR="00347DD1" w:rsidRPr="00347DD1">
        <w:rPr>
          <w:rFonts w:ascii="GHEA Grapalat" w:hAnsi="GHEA Grapalat" w:cs="Sylfaen"/>
          <w:bCs/>
          <w:lang w:val="hy-AM"/>
        </w:rPr>
        <w:t>)</w:t>
      </w:r>
      <w:r>
        <w:rPr>
          <w:rFonts w:ascii="GHEA Grapalat" w:hAnsi="GHEA Grapalat" w:cs="Sylfaen"/>
          <w:bCs/>
          <w:lang w:val="hy-AM"/>
        </w:rPr>
        <w:t xml:space="preserve"> </w:t>
      </w:r>
      <w:r w:rsidR="00EE67E7">
        <w:rPr>
          <w:rFonts w:ascii="GHEA Grapalat" w:hAnsi="GHEA Grapalat" w:cs="Sylfaen"/>
          <w:bCs/>
          <w:lang w:val="hy-AM"/>
        </w:rPr>
        <w:t>ներդրումային պարտավորություն ստանձնած չլինելու, սակայն ներդրումներ կատարված լինելու դեպքում կատարված ներդրումների վերաբերյալ տեղեկատվությունը՝ դրանց կատարումը հավաստող փաստաթղթերով</w:t>
      </w:r>
      <w:r w:rsidR="00FA41F3">
        <w:rPr>
          <w:rFonts w:ascii="GHEA Grapalat" w:hAnsi="GHEA Grapalat" w:cs="Sylfaen"/>
          <w:bCs/>
          <w:lang w:val="hy-AM"/>
        </w:rPr>
        <w:t>։</w:t>
      </w:r>
      <w:r w:rsidR="00EE67E7" w:rsidRPr="009F2346">
        <w:rPr>
          <w:rFonts w:ascii="GHEA Grapalat" w:hAnsi="GHEA Grapalat" w:cs="Sylfaen"/>
          <w:bCs/>
          <w:lang w:val="hy-AM"/>
        </w:rPr>
        <w:t>»</w:t>
      </w:r>
      <w:r w:rsidR="00EE67E7">
        <w:rPr>
          <w:rFonts w:ascii="GHEA Grapalat" w:hAnsi="GHEA Grapalat" w:cs="Sylfaen"/>
          <w:bCs/>
          <w:lang w:val="hy-AM"/>
        </w:rPr>
        <w:t>,</w:t>
      </w:r>
    </w:p>
    <w:p w14:paraId="4B997B84" w14:textId="08FE3418" w:rsidR="009469AC" w:rsidRPr="00CB4CF5" w:rsidRDefault="006D6F6B" w:rsidP="0073504B">
      <w:pPr>
        <w:spacing w:line="360" w:lineRule="auto"/>
        <w:ind w:firstLine="720"/>
        <w:jc w:val="both"/>
        <w:rPr>
          <w:rFonts w:ascii="GHEA Grapalat" w:hAnsi="GHEA Grapalat" w:cs="Sylfaen"/>
          <w:bCs/>
          <w:lang w:val="hy-AM"/>
        </w:rPr>
      </w:pPr>
      <w:r>
        <w:rPr>
          <w:rFonts w:ascii="GHEA Grapalat" w:hAnsi="GHEA Grapalat" w:cs="Sylfaen"/>
          <w:bCs/>
          <w:lang w:val="hy-AM"/>
        </w:rPr>
        <w:t>10</w:t>
      </w:r>
      <w:r w:rsidR="0073504B" w:rsidRPr="007F7F52">
        <w:rPr>
          <w:rFonts w:ascii="GHEA Grapalat" w:hAnsi="GHEA Grapalat" w:cs="Sylfaen"/>
          <w:bCs/>
          <w:lang w:val="hy-AM"/>
        </w:rPr>
        <w:t xml:space="preserve">) Որոշման </w:t>
      </w:r>
      <w:r w:rsidR="001E0162" w:rsidRPr="001E0162">
        <w:rPr>
          <w:rFonts w:ascii="GHEA Grapalat" w:hAnsi="GHEA Grapalat" w:cs="Sylfaen"/>
          <w:bCs/>
          <w:lang w:val="hy-AM"/>
        </w:rPr>
        <w:t>N</w:t>
      </w:r>
      <w:r w:rsidR="0073504B" w:rsidRPr="00BB253B">
        <w:rPr>
          <w:rFonts w:ascii="GHEA Grapalat" w:hAnsi="GHEA Grapalat" w:cs="Sylfaen"/>
          <w:bCs/>
          <w:lang w:val="hy-AM"/>
        </w:rPr>
        <w:t xml:space="preserve"> 1 հավելվածի </w:t>
      </w:r>
      <w:r w:rsidR="00D401C8">
        <w:rPr>
          <w:rFonts w:ascii="GHEA Grapalat" w:hAnsi="GHEA Grapalat" w:cs="Sylfaen"/>
          <w:bCs/>
          <w:lang w:val="hy-AM"/>
        </w:rPr>
        <w:t>9</w:t>
      </w:r>
      <w:r w:rsidR="00FB0F8B" w:rsidRPr="00BB253B">
        <w:rPr>
          <w:rFonts w:ascii="GHEA Grapalat" w:hAnsi="GHEA Grapalat" w:cs="Sylfaen"/>
          <w:bCs/>
          <w:lang w:val="hy-AM"/>
        </w:rPr>
        <w:t xml:space="preserve">-րդ </w:t>
      </w:r>
      <w:r w:rsidR="00D401C8">
        <w:rPr>
          <w:rFonts w:ascii="GHEA Grapalat" w:hAnsi="GHEA Grapalat" w:cs="Sylfaen"/>
          <w:bCs/>
          <w:lang w:val="hy-AM"/>
        </w:rPr>
        <w:t>կետ</w:t>
      </w:r>
      <w:r w:rsidR="00C40253">
        <w:rPr>
          <w:rFonts w:ascii="GHEA Grapalat" w:hAnsi="GHEA Grapalat" w:cs="Sylfaen"/>
          <w:bCs/>
          <w:lang w:val="hy-AM"/>
        </w:rPr>
        <w:t>ում</w:t>
      </w:r>
      <w:r w:rsidR="00D401C8">
        <w:rPr>
          <w:rFonts w:ascii="GHEA Grapalat" w:hAnsi="GHEA Grapalat" w:cs="Sylfaen"/>
          <w:bCs/>
          <w:lang w:val="hy-AM"/>
        </w:rPr>
        <w:t xml:space="preserve"> </w:t>
      </w:r>
      <w:r w:rsidR="0073504B" w:rsidRPr="00BB253B">
        <w:rPr>
          <w:rFonts w:ascii="GHEA Grapalat" w:hAnsi="GHEA Grapalat" w:cs="Sylfaen"/>
          <w:bCs/>
          <w:lang w:val="hy-AM"/>
        </w:rPr>
        <w:t>«</w:t>
      </w:r>
      <w:r w:rsidR="00D401C8" w:rsidRPr="00D401C8">
        <w:rPr>
          <w:rFonts w:ascii="GHEA Grapalat" w:hAnsi="GHEA Grapalat" w:cs="Sylfaen"/>
          <w:bCs/>
          <w:lang w:val="hy-AM"/>
        </w:rPr>
        <w:t>միակ հայտ ներկայացրած անձի</w:t>
      </w:r>
      <w:r w:rsidR="0073504B" w:rsidRPr="00BB253B">
        <w:rPr>
          <w:rFonts w:ascii="GHEA Grapalat" w:hAnsi="GHEA Grapalat" w:cs="Sylfaen"/>
          <w:bCs/>
          <w:lang w:val="hy-AM"/>
        </w:rPr>
        <w:t>» բառերը</w:t>
      </w:r>
      <w:r w:rsidR="00C40253">
        <w:rPr>
          <w:rFonts w:ascii="GHEA Grapalat" w:hAnsi="GHEA Grapalat" w:cs="Sylfaen"/>
          <w:bCs/>
          <w:lang w:val="hy-AM"/>
        </w:rPr>
        <w:t xml:space="preserve"> փոխարինել </w:t>
      </w:r>
      <w:r w:rsidR="00C40253" w:rsidRPr="00C40253">
        <w:rPr>
          <w:rFonts w:ascii="GHEA Grapalat" w:hAnsi="GHEA Grapalat" w:cs="Sylfaen"/>
          <w:bCs/>
          <w:lang w:val="hy-AM"/>
        </w:rPr>
        <w:t>«</w:t>
      </w:r>
      <w:r w:rsidR="00C40253">
        <w:rPr>
          <w:rFonts w:ascii="GHEA Grapalat" w:hAnsi="GHEA Grapalat" w:cs="Sylfaen"/>
          <w:bCs/>
          <w:lang w:val="hy-AM"/>
        </w:rPr>
        <w:t>անհատույց օգտագործողի</w:t>
      </w:r>
      <w:r w:rsidR="00C40253" w:rsidRPr="00C40253">
        <w:rPr>
          <w:rFonts w:ascii="GHEA Grapalat" w:hAnsi="GHEA Grapalat" w:cs="Sylfaen"/>
          <w:bCs/>
          <w:lang w:val="hy-AM"/>
        </w:rPr>
        <w:t>»</w:t>
      </w:r>
      <w:r w:rsidR="00AD7E17" w:rsidRPr="00AD7E17">
        <w:rPr>
          <w:rFonts w:ascii="GHEA Grapalat" w:hAnsi="GHEA Grapalat" w:cs="Sylfaen"/>
          <w:bCs/>
          <w:lang w:val="hy-AM"/>
        </w:rPr>
        <w:t xml:space="preserve"> </w:t>
      </w:r>
      <w:r w:rsidR="00AD7E17" w:rsidRPr="00CB4CF5">
        <w:rPr>
          <w:rFonts w:ascii="GHEA Grapalat" w:hAnsi="GHEA Grapalat" w:cs="Sylfaen"/>
          <w:bCs/>
          <w:lang w:val="hy-AM"/>
        </w:rPr>
        <w:t>բառերով</w:t>
      </w:r>
      <w:r w:rsidR="00D401C8" w:rsidRPr="00CB4CF5">
        <w:rPr>
          <w:rFonts w:ascii="GHEA Grapalat" w:hAnsi="GHEA Grapalat" w:cs="Sylfaen"/>
          <w:bCs/>
          <w:lang w:val="hy-AM"/>
        </w:rPr>
        <w:t>,</w:t>
      </w:r>
      <w:r w:rsidR="0073504B" w:rsidRPr="00CB4CF5">
        <w:rPr>
          <w:rFonts w:ascii="GHEA Grapalat" w:hAnsi="GHEA Grapalat" w:cs="Sylfaen"/>
          <w:bCs/>
          <w:lang w:val="hy-AM"/>
        </w:rPr>
        <w:t xml:space="preserve"> </w:t>
      </w:r>
    </w:p>
    <w:p w14:paraId="6A02DBBB" w14:textId="73D88B24" w:rsidR="008C47FB" w:rsidRDefault="000972AC" w:rsidP="0073504B">
      <w:pPr>
        <w:spacing w:line="360" w:lineRule="auto"/>
        <w:ind w:firstLine="720"/>
        <w:jc w:val="both"/>
        <w:rPr>
          <w:rFonts w:ascii="Cambria Math" w:hAnsi="Cambria Math" w:cs="Sylfaen"/>
          <w:bCs/>
          <w:lang w:val="hy-AM"/>
        </w:rPr>
      </w:pPr>
      <w:r>
        <w:rPr>
          <w:rFonts w:ascii="GHEA Grapalat" w:hAnsi="GHEA Grapalat" w:cs="Sylfaen"/>
          <w:bCs/>
          <w:lang w:val="hy-AM"/>
        </w:rPr>
        <w:t>1</w:t>
      </w:r>
      <w:r w:rsidR="006D6F6B">
        <w:rPr>
          <w:rFonts w:ascii="GHEA Grapalat" w:hAnsi="GHEA Grapalat" w:cs="Sylfaen"/>
          <w:bCs/>
          <w:lang w:val="hy-AM"/>
        </w:rPr>
        <w:t>1</w:t>
      </w:r>
      <w:r w:rsidR="005E01FA" w:rsidRPr="007F7F52">
        <w:rPr>
          <w:rFonts w:ascii="GHEA Grapalat" w:hAnsi="GHEA Grapalat" w:cs="Sylfaen"/>
          <w:bCs/>
          <w:lang w:val="hy-AM"/>
        </w:rPr>
        <w:t>)</w:t>
      </w:r>
      <w:r w:rsidR="005E01FA">
        <w:rPr>
          <w:rFonts w:ascii="GHEA Grapalat" w:hAnsi="GHEA Grapalat" w:cs="Sylfaen"/>
          <w:bCs/>
          <w:lang w:val="hy-AM"/>
        </w:rPr>
        <w:t xml:space="preserve"> </w:t>
      </w:r>
      <w:r w:rsidR="008C47FB">
        <w:rPr>
          <w:rFonts w:ascii="GHEA Grapalat" w:hAnsi="GHEA Grapalat" w:cs="Sylfaen"/>
          <w:bCs/>
          <w:lang w:val="hy-AM"/>
        </w:rPr>
        <w:t xml:space="preserve">Որոշման </w:t>
      </w:r>
      <w:r w:rsidR="001E0162" w:rsidRPr="001E0162">
        <w:rPr>
          <w:rFonts w:ascii="GHEA Grapalat" w:hAnsi="GHEA Grapalat" w:cs="Sylfaen"/>
          <w:bCs/>
          <w:lang w:val="hy-AM"/>
        </w:rPr>
        <w:t>N</w:t>
      </w:r>
      <w:r w:rsidR="001E0162">
        <w:rPr>
          <w:rFonts w:ascii="GHEA Grapalat" w:hAnsi="GHEA Grapalat" w:cs="Sylfaen"/>
          <w:bCs/>
          <w:lang w:val="hy-AM"/>
        </w:rPr>
        <w:t xml:space="preserve"> </w:t>
      </w:r>
      <w:r w:rsidR="008C47FB">
        <w:rPr>
          <w:rFonts w:ascii="GHEA Grapalat" w:hAnsi="GHEA Grapalat" w:cs="Sylfaen"/>
          <w:bCs/>
          <w:lang w:val="hy-AM"/>
        </w:rPr>
        <w:t>1 հավելվածի 10-րդ և 11-րդ կետերը շարադրել նոր խմբագրությամբ</w:t>
      </w:r>
      <w:r w:rsidR="008C47FB">
        <w:rPr>
          <w:rFonts w:ascii="Cambria Math" w:hAnsi="Cambria Math" w:cs="Sylfaen"/>
          <w:bCs/>
          <w:lang w:val="hy-AM"/>
        </w:rPr>
        <w:t>․</w:t>
      </w:r>
    </w:p>
    <w:p w14:paraId="1C305D74" w14:textId="76D895FE" w:rsidR="008C47FB" w:rsidRPr="008C47FB" w:rsidRDefault="008C47FB" w:rsidP="008C47FB">
      <w:pPr>
        <w:shd w:val="clear" w:color="auto" w:fill="FFFFFF"/>
        <w:spacing w:line="360" w:lineRule="auto"/>
        <w:ind w:firstLine="375"/>
        <w:jc w:val="both"/>
        <w:rPr>
          <w:rFonts w:ascii="GHEA Grapalat" w:hAnsi="GHEA Grapalat"/>
          <w:color w:val="000000"/>
          <w:lang w:val="hy-AM" w:eastAsia="en-US"/>
        </w:rPr>
      </w:pPr>
      <w:r w:rsidRPr="008C47FB">
        <w:rPr>
          <w:rFonts w:ascii="GHEA Grapalat" w:hAnsi="GHEA Grapalat" w:cs="Sylfaen"/>
          <w:bCs/>
          <w:lang w:val="hy-AM"/>
        </w:rPr>
        <w:t>«10</w:t>
      </w:r>
      <w:r w:rsidRPr="008C47FB">
        <w:rPr>
          <w:rFonts w:ascii="Cambria Math" w:hAnsi="Cambria Math" w:cs="Cambria Math"/>
          <w:bCs/>
          <w:lang w:val="hy-AM"/>
        </w:rPr>
        <w:t>․</w:t>
      </w:r>
      <w:r w:rsidRPr="008C47FB">
        <w:rPr>
          <w:rFonts w:ascii="GHEA Grapalat" w:hAnsi="GHEA Grapalat" w:cs="Sylfaen"/>
          <w:bCs/>
          <w:lang w:val="hy-AM"/>
        </w:rPr>
        <w:t xml:space="preserve"> </w:t>
      </w:r>
      <w:r w:rsidR="00584D94">
        <w:rPr>
          <w:rFonts w:ascii="GHEA Grapalat" w:hAnsi="GHEA Grapalat" w:cs="Sylfaen"/>
          <w:bCs/>
          <w:lang w:val="hy-AM"/>
        </w:rPr>
        <w:t>Եթե պետական մարմինների կողմից ներկայացված հայտը</w:t>
      </w:r>
      <w:r w:rsidR="0020394B">
        <w:rPr>
          <w:rFonts w:ascii="GHEA Grapalat" w:hAnsi="GHEA Grapalat" w:cs="Sylfaen"/>
          <w:bCs/>
          <w:lang w:val="hy-AM"/>
        </w:rPr>
        <w:t xml:space="preserve"> </w:t>
      </w:r>
      <w:r w:rsidR="00584D94">
        <w:rPr>
          <w:rFonts w:ascii="GHEA Grapalat" w:hAnsi="GHEA Grapalat" w:cs="Sylfaen"/>
          <w:bCs/>
          <w:lang w:val="hy-AM"/>
        </w:rPr>
        <w:t>պարունակում է ներդրումներ կատարելու պահանջ</w:t>
      </w:r>
      <w:r w:rsidR="0020394B">
        <w:rPr>
          <w:rFonts w:ascii="GHEA Grapalat" w:hAnsi="GHEA Grapalat" w:cs="Sylfaen"/>
          <w:bCs/>
          <w:lang w:val="hy-AM"/>
        </w:rPr>
        <w:t xml:space="preserve"> </w:t>
      </w:r>
      <w:r w:rsidR="0020394B" w:rsidRPr="005A2D6E">
        <w:rPr>
          <w:rFonts w:ascii="GHEA Grapalat" w:hAnsi="GHEA Grapalat"/>
          <w:color w:val="000000"/>
          <w:lang w:val="hy-AM" w:eastAsia="en-US"/>
        </w:rPr>
        <w:t>(բացառությամբ սույն կարգի 3-րդ կետով նախատեսված դեպքերի)</w:t>
      </w:r>
      <w:r w:rsidR="00584D94">
        <w:rPr>
          <w:rFonts w:ascii="GHEA Grapalat" w:hAnsi="GHEA Grapalat" w:cs="Sylfaen"/>
          <w:bCs/>
          <w:lang w:val="hy-AM"/>
        </w:rPr>
        <w:t xml:space="preserve">, ապա </w:t>
      </w:r>
      <w:r w:rsidRPr="008C47FB">
        <w:rPr>
          <w:rFonts w:ascii="GHEA Grapalat" w:hAnsi="GHEA Grapalat"/>
          <w:color w:val="000000"/>
          <w:lang w:val="hy-AM" w:eastAsia="en-US"/>
        </w:rPr>
        <w:t xml:space="preserve">գույքը վարձակալության է տրամադրվում մրցույթով՝ որպես մրցույթի պարտադիր պայմաններ սահմանելով գույքի բարելավման համար անբաժանելի ներդրումների ծավալի մեծությունը, տվյալ ներդրումների կատարման ժամկետը և </w:t>
      </w:r>
      <w:r w:rsidRPr="008C47FB">
        <w:rPr>
          <w:rFonts w:ascii="GHEA Grapalat" w:hAnsi="GHEA Grapalat"/>
          <w:color w:val="000000"/>
          <w:lang w:val="hy-AM" w:eastAsia="en-US"/>
        </w:rPr>
        <w:lastRenderedPageBreak/>
        <w:t>վարձակալական վճարի չափը:</w:t>
      </w:r>
      <w:r w:rsidR="00DE3D87">
        <w:rPr>
          <w:rFonts w:ascii="GHEA Grapalat" w:hAnsi="GHEA Grapalat"/>
          <w:color w:val="000000"/>
          <w:lang w:val="hy-AM" w:eastAsia="en-US"/>
        </w:rPr>
        <w:t xml:space="preserve"> </w:t>
      </w:r>
      <w:r w:rsidRPr="008C47FB">
        <w:rPr>
          <w:rFonts w:ascii="GHEA Grapalat" w:hAnsi="GHEA Grapalat"/>
          <w:color w:val="000000"/>
          <w:lang w:val="hy-AM" w:eastAsia="en-US"/>
        </w:rPr>
        <w:t>Պետական մարմիններին ամրացված գույքը մրցույթով վարձակալության տրամադրման առավելագույն ժամկետը սահմանվում է մինչև 10 տարի:</w:t>
      </w:r>
    </w:p>
    <w:p w14:paraId="32A1FFE7" w14:textId="5468FA6E" w:rsidR="008C47FB" w:rsidRDefault="008C47FB" w:rsidP="008C47FB">
      <w:pPr>
        <w:shd w:val="clear" w:color="auto" w:fill="FFFFFF"/>
        <w:spacing w:line="360" w:lineRule="auto"/>
        <w:ind w:firstLine="375"/>
        <w:jc w:val="both"/>
        <w:rPr>
          <w:rFonts w:ascii="GHEA Grapalat" w:hAnsi="GHEA Grapalat"/>
          <w:color w:val="000000"/>
          <w:lang w:val="hy-AM" w:eastAsia="en-US"/>
        </w:rPr>
      </w:pPr>
      <w:r w:rsidRPr="008C47FB">
        <w:rPr>
          <w:rFonts w:ascii="GHEA Grapalat" w:hAnsi="GHEA Grapalat"/>
          <w:color w:val="000000"/>
          <w:lang w:val="hy-AM" w:eastAsia="en-US"/>
        </w:rPr>
        <w:t>11</w:t>
      </w:r>
      <w:r w:rsidRPr="008C47FB">
        <w:rPr>
          <w:rFonts w:ascii="Cambria Math" w:hAnsi="Cambria Math" w:cs="Cambria Math"/>
          <w:color w:val="000000"/>
          <w:lang w:val="hy-AM" w:eastAsia="en-US"/>
        </w:rPr>
        <w:t>․</w:t>
      </w:r>
      <w:r w:rsidRPr="008C47FB">
        <w:rPr>
          <w:rFonts w:ascii="GHEA Grapalat" w:hAnsi="GHEA Grapalat"/>
          <w:color w:val="000000"/>
          <w:lang w:val="hy-AM" w:eastAsia="en-US"/>
        </w:rPr>
        <w:t xml:space="preserve"> </w:t>
      </w:r>
      <w:r w:rsidRPr="008C47FB">
        <w:rPr>
          <w:rFonts w:ascii="GHEA Grapalat" w:hAnsi="GHEA Grapalat" w:cs="GHEA Grapalat"/>
          <w:color w:val="000000"/>
          <w:lang w:val="hy-AM" w:eastAsia="en-US"/>
        </w:rPr>
        <w:t>Եթե</w:t>
      </w:r>
      <w:r w:rsidRPr="008C47FB">
        <w:rPr>
          <w:rFonts w:ascii="GHEA Grapalat" w:hAnsi="GHEA Grapalat"/>
          <w:color w:val="000000"/>
          <w:lang w:val="hy-AM" w:eastAsia="en-US"/>
        </w:rPr>
        <w:t xml:space="preserve"> պետական մարմինների</w:t>
      </w:r>
      <w:r w:rsidR="005D6BA5">
        <w:rPr>
          <w:rFonts w:ascii="GHEA Grapalat" w:hAnsi="GHEA Grapalat"/>
          <w:color w:val="000000"/>
          <w:lang w:val="hy-AM" w:eastAsia="en-US"/>
        </w:rPr>
        <w:t xml:space="preserve"> կողմից ներկայացված հայտով</w:t>
      </w:r>
      <w:r w:rsidRPr="008C47FB">
        <w:rPr>
          <w:rFonts w:ascii="GHEA Grapalat" w:hAnsi="GHEA Grapalat"/>
          <w:color w:val="000000"/>
          <w:lang w:val="hy-AM" w:eastAsia="en-US"/>
        </w:rPr>
        <w:t xml:space="preserve"> գույքի վարձակալության համար որևէ պարտավորություն չի նախատեսվում բացի վարձավճարի չափից</w:t>
      </w:r>
      <w:r w:rsidR="0020394B">
        <w:rPr>
          <w:rFonts w:ascii="GHEA Grapalat" w:hAnsi="GHEA Grapalat"/>
          <w:color w:val="000000"/>
          <w:lang w:val="hy-AM" w:eastAsia="en-US"/>
        </w:rPr>
        <w:t xml:space="preserve"> </w:t>
      </w:r>
      <w:r w:rsidR="0020394B" w:rsidRPr="005A2D6E">
        <w:rPr>
          <w:rFonts w:ascii="GHEA Grapalat" w:hAnsi="GHEA Grapalat"/>
          <w:color w:val="000000"/>
          <w:lang w:val="hy-AM" w:eastAsia="en-US"/>
        </w:rPr>
        <w:t>(բացառությամբ սույն կարգի 3-րդ կետով նախատեսված դեպքերի)</w:t>
      </w:r>
      <w:r w:rsidRPr="008C47FB">
        <w:rPr>
          <w:rFonts w:ascii="GHEA Grapalat" w:hAnsi="GHEA Grapalat"/>
          <w:color w:val="000000"/>
          <w:lang w:val="hy-AM" w:eastAsia="en-US"/>
        </w:rPr>
        <w:t xml:space="preserve">, ապա գույքը վարձակալության է տրամադրվում </w:t>
      </w:r>
      <w:r w:rsidR="00625C40">
        <w:rPr>
          <w:rFonts w:ascii="GHEA Grapalat" w:hAnsi="GHEA Grapalat"/>
          <w:color w:val="000000"/>
          <w:lang w:val="hy-AM" w:eastAsia="en-US"/>
        </w:rPr>
        <w:t xml:space="preserve">էլեկտրոնային </w:t>
      </w:r>
      <w:r w:rsidR="00DE3D87">
        <w:rPr>
          <w:rFonts w:ascii="GHEA Grapalat" w:hAnsi="GHEA Grapalat"/>
          <w:color w:val="000000"/>
          <w:lang w:val="hy-AM" w:eastAsia="en-US"/>
        </w:rPr>
        <w:t xml:space="preserve">աճուրդով: </w:t>
      </w:r>
      <w:r w:rsidRPr="008C47FB">
        <w:rPr>
          <w:rFonts w:ascii="GHEA Grapalat" w:hAnsi="GHEA Grapalat"/>
          <w:color w:val="000000"/>
          <w:lang w:val="hy-AM" w:eastAsia="en-US"/>
        </w:rPr>
        <w:t xml:space="preserve">Պետական մարմիններին ամրացված գույքն </w:t>
      </w:r>
      <w:r w:rsidR="00625C40">
        <w:rPr>
          <w:rFonts w:ascii="GHEA Grapalat" w:hAnsi="GHEA Grapalat"/>
          <w:color w:val="000000"/>
          <w:lang w:val="hy-AM" w:eastAsia="en-US"/>
        </w:rPr>
        <w:t xml:space="preserve">էլեկտրոնային </w:t>
      </w:r>
      <w:r w:rsidRPr="008C47FB">
        <w:rPr>
          <w:rFonts w:ascii="GHEA Grapalat" w:hAnsi="GHEA Grapalat"/>
          <w:color w:val="000000"/>
          <w:lang w:val="hy-AM" w:eastAsia="en-US"/>
        </w:rPr>
        <w:t>աճուրդով վարձակալության տրամադրման առավելագույն ժամկետը կարող է սահմանվել մինչև 5 տարի:</w:t>
      </w:r>
      <w:r w:rsidR="005D6BA5" w:rsidRPr="005D6BA5">
        <w:rPr>
          <w:rFonts w:ascii="GHEA Grapalat" w:hAnsi="GHEA Grapalat"/>
          <w:color w:val="000000"/>
          <w:lang w:val="hy-AM" w:eastAsia="en-US"/>
        </w:rPr>
        <w:t>»,</w:t>
      </w:r>
    </w:p>
    <w:p w14:paraId="010388CB" w14:textId="3299A4CD" w:rsidR="00EC4F96" w:rsidRDefault="00EC4F96" w:rsidP="00EC4F96">
      <w:pPr>
        <w:shd w:val="clear" w:color="auto" w:fill="FFFFFF"/>
        <w:spacing w:line="360" w:lineRule="auto"/>
        <w:ind w:firstLine="375"/>
        <w:jc w:val="both"/>
        <w:rPr>
          <w:rFonts w:ascii="Cambria Math" w:hAnsi="Cambria Math" w:cs="Sylfaen"/>
          <w:bCs/>
          <w:lang w:val="hy-AM"/>
        </w:rPr>
      </w:pPr>
      <w:r>
        <w:rPr>
          <w:rFonts w:ascii="GHEA Grapalat" w:hAnsi="GHEA Grapalat"/>
          <w:color w:val="000000"/>
          <w:lang w:val="hy-AM" w:eastAsia="en-US"/>
        </w:rPr>
        <w:tab/>
      </w:r>
      <w:r>
        <w:rPr>
          <w:rFonts w:ascii="GHEA Grapalat" w:hAnsi="GHEA Grapalat" w:cs="Sylfaen"/>
          <w:bCs/>
          <w:lang w:val="hy-AM"/>
        </w:rPr>
        <w:t>12</w:t>
      </w:r>
      <w:r w:rsidRPr="007F7F52">
        <w:rPr>
          <w:rFonts w:ascii="GHEA Grapalat" w:hAnsi="GHEA Grapalat" w:cs="Sylfaen"/>
          <w:bCs/>
          <w:lang w:val="hy-AM"/>
        </w:rPr>
        <w:t>)</w:t>
      </w:r>
      <w:r>
        <w:rPr>
          <w:rFonts w:ascii="GHEA Grapalat" w:hAnsi="GHEA Grapalat" w:cs="Sylfaen"/>
          <w:bCs/>
          <w:lang w:val="hy-AM"/>
        </w:rPr>
        <w:t xml:space="preserve"> Որոշման </w:t>
      </w:r>
      <w:r w:rsidR="001E0162" w:rsidRPr="001E0162">
        <w:rPr>
          <w:rFonts w:ascii="GHEA Grapalat" w:hAnsi="GHEA Grapalat" w:cs="Sylfaen"/>
          <w:bCs/>
          <w:lang w:val="hy-AM"/>
        </w:rPr>
        <w:t>N</w:t>
      </w:r>
      <w:r>
        <w:rPr>
          <w:rFonts w:ascii="GHEA Grapalat" w:hAnsi="GHEA Grapalat" w:cs="Sylfaen"/>
          <w:bCs/>
          <w:lang w:val="hy-AM"/>
        </w:rPr>
        <w:t xml:space="preserve"> 1 հավելվածի 12-րդ կետը շարադրել նոր խմբագրությամբ</w:t>
      </w:r>
      <w:r>
        <w:rPr>
          <w:rFonts w:ascii="Cambria Math" w:hAnsi="Cambria Math" w:cs="Sylfaen"/>
          <w:bCs/>
          <w:lang w:val="hy-AM"/>
        </w:rPr>
        <w:t>․</w:t>
      </w:r>
    </w:p>
    <w:p w14:paraId="19D19668" w14:textId="7D01869D" w:rsidR="00EC4F96" w:rsidRDefault="00EC4F96" w:rsidP="00EC4F96">
      <w:pPr>
        <w:shd w:val="clear" w:color="auto" w:fill="FFFFFF"/>
        <w:spacing w:line="360" w:lineRule="auto"/>
        <w:ind w:firstLine="375"/>
        <w:jc w:val="both"/>
        <w:rPr>
          <w:rFonts w:ascii="GHEA Grapalat" w:hAnsi="GHEA Grapalat" w:cs="Sylfaen"/>
          <w:bCs/>
          <w:lang w:val="hy-AM"/>
        </w:rPr>
      </w:pPr>
      <w:r w:rsidRPr="00FA24B5">
        <w:rPr>
          <w:rFonts w:ascii="GHEA Grapalat" w:hAnsi="GHEA Grapalat" w:cs="Sylfaen"/>
          <w:bCs/>
          <w:lang w:val="hy-AM"/>
        </w:rPr>
        <w:t xml:space="preserve">«12. </w:t>
      </w:r>
      <w:r w:rsidRPr="00FA24B5">
        <w:rPr>
          <w:rFonts w:ascii="GHEA Grapalat" w:hAnsi="GHEA Grapalat"/>
          <w:color w:val="000000"/>
          <w:lang w:val="hy-AM"/>
        </w:rPr>
        <w:t>Կոմիտեն, սույն կարգի 10-րդ և 11-րդ կետերով նախատեսված հայտերը ստանալուց հետո</w:t>
      </w:r>
      <w:r w:rsidR="00FA24B5">
        <w:rPr>
          <w:rFonts w:ascii="GHEA Grapalat" w:hAnsi="GHEA Grapalat"/>
          <w:color w:val="000000"/>
          <w:lang w:val="hy-AM"/>
        </w:rPr>
        <w:t>,</w:t>
      </w:r>
      <w:r w:rsidRPr="00FA24B5">
        <w:rPr>
          <w:rFonts w:ascii="GHEA Grapalat" w:hAnsi="GHEA Grapalat"/>
          <w:color w:val="000000"/>
          <w:lang w:val="hy-AM"/>
        </w:rPr>
        <w:t xml:space="preserve"> որոշման 5-րդ կետի 1-ին ենթակետի համաձայն, սույն որոշման 1-ին կետի 3-րդ </w:t>
      </w:r>
      <w:r w:rsidR="00E802FB" w:rsidRPr="00FA24B5">
        <w:rPr>
          <w:rFonts w:ascii="GHEA Grapalat" w:hAnsi="GHEA Grapalat"/>
          <w:color w:val="000000"/>
          <w:lang w:val="hy-AM"/>
        </w:rPr>
        <w:t xml:space="preserve">ենթակետով </w:t>
      </w:r>
      <w:r w:rsidRPr="00FA24B5">
        <w:rPr>
          <w:rFonts w:ascii="GHEA Grapalat" w:hAnsi="GHEA Grapalat"/>
          <w:color w:val="000000"/>
          <w:lang w:val="hy-AM"/>
        </w:rPr>
        <w:t xml:space="preserve">հաստատված կարգին </w:t>
      </w:r>
      <w:r w:rsidR="00E802FB" w:rsidRPr="00FA24B5">
        <w:rPr>
          <w:rFonts w:ascii="GHEA Grapalat" w:hAnsi="GHEA Grapalat"/>
          <w:color w:val="000000"/>
          <w:lang w:val="hy-AM"/>
        </w:rPr>
        <w:t xml:space="preserve">և Հայաստանի Հանրապետության կառավարության 2023 թվականի </w:t>
      </w:r>
      <w:r w:rsidR="00E802FB" w:rsidRPr="00FA24B5">
        <w:rPr>
          <w:rFonts w:ascii="GHEA Grapalat" w:hAnsi="GHEA Grapalat" w:cs="Sylfaen"/>
          <w:bCs/>
          <w:lang w:val="hy-AM"/>
        </w:rPr>
        <w:t xml:space="preserve">սեպտեմբերի 28-ի N 1667-Ն որոշման </w:t>
      </w:r>
      <w:r w:rsidRPr="00FA24B5">
        <w:rPr>
          <w:rFonts w:ascii="GHEA Grapalat" w:hAnsi="GHEA Grapalat"/>
          <w:color w:val="000000"/>
          <w:lang w:val="hy-AM"/>
        </w:rPr>
        <w:t xml:space="preserve">համապատասխան, կազմակերպում ու անցկացնում է պետական գույքի վարձակալության տրամադրման մրցույթները և </w:t>
      </w:r>
      <w:r w:rsidR="00E802FB" w:rsidRPr="00FA24B5">
        <w:rPr>
          <w:rFonts w:ascii="GHEA Grapalat" w:hAnsi="GHEA Grapalat"/>
          <w:color w:val="000000"/>
          <w:lang w:val="hy-AM"/>
        </w:rPr>
        <w:t xml:space="preserve">էլեկտրոնային </w:t>
      </w:r>
      <w:r w:rsidRPr="00FA24B5">
        <w:rPr>
          <w:rFonts w:ascii="GHEA Grapalat" w:hAnsi="GHEA Grapalat"/>
          <w:lang w:val="hy-AM"/>
        </w:rPr>
        <w:t>աճուրդները</w:t>
      </w:r>
      <w:r w:rsidRPr="00FA24B5">
        <w:rPr>
          <w:rFonts w:ascii="GHEA Grapalat" w:hAnsi="GHEA Grapalat"/>
          <w:color w:val="000000"/>
          <w:lang w:val="hy-AM"/>
        </w:rPr>
        <w:t>։</w:t>
      </w:r>
      <w:r w:rsidRPr="00FA24B5">
        <w:rPr>
          <w:rFonts w:ascii="GHEA Grapalat" w:hAnsi="GHEA Grapalat" w:cs="Sylfaen"/>
          <w:bCs/>
          <w:lang w:val="hy-AM"/>
        </w:rPr>
        <w:t>»</w:t>
      </w:r>
      <w:r w:rsidR="00E802FB" w:rsidRPr="00196F69">
        <w:rPr>
          <w:rFonts w:ascii="GHEA Grapalat" w:hAnsi="GHEA Grapalat" w:cs="Sylfaen"/>
          <w:bCs/>
          <w:lang w:val="hy-AM"/>
        </w:rPr>
        <w:t>,</w:t>
      </w:r>
    </w:p>
    <w:p w14:paraId="3E96225B" w14:textId="166BE355" w:rsidR="0037402D" w:rsidRPr="0037402D" w:rsidRDefault="0037402D" w:rsidP="00EC4F96">
      <w:pPr>
        <w:shd w:val="clear" w:color="auto" w:fill="FFFFFF"/>
        <w:spacing w:line="360" w:lineRule="auto"/>
        <w:ind w:firstLine="375"/>
        <w:jc w:val="both"/>
        <w:rPr>
          <w:rFonts w:ascii="Cambria Math" w:hAnsi="Cambria Math"/>
          <w:color w:val="000000"/>
          <w:lang w:val="hy-AM" w:eastAsia="en-US"/>
        </w:rPr>
      </w:pPr>
      <w:r>
        <w:rPr>
          <w:rFonts w:ascii="GHEA Grapalat" w:hAnsi="GHEA Grapalat" w:cs="Sylfaen"/>
          <w:bCs/>
          <w:lang w:val="hy-AM"/>
        </w:rPr>
        <w:tab/>
      </w:r>
      <w:r w:rsidRPr="00196F69">
        <w:rPr>
          <w:rFonts w:ascii="GHEA Grapalat" w:hAnsi="GHEA Grapalat" w:cs="Sylfaen"/>
          <w:bCs/>
          <w:lang w:val="hy-AM"/>
        </w:rPr>
        <w:t>13)</w:t>
      </w:r>
      <w:r>
        <w:rPr>
          <w:rFonts w:ascii="GHEA Grapalat" w:hAnsi="GHEA Grapalat" w:cs="Sylfaen"/>
          <w:bCs/>
          <w:lang w:val="hy-AM"/>
        </w:rPr>
        <w:t xml:space="preserve"> Որոշման </w:t>
      </w:r>
      <w:r w:rsidR="001E0162" w:rsidRPr="001E0162">
        <w:rPr>
          <w:rFonts w:ascii="GHEA Grapalat" w:hAnsi="GHEA Grapalat" w:cs="Sylfaen"/>
          <w:bCs/>
          <w:lang w:val="hy-AM"/>
        </w:rPr>
        <w:t>N</w:t>
      </w:r>
      <w:r>
        <w:rPr>
          <w:rFonts w:ascii="GHEA Grapalat" w:hAnsi="GHEA Grapalat" w:cs="Sylfaen"/>
          <w:bCs/>
          <w:lang w:val="hy-AM"/>
        </w:rPr>
        <w:t xml:space="preserve"> 1 հավելվածի 13-րդ կետում </w:t>
      </w:r>
      <w:r w:rsidRPr="0037402D">
        <w:rPr>
          <w:rFonts w:ascii="GHEA Grapalat" w:hAnsi="GHEA Grapalat" w:cs="Sylfaen"/>
          <w:bCs/>
          <w:lang w:val="hy-AM"/>
        </w:rPr>
        <w:t>«</w:t>
      </w:r>
      <w:r>
        <w:rPr>
          <w:rFonts w:ascii="GHEA Grapalat" w:hAnsi="GHEA Grapalat" w:cs="Sylfaen"/>
          <w:bCs/>
          <w:lang w:val="hy-AM"/>
        </w:rPr>
        <w:t>մինչև 20</w:t>
      </w:r>
      <w:r w:rsidRPr="0037402D">
        <w:rPr>
          <w:rFonts w:ascii="GHEA Grapalat" w:hAnsi="GHEA Grapalat" w:cs="Sylfaen"/>
          <w:bCs/>
          <w:lang w:val="hy-AM"/>
        </w:rPr>
        <w:t>»</w:t>
      </w:r>
      <w:r>
        <w:rPr>
          <w:rFonts w:ascii="GHEA Grapalat" w:hAnsi="GHEA Grapalat" w:cs="Sylfaen"/>
          <w:bCs/>
          <w:lang w:val="hy-AM"/>
        </w:rPr>
        <w:t xml:space="preserve"> բառերը փոխարինել </w:t>
      </w:r>
      <w:r w:rsidRPr="0037402D">
        <w:rPr>
          <w:rFonts w:ascii="GHEA Grapalat" w:hAnsi="GHEA Grapalat" w:cs="Sylfaen"/>
          <w:bCs/>
          <w:lang w:val="hy-AM"/>
        </w:rPr>
        <w:t>«</w:t>
      </w:r>
      <w:r>
        <w:rPr>
          <w:rFonts w:ascii="GHEA Grapalat" w:hAnsi="GHEA Grapalat" w:cs="Sylfaen"/>
          <w:bCs/>
          <w:lang w:val="hy-AM"/>
        </w:rPr>
        <w:t>15</w:t>
      </w:r>
      <w:r w:rsidRPr="0037402D">
        <w:rPr>
          <w:rFonts w:ascii="GHEA Grapalat" w:hAnsi="GHEA Grapalat" w:cs="Sylfaen"/>
          <w:bCs/>
          <w:lang w:val="hy-AM"/>
        </w:rPr>
        <w:t>»</w:t>
      </w:r>
      <w:r>
        <w:rPr>
          <w:rFonts w:ascii="GHEA Grapalat" w:hAnsi="GHEA Grapalat" w:cs="Sylfaen"/>
          <w:bCs/>
          <w:lang w:val="hy-AM"/>
        </w:rPr>
        <w:t xml:space="preserve"> թվով</w:t>
      </w:r>
      <w:r>
        <w:rPr>
          <w:rFonts w:ascii="Cambria Math" w:hAnsi="Cambria Math" w:cs="Sylfaen"/>
          <w:bCs/>
          <w:lang w:val="hy-AM"/>
        </w:rPr>
        <w:t>,</w:t>
      </w:r>
    </w:p>
    <w:p w14:paraId="3ED3E0FC" w14:textId="3A0F8E7D" w:rsidR="000972AC" w:rsidRDefault="000972AC" w:rsidP="000972AC">
      <w:pPr>
        <w:shd w:val="clear" w:color="auto" w:fill="FFFFFF"/>
        <w:spacing w:line="360" w:lineRule="auto"/>
        <w:ind w:firstLine="720"/>
        <w:jc w:val="both"/>
        <w:rPr>
          <w:rFonts w:ascii="GHEA Grapalat" w:hAnsi="GHEA Grapalat" w:cs="Sylfaen"/>
          <w:bCs/>
          <w:lang w:val="hy-AM"/>
        </w:rPr>
      </w:pPr>
      <w:r w:rsidRPr="00C70462">
        <w:rPr>
          <w:rFonts w:ascii="GHEA Grapalat" w:hAnsi="GHEA Grapalat" w:cs="Sylfaen"/>
          <w:bCs/>
          <w:lang w:val="hy-AM"/>
        </w:rPr>
        <w:t>1</w:t>
      </w:r>
      <w:r w:rsidR="00C70462" w:rsidRPr="00C70462">
        <w:rPr>
          <w:rFonts w:ascii="GHEA Grapalat" w:hAnsi="GHEA Grapalat" w:cs="Sylfaen"/>
          <w:bCs/>
          <w:lang w:val="hy-AM"/>
        </w:rPr>
        <w:t>4</w:t>
      </w:r>
      <w:r w:rsidRPr="00C70462">
        <w:rPr>
          <w:rFonts w:ascii="GHEA Grapalat" w:hAnsi="GHEA Grapalat" w:cs="Sylfaen"/>
          <w:bCs/>
          <w:lang w:val="hy-AM"/>
        </w:rPr>
        <w:t xml:space="preserve">) </w:t>
      </w:r>
      <w:r w:rsidRPr="00196F69">
        <w:rPr>
          <w:rFonts w:ascii="GHEA Grapalat" w:hAnsi="GHEA Grapalat" w:cs="Sylfaen"/>
          <w:bCs/>
          <w:lang w:val="hy-AM"/>
        </w:rPr>
        <w:t xml:space="preserve">Որոշման </w:t>
      </w:r>
      <w:r w:rsidR="001E0162" w:rsidRPr="001E0162">
        <w:rPr>
          <w:rFonts w:ascii="GHEA Grapalat" w:hAnsi="GHEA Grapalat" w:cs="Sylfaen"/>
          <w:bCs/>
          <w:lang w:val="hy-AM"/>
        </w:rPr>
        <w:t>N</w:t>
      </w:r>
      <w:r>
        <w:rPr>
          <w:rFonts w:ascii="GHEA Grapalat" w:hAnsi="GHEA Grapalat" w:cs="Sylfaen"/>
          <w:bCs/>
          <w:lang w:val="hy-AM"/>
        </w:rPr>
        <w:t xml:space="preserve"> 1 հավելվածի 14-րդ կետում </w:t>
      </w:r>
      <w:r w:rsidRPr="000972AC">
        <w:rPr>
          <w:rFonts w:ascii="GHEA Grapalat" w:hAnsi="GHEA Grapalat" w:cs="Sylfaen"/>
          <w:bCs/>
          <w:lang w:val="hy-AM"/>
        </w:rPr>
        <w:t>«</w:t>
      </w:r>
      <w:r>
        <w:rPr>
          <w:rFonts w:ascii="GHEA Grapalat" w:hAnsi="GHEA Grapalat" w:cs="Sylfaen"/>
          <w:bCs/>
          <w:lang w:val="hy-AM"/>
        </w:rPr>
        <w:t>աճուրդից</w:t>
      </w:r>
      <w:r w:rsidRPr="000972AC">
        <w:rPr>
          <w:rFonts w:ascii="GHEA Grapalat" w:hAnsi="GHEA Grapalat" w:cs="Sylfaen"/>
          <w:bCs/>
          <w:lang w:val="hy-AM"/>
        </w:rPr>
        <w:t>»</w:t>
      </w:r>
      <w:r>
        <w:rPr>
          <w:rFonts w:ascii="GHEA Grapalat" w:hAnsi="GHEA Grapalat" w:cs="Sylfaen"/>
          <w:bCs/>
          <w:lang w:val="hy-AM"/>
        </w:rPr>
        <w:t xml:space="preserve">, </w:t>
      </w:r>
      <w:r w:rsidRPr="000972AC">
        <w:rPr>
          <w:rFonts w:ascii="GHEA Grapalat" w:hAnsi="GHEA Grapalat" w:cs="Sylfaen"/>
          <w:bCs/>
          <w:lang w:val="hy-AM"/>
        </w:rPr>
        <w:t>«</w:t>
      </w:r>
      <w:r>
        <w:rPr>
          <w:rFonts w:ascii="GHEA Grapalat" w:hAnsi="GHEA Grapalat" w:cs="Sylfaen"/>
          <w:bCs/>
          <w:lang w:val="hy-AM"/>
        </w:rPr>
        <w:t>աճուրդը</w:t>
      </w:r>
      <w:r w:rsidRPr="000972AC">
        <w:rPr>
          <w:rFonts w:ascii="GHEA Grapalat" w:hAnsi="GHEA Grapalat" w:cs="Sylfaen"/>
          <w:bCs/>
          <w:lang w:val="hy-AM"/>
        </w:rPr>
        <w:t>»</w:t>
      </w:r>
      <w:r>
        <w:rPr>
          <w:rFonts w:ascii="GHEA Grapalat" w:hAnsi="GHEA Grapalat" w:cs="Sylfaen"/>
          <w:bCs/>
          <w:lang w:val="hy-AM"/>
        </w:rPr>
        <w:t>,</w:t>
      </w:r>
      <w:r w:rsidRPr="000972AC">
        <w:rPr>
          <w:rFonts w:ascii="GHEA Grapalat" w:hAnsi="GHEA Grapalat" w:cs="Sylfaen"/>
          <w:bCs/>
          <w:lang w:val="hy-AM"/>
        </w:rPr>
        <w:t xml:space="preserve"> «</w:t>
      </w:r>
      <w:r>
        <w:rPr>
          <w:rFonts w:ascii="GHEA Grapalat" w:hAnsi="GHEA Grapalat" w:cs="Sylfaen"/>
          <w:bCs/>
          <w:lang w:val="hy-AM"/>
        </w:rPr>
        <w:t>աճուրդի</w:t>
      </w:r>
      <w:r w:rsidRPr="000972AC">
        <w:rPr>
          <w:rFonts w:ascii="GHEA Grapalat" w:hAnsi="GHEA Grapalat" w:cs="Sylfaen"/>
          <w:bCs/>
          <w:lang w:val="hy-AM"/>
        </w:rPr>
        <w:t>»</w:t>
      </w:r>
      <w:r>
        <w:rPr>
          <w:rFonts w:ascii="GHEA Grapalat" w:hAnsi="GHEA Grapalat" w:cs="Sylfaen"/>
          <w:bCs/>
          <w:lang w:val="hy-AM"/>
        </w:rPr>
        <w:t xml:space="preserve">, իսկ 16-րդ կետում </w:t>
      </w:r>
      <w:r w:rsidRPr="000972AC">
        <w:rPr>
          <w:rFonts w:ascii="GHEA Grapalat" w:hAnsi="GHEA Grapalat" w:cs="Sylfaen"/>
          <w:bCs/>
          <w:lang w:val="hy-AM"/>
        </w:rPr>
        <w:t>«</w:t>
      </w:r>
      <w:r>
        <w:rPr>
          <w:rFonts w:ascii="GHEA Grapalat" w:hAnsi="GHEA Grapalat" w:cs="Sylfaen"/>
          <w:bCs/>
          <w:lang w:val="hy-AM"/>
        </w:rPr>
        <w:t>աճուրդը</w:t>
      </w:r>
      <w:r w:rsidRPr="000972AC">
        <w:rPr>
          <w:rFonts w:ascii="GHEA Grapalat" w:hAnsi="GHEA Grapalat" w:cs="Sylfaen"/>
          <w:bCs/>
          <w:lang w:val="hy-AM"/>
        </w:rPr>
        <w:t>»</w:t>
      </w:r>
      <w:r>
        <w:rPr>
          <w:rFonts w:ascii="GHEA Grapalat" w:hAnsi="GHEA Grapalat" w:cs="Sylfaen"/>
          <w:bCs/>
          <w:lang w:val="hy-AM"/>
        </w:rPr>
        <w:t xml:space="preserve"> բառերից առաջ լրացնել </w:t>
      </w:r>
      <w:r w:rsidRPr="000972AC">
        <w:rPr>
          <w:rFonts w:ascii="GHEA Grapalat" w:hAnsi="GHEA Grapalat" w:cs="Sylfaen"/>
          <w:bCs/>
          <w:lang w:val="hy-AM"/>
        </w:rPr>
        <w:t>«</w:t>
      </w:r>
      <w:r>
        <w:rPr>
          <w:rFonts w:ascii="GHEA Grapalat" w:hAnsi="GHEA Grapalat" w:cs="Sylfaen"/>
          <w:bCs/>
          <w:lang w:val="hy-AM"/>
        </w:rPr>
        <w:t>էլեկտրոնային</w:t>
      </w:r>
      <w:r w:rsidRPr="000972AC">
        <w:rPr>
          <w:rFonts w:ascii="GHEA Grapalat" w:hAnsi="GHEA Grapalat" w:cs="Sylfaen"/>
          <w:bCs/>
          <w:lang w:val="hy-AM"/>
        </w:rPr>
        <w:t>»</w:t>
      </w:r>
      <w:r>
        <w:rPr>
          <w:rFonts w:ascii="GHEA Grapalat" w:hAnsi="GHEA Grapalat" w:cs="Sylfaen"/>
          <w:bCs/>
          <w:lang w:val="hy-AM"/>
        </w:rPr>
        <w:t xml:space="preserve"> բառը,</w:t>
      </w:r>
    </w:p>
    <w:p w14:paraId="2FB30073" w14:textId="28BA336F" w:rsidR="00B62E92" w:rsidRPr="001E0162" w:rsidRDefault="00B62E92" w:rsidP="000972AC">
      <w:pPr>
        <w:shd w:val="clear" w:color="auto" w:fill="FFFFFF"/>
        <w:spacing w:line="360" w:lineRule="auto"/>
        <w:ind w:firstLine="720"/>
        <w:jc w:val="both"/>
        <w:rPr>
          <w:rFonts w:ascii="GHEA Grapalat" w:hAnsi="GHEA Grapalat" w:cs="Sylfaen"/>
          <w:bCs/>
          <w:lang w:val="hy-AM"/>
        </w:rPr>
      </w:pPr>
      <w:r>
        <w:rPr>
          <w:rFonts w:ascii="GHEA Grapalat" w:hAnsi="GHEA Grapalat" w:cs="Sylfaen"/>
          <w:bCs/>
          <w:lang w:val="hy-AM"/>
        </w:rPr>
        <w:t>1</w:t>
      </w:r>
      <w:r w:rsidR="00C70462">
        <w:rPr>
          <w:rFonts w:ascii="GHEA Grapalat" w:hAnsi="GHEA Grapalat" w:cs="Sylfaen"/>
          <w:bCs/>
          <w:lang w:val="hy-AM"/>
        </w:rPr>
        <w:t>5</w:t>
      </w:r>
      <w:r w:rsidRPr="00B62E92">
        <w:rPr>
          <w:rFonts w:ascii="GHEA Grapalat" w:hAnsi="GHEA Grapalat" w:cs="Sylfaen"/>
          <w:bCs/>
          <w:lang w:val="hy-AM"/>
        </w:rPr>
        <w:t>)</w:t>
      </w:r>
      <w:r>
        <w:rPr>
          <w:rFonts w:ascii="GHEA Grapalat" w:hAnsi="GHEA Grapalat" w:cs="Sylfaen"/>
          <w:bCs/>
          <w:lang w:val="hy-AM"/>
        </w:rPr>
        <w:t xml:space="preserve"> Որոշման </w:t>
      </w:r>
      <w:r w:rsidR="001E0162" w:rsidRPr="001E0162">
        <w:rPr>
          <w:rFonts w:ascii="GHEA Grapalat" w:hAnsi="GHEA Grapalat" w:cs="Sylfaen"/>
          <w:bCs/>
          <w:lang w:val="hy-AM"/>
        </w:rPr>
        <w:t>N</w:t>
      </w:r>
      <w:r>
        <w:rPr>
          <w:rFonts w:ascii="GHEA Grapalat" w:hAnsi="GHEA Grapalat" w:cs="Sylfaen"/>
          <w:bCs/>
          <w:lang w:val="hy-AM"/>
        </w:rPr>
        <w:t xml:space="preserve"> 2 հավելվածի 3-րդ կետը լրացնել հետևյալ բովանդակությամբ նոր 5-րդ ենթակետով․</w:t>
      </w:r>
      <w:r w:rsidR="001E0162" w:rsidRPr="001E0162">
        <w:rPr>
          <w:rFonts w:ascii="GHEA Grapalat" w:hAnsi="GHEA Grapalat" w:cs="Sylfaen"/>
          <w:bCs/>
          <w:lang w:val="hy-AM"/>
        </w:rPr>
        <w:t xml:space="preserve"> </w:t>
      </w:r>
    </w:p>
    <w:p w14:paraId="0BE114F3" w14:textId="4D28D5D5" w:rsidR="00B62E92" w:rsidRDefault="00B62E92" w:rsidP="000972AC">
      <w:pPr>
        <w:shd w:val="clear" w:color="auto" w:fill="FFFFFF"/>
        <w:spacing w:line="360" w:lineRule="auto"/>
        <w:ind w:firstLine="720"/>
        <w:jc w:val="both"/>
        <w:rPr>
          <w:rFonts w:ascii="GHEA Grapalat" w:hAnsi="GHEA Grapalat"/>
          <w:color w:val="000000"/>
          <w:lang w:val="hy-AM"/>
        </w:rPr>
      </w:pPr>
      <w:r w:rsidRPr="00B62E92">
        <w:rPr>
          <w:rFonts w:ascii="GHEA Grapalat" w:hAnsi="GHEA Grapalat" w:cs="Sylfaen"/>
          <w:bCs/>
          <w:lang w:val="hy-AM"/>
        </w:rPr>
        <w:t>«</w:t>
      </w:r>
      <w:r>
        <w:rPr>
          <w:rFonts w:ascii="GHEA Grapalat" w:hAnsi="GHEA Grapalat" w:cs="Sylfaen"/>
          <w:bCs/>
          <w:lang w:val="hy-AM"/>
        </w:rPr>
        <w:t>5</w:t>
      </w:r>
      <w:r w:rsidRPr="00B62E92">
        <w:rPr>
          <w:rFonts w:ascii="GHEA Grapalat" w:hAnsi="GHEA Grapalat" w:cs="Sylfaen"/>
          <w:bCs/>
          <w:lang w:val="hy-AM"/>
        </w:rPr>
        <w:t>)</w:t>
      </w:r>
      <w:r>
        <w:rPr>
          <w:rFonts w:ascii="GHEA Grapalat" w:hAnsi="GHEA Grapalat" w:cs="Sylfaen"/>
          <w:bCs/>
          <w:lang w:val="hy-AM"/>
        </w:rPr>
        <w:t xml:space="preserve"> Հայաստանի Հ</w:t>
      </w:r>
      <w:r w:rsidR="00466378">
        <w:rPr>
          <w:rFonts w:ascii="GHEA Grapalat" w:hAnsi="GHEA Grapalat" w:cs="Sylfaen"/>
          <w:bCs/>
          <w:lang w:val="hy-AM"/>
        </w:rPr>
        <w:t>ա</w:t>
      </w:r>
      <w:r>
        <w:rPr>
          <w:rFonts w:ascii="GHEA Grapalat" w:hAnsi="GHEA Grapalat" w:cs="Sylfaen"/>
          <w:bCs/>
          <w:lang w:val="hy-AM"/>
        </w:rPr>
        <w:t xml:space="preserve">նարապետության կառավարության 2023 թվականի ապրիլի 21-ի </w:t>
      </w:r>
      <w:r w:rsidR="00DD3818" w:rsidRPr="00DD3818">
        <w:rPr>
          <w:rFonts w:ascii="GHEA Grapalat" w:hAnsi="GHEA Grapalat" w:cs="Sylfaen"/>
          <w:bCs/>
          <w:lang w:val="hy-AM"/>
        </w:rPr>
        <w:t>N</w:t>
      </w:r>
      <w:r>
        <w:rPr>
          <w:rFonts w:ascii="GHEA Grapalat" w:hAnsi="GHEA Grapalat" w:cs="Sylfaen"/>
          <w:bCs/>
          <w:lang w:val="hy-AM"/>
        </w:rPr>
        <w:t xml:space="preserve"> 595-Ն որոշման </w:t>
      </w:r>
      <w:r w:rsidR="00466378">
        <w:rPr>
          <w:rFonts w:ascii="GHEA Grapalat" w:hAnsi="GHEA Grapalat" w:cs="Sylfaen"/>
          <w:bCs/>
          <w:lang w:val="hy-AM"/>
        </w:rPr>
        <w:t xml:space="preserve">համաձայն կնքված </w:t>
      </w:r>
      <w:r w:rsidRPr="00B62E92">
        <w:rPr>
          <w:rFonts w:ascii="GHEA Grapalat" w:hAnsi="GHEA Grapalat"/>
          <w:color w:val="000000"/>
          <w:lang w:val="hy-AM"/>
        </w:rPr>
        <w:t>գույք</w:t>
      </w:r>
      <w:r w:rsidR="00466378">
        <w:rPr>
          <w:rFonts w:ascii="GHEA Grapalat" w:hAnsi="GHEA Grapalat"/>
          <w:color w:val="000000"/>
          <w:lang w:val="hy-AM"/>
        </w:rPr>
        <w:t>ի</w:t>
      </w:r>
      <w:r w:rsidRPr="00B62E92">
        <w:rPr>
          <w:rFonts w:ascii="GHEA Grapalat" w:hAnsi="GHEA Grapalat"/>
          <w:color w:val="000000"/>
          <w:lang w:val="hy-AM"/>
        </w:rPr>
        <w:t xml:space="preserve"> </w:t>
      </w:r>
      <w:r>
        <w:rPr>
          <w:rFonts w:ascii="GHEA Grapalat" w:hAnsi="GHEA Grapalat"/>
          <w:color w:val="000000"/>
          <w:lang w:val="hy-AM"/>
        </w:rPr>
        <w:t>անհատույց օգտագործման</w:t>
      </w:r>
      <w:r w:rsidR="00466378">
        <w:rPr>
          <w:rFonts w:ascii="GHEA Grapalat" w:hAnsi="GHEA Grapalat"/>
          <w:color w:val="000000"/>
          <w:lang w:val="hy-AM"/>
        </w:rPr>
        <w:t xml:space="preserve"> պայմանագրով տվյալ գույքը զբաղեցրած այն </w:t>
      </w:r>
      <w:r w:rsidR="00466378" w:rsidRPr="0096472A">
        <w:rPr>
          <w:rFonts w:ascii="GHEA Grapalat" w:hAnsi="GHEA Grapalat" w:cs="Sylfaen"/>
          <w:bCs/>
          <w:lang w:val="hy-AM"/>
        </w:rPr>
        <w:t>սուբյեկտներին, որոնք</w:t>
      </w:r>
      <w:r w:rsidRPr="0096472A">
        <w:rPr>
          <w:rFonts w:ascii="GHEA Grapalat" w:hAnsi="GHEA Grapalat" w:cs="Sylfaen"/>
          <w:bCs/>
          <w:lang w:val="hy-AM"/>
        </w:rPr>
        <w:t xml:space="preserve"> իրենց կողմից ներկայացված ծրագրով</w:t>
      </w:r>
      <w:r w:rsidR="0096472A" w:rsidRPr="0096472A">
        <w:rPr>
          <w:rFonts w:ascii="GHEA Grapalat" w:hAnsi="GHEA Grapalat" w:cs="Sylfaen"/>
          <w:bCs/>
          <w:lang w:val="hy-AM"/>
        </w:rPr>
        <w:t xml:space="preserve"> (նախատեսված լինելու դեպքում)</w:t>
      </w:r>
      <w:r w:rsidRPr="0096472A">
        <w:rPr>
          <w:rFonts w:ascii="GHEA Grapalat" w:hAnsi="GHEA Grapalat" w:cs="Sylfaen"/>
          <w:bCs/>
          <w:lang w:val="hy-AM"/>
        </w:rPr>
        <w:t xml:space="preserve"> և անհատույց օգտագործման պայմանագրով սահմանված պայմանները կատարել են</w:t>
      </w:r>
      <w:r w:rsidR="0096472A">
        <w:rPr>
          <w:rFonts w:ascii="GHEA Grapalat" w:hAnsi="GHEA Grapalat" w:cs="Sylfaen"/>
          <w:bCs/>
          <w:lang w:val="hy-AM"/>
        </w:rPr>
        <w:t>,</w:t>
      </w:r>
      <w:r w:rsidR="0096472A" w:rsidRPr="0096472A">
        <w:rPr>
          <w:rFonts w:ascii="GHEA Grapalat" w:hAnsi="GHEA Grapalat" w:cs="Sylfaen"/>
          <w:bCs/>
          <w:lang w:val="hy-AM"/>
        </w:rPr>
        <w:t xml:space="preserve"> հանդիսացել են բարեխիղճ օգտագործող</w:t>
      </w:r>
      <w:r w:rsidR="0096472A">
        <w:rPr>
          <w:rFonts w:ascii="GHEA Grapalat" w:hAnsi="GHEA Grapalat" w:cs="Sylfaen"/>
          <w:bCs/>
          <w:lang w:val="hy-AM"/>
        </w:rPr>
        <w:t xml:space="preserve"> </w:t>
      </w:r>
      <w:r w:rsidR="0096472A" w:rsidRPr="0096472A">
        <w:rPr>
          <w:rFonts w:ascii="GHEA Grapalat" w:hAnsi="GHEA Grapalat" w:cs="Sylfaen"/>
          <w:bCs/>
          <w:lang w:val="hy-AM"/>
        </w:rPr>
        <w:t>և իր</w:t>
      </w:r>
      <w:r w:rsidR="0096472A">
        <w:rPr>
          <w:rFonts w:ascii="GHEA Grapalat" w:hAnsi="GHEA Grapalat" w:cs="Sylfaen"/>
          <w:bCs/>
          <w:lang w:val="hy-AM"/>
        </w:rPr>
        <w:t>ենց</w:t>
      </w:r>
      <w:r w:rsidR="0096472A" w:rsidRPr="0096472A">
        <w:rPr>
          <w:rFonts w:ascii="GHEA Grapalat" w:hAnsi="GHEA Grapalat" w:cs="Sylfaen"/>
          <w:bCs/>
          <w:lang w:val="hy-AM"/>
        </w:rPr>
        <w:t xml:space="preserve"> կողմից զբաղեց</w:t>
      </w:r>
      <w:r w:rsidR="0096472A">
        <w:rPr>
          <w:rFonts w:ascii="GHEA Grapalat" w:hAnsi="GHEA Grapalat" w:cs="Sylfaen"/>
          <w:bCs/>
          <w:lang w:val="hy-AM"/>
        </w:rPr>
        <w:t>վ</w:t>
      </w:r>
      <w:r w:rsidR="0096472A" w:rsidRPr="0096472A">
        <w:rPr>
          <w:rFonts w:ascii="GHEA Grapalat" w:hAnsi="GHEA Grapalat" w:cs="Sylfaen"/>
          <w:bCs/>
          <w:lang w:val="hy-AM"/>
        </w:rPr>
        <w:t xml:space="preserve">ած գույքը վարձակալության տրամադրելու նպատակով </w:t>
      </w:r>
      <w:r w:rsidRPr="0096472A">
        <w:rPr>
          <w:rFonts w:ascii="GHEA Grapalat" w:hAnsi="GHEA Grapalat" w:cs="Sylfaen"/>
          <w:bCs/>
          <w:lang w:val="hy-AM"/>
        </w:rPr>
        <w:t xml:space="preserve">գույքի </w:t>
      </w:r>
      <w:r w:rsidR="0096472A" w:rsidRPr="0096472A">
        <w:rPr>
          <w:rFonts w:ascii="GHEA Grapalat" w:hAnsi="GHEA Grapalat" w:cs="Sylfaen"/>
          <w:bCs/>
          <w:lang w:val="hy-AM"/>
        </w:rPr>
        <w:t>անհատույց օգտագործման պայմանագրով սահմանված</w:t>
      </w:r>
      <w:r w:rsidRPr="0096472A">
        <w:rPr>
          <w:rFonts w:ascii="GHEA Grapalat" w:hAnsi="GHEA Grapalat" w:cs="Sylfaen"/>
          <w:bCs/>
          <w:lang w:val="hy-AM"/>
        </w:rPr>
        <w:t xml:space="preserve"> ժամկետը լրանալուց ոչ ուշ քան 1 ամիս առաջ դիմել </w:t>
      </w:r>
      <w:r w:rsidR="0096472A">
        <w:rPr>
          <w:rFonts w:ascii="GHEA Grapalat" w:hAnsi="GHEA Grapalat" w:cs="Sylfaen"/>
          <w:bCs/>
          <w:lang w:val="hy-AM"/>
        </w:rPr>
        <w:t>են</w:t>
      </w:r>
      <w:r w:rsidRPr="0096472A">
        <w:rPr>
          <w:rFonts w:ascii="GHEA Grapalat" w:hAnsi="GHEA Grapalat" w:cs="Sylfaen"/>
          <w:bCs/>
          <w:lang w:val="hy-AM"/>
        </w:rPr>
        <w:t xml:space="preserve"> կազմակերպությանը</w:t>
      </w:r>
      <w:r w:rsidRPr="00B62E92">
        <w:rPr>
          <w:rFonts w:ascii="GHEA Grapalat" w:hAnsi="GHEA Grapalat"/>
          <w:color w:val="000000"/>
          <w:lang w:val="hy-AM"/>
        </w:rPr>
        <w:t>, ընկերությանը և հիմնադրամին</w:t>
      </w:r>
      <w:r w:rsidR="0096472A">
        <w:rPr>
          <w:rFonts w:ascii="GHEA Grapalat" w:hAnsi="GHEA Grapalat"/>
          <w:color w:val="000000"/>
          <w:lang w:val="hy-AM"/>
        </w:rPr>
        <w:t>։</w:t>
      </w:r>
      <w:r w:rsidRPr="00B62E92">
        <w:rPr>
          <w:rFonts w:ascii="GHEA Grapalat" w:hAnsi="GHEA Grapalat" w:cs="Sylfaen"/>
          <w:bCs/>
          <w:lang w:val="hy-AM"/>
        </w:rPr>
        <w:t>»</w:t>
      </w:r>
      <w:r w:rsidR="007036F0">
        <w:rPr>
          <w:rFonts w:ascii="GHEA Grapalat" w:hAnsi="GHEA Grapalat" w:cs="Sylfaen"/>
          <w:bCs/>
          <w:lang w:val="hy-AM"/>
        </w:rPr>
        <w:t>,</w:t>
      </w:r>
      <w:r w:rsidR="0096472A" w:rsidRPr="0096472A">
        <w:rPr>
          <w:rFonts w:ascii="GHEA Grapalat" w:hAnsi="GHEA Grapalat"/>
          <w:color w:val="000000"/>
          <w:lang w:val="hy-AM"/>
        </w:rPr>
        <w:t xml:space="preserve"> </w:t>
      </w:r>
    </w:p>
    <w:p w14:paraId="665CC8D0" w14:textId="09CF7FC5" w:rsidR="00C70462" w:rsidRPr="00C70462" w:rsidRDefault="00C70462" w:rsidP="000972AC">
      <w:pPr>
        <w:shd w:val="clear" w:color="auto" w:fill="FFFFFF"/>
        <w:spacing w:line="360" w:lineRule="auto"/>
        <w:ind w:firstLine="720"/>
        <w:jc w:val="both"/>
        <w:rPr>
          <w:rFonts w:ascii="GHEA Grapalat" w:hAnsi="GHEA Grapalat"/>
          <w:color w:val="000000"/>
          <w:lang w:val="hy-AM" w:eastAsia="en-US"/>
        </w:rPr>
      </w:pPr>
      <w:r w:rsidRPr="001C3D2C">
        <w:rPr>
          <w:rFonts w:ascii="GHEA Grapalat" w:hAnsi="GHEA Grapalat" w:cs="Sylfaen"/>
          <w:bCs/>
          <w:lang w:val="hy-AM"/>
        </w:rPr>
        <w:t>1</w:t>
      </w:r>
      <w:r>
        <w:rPr>
          <w:rFonts w:ascii="GHEA Grapalat" w:hAnsi="GHEA Grapalat" w:cs="Sylfaen"/>
          <w:bCs/>
          <w:lang w:val="hy-AM"/>
        </w:rPr>
        <w:t>6</w:t>
      </w:r>
      <w:r w:rsidRPr="001C3D2C">
        <w:rPr>
          <w:rFonts w:ascii="GHEA Grapalat" w:hAnsi="GHEA Grapalat" w:cs="Sylfaen"/>
          <w:bCs/>
          <w:lang w:val="hy-AM"/>
        </w:rPr>
        <w:t>)</w:t>
      </w:r>
      <w:r>
        <w:rPr>
          <w:rFonts w:ascii="GHEA Grapalat" w:hAnsi="GHEA Grapalat" w:cs="Sylfaen"/>
          <w:bCs/>
          <w:lang w:val="hy-AM"/>
        </w:rPr>
        <w:t xml:space="preserve"> Որոշման </w:t>
      </w:r>
      <w:r w:rsidR="001E0162" w:rsidRPr="001E0162">
        <w:rPr>
          <w:rFonts w:ascii="GHEA Grapalat" w:hAnsi="GHEA Grapalat" w:cs="Sylfaen"/>
          <w:bCs/>
          <w:lang w:val="hy-AM"/>
        </w:rPr>
        <w:t>N</w:t>
      </w:r>
      <w:r>
        <w:rPr>
          <w:rFonts w:ascii="GHEA Grapalat" w:hAnsi="GHEA Grapalat" w:cs="Sylfaen"/>
          <w:bCs/>
          <w:lang w:val="hy-AM"/>
        </w:rPr>
        <w:t xml:space="preserve"> 2 հավելվածի 4-րդ կետի 5-րդ ենթակետում </w:t>
      </w:r>
      <w:r w:rsidRPr="00C70462">
        <w:rPr>
          <w:rFonts w:ascii="GHEA Grapalat" w:hAnsi="GHEA Grapalat" w:cs="Sylfaen"/>
          <w:bCs/>
          <w:lang w:val="hy-AM"/>
        </w:rPr>
        <w:t>«</w:t>
      </w:r>
      <w:r>
        <w:rPr>
          <w:rFonts w:ascii="GHEA Grapalat" w:hAnsi="GHEA Grapalat" w:cs="Sylfaen"/>
          <w:bCs/>
          <w:lang w:val="hy-AM"/>
        </w:rPr>
        <w:t>հաշվետվության</w:t>
      </w:r>
      <w:r w:rsidRPr="00C70462">
        <w:rPr>
          <w:rFonts w:ascii="GHEA Grapalat" w:hAnsi="GHEA Grapalat" w:cs="Sylfaen"/>
          <w:bCs/>
          <w:lang w:val="hy-AM"/>
        </w:rPr>
        <w:t>»</w:t>
      </w:r>
      <w:r>
        <w:rPr>
          <w:rFonts w:ascii="GHEA Grapalat" w:hAnsi="GHEA Grapalat" w:cs="Sylfaen"/>
          <w:bCs/>
          <w:lang w:val="hy-AM"/>
        </w:rPr>
        <w:t xml:space="preserve"> բառից հետո լրացնել </w:t>
      </w:r>
      <w:r w:rsidRPr="00C70462">
        <w:rPr>
          <w:rFonts w:ascii="GHEA Grapalat" w:hAnsi="GHEA Grapalat" w:cs="Sylfaen"/>
          <w:bCs/>
          <w:lang w:val="hy-AM"/>
        </w:rPr>
        <w:t>«</w:t>
      </w:r>
      <w:r>
        <w:rPr>
          <w:rFonts w:ascii="GHEA Grapalat" w:hAnsi="GHEA Grapalat" w:cs="Sylfaen"/>
          <w:bCs/>
          <w:lang w:val="hy-AM"/>
        </w:rPr>
        <w:t xml:space="preserve">, ընդ որում հաշվետվությունը կազմելիս վարձակալի կողմից ներդրումային պարտավորություն ստանձնած չլինելու, սակայն ներդրումներ կատարված լինելու դեպքում </w:t>
      </w:r>
      <w:r>
        <w:rPr>
          <w:rFonts w:ascii="GHEA Grapalat" w:hAnsi="GHEA Grapalat" w:cs="Sylfaen"/>
          <w:bCs/>
          <w:lang w:val="hy-AM"/>
        </w:rPr>
        <w:lastRenderedPageBreak/>
        <w:t>անհրաժեշտ</w:t>
      </w:r>
      <w:r w:rsidR="005B0E8C">
        <w:rPr>
          <w:rFonts w:ascii="GHEA Grapalat" w:hAnsi="GHEA Grapalat" w:cs="Sylfaen"/>
          <w:bCs/>
          <w:lang w:val="hy-AM"/>
        </w:rPr>
        <w:t xml:space="preserve"> </w:t>
      </w:r>
      <w:r>
        <w:rPr>
          <w:rFonts w:ascii="GHEA Grapalat" w:hAnsi="GHEA Grapalat" w:cs="Sylfaen"/>
          <w:bCs/>
          <w:lang w:val="hy-AM"/>
        </w:rPr>
        <w:t>է հաշվի առնել կատարված ներդրումներ</w:t>
      </w:r>
      <w:r w:rsidR="00671D00">
        <w:rPr>
          <w:rFonts w:ascii="GHEA Grapalat" w:hAnsi="GHEA Grapalat" w:cs="Sylfaen"/>
          <w:bCs/>
          <w:lang w:val="hy-AM"/>
        </w:rPr>
        <w:t>ը՝ դրանց վերաբերյալ տեղեկատվությունը ներկայացնելով նաև առանձնացված․</w:t>
      </w:r>
      <w:r w:rsidRPr="00C70462">
        <w:rPr>
          <w:rFonts w:ascii="GHEA Grapalat" w:hAnsi="GHEA Grapalat" w:cs="Sylfaen"/>
          <w:bCs/>
          <w:lang w:val="hy-AM"/>
        </w:rPr>
        <w:t>»</w:t>
      </w:r>
      <w:r>
        <w:rPr>
          <w:rFonts w:ascii="GHEA Grapalat" w:hAnsi="GHEA Grapalat" w:cs="Sylfaen"/>
          <w:bCs/>
          <w:lang w:val="hy-AM"/>
        </w:rPr>
        <w:t xml:space="preserve"> բառերը,</w:t>
      </w:r>
    </w:p>
    <w:p w14:paraId="3026AE94" w14:textId="047CB905" w:rsidR="00576D9E" w:rsidRDefault="00BB23B1" w:rsidP="00576D9E">
      <w:pPr>
        <w:pStyle w:val="Header"/>
        <w:spacing w:line="360" w:lineRule="auto"/>
        <w:ind w:firstLine="720"/>
        <w:jc w:val="both"/>
        <w:rPr>
          <w:rFonts w:ascii="GHEA Grapalat" w:hAnsi="GHEA Grapalat" w:cs="Sylfaen"/>
          <w:bCs/>
          <w:lang w:val="hy-AM"/>
        </w:rPr>
      </w:pPr>
      <w:r w:rsidRPr="001C3D2C">
        <w:rPr>
          <w:rFonts w:ascii="GHEA Grapalat" w:hAnsi="GHEA Grapalat" w:cs="Sylfaen"/>
          <w:bCs/>
          <w:lang w:val="hy-AM"/>
        </w:rPr>
        <w:t>1</w:t>
      </w:r>
      <w:r w:rsidR="00C70462">
        <w:rPr>
          <w:rFonts w:ascii="GHEA Grapalat" w:hAnsi="GHEA Grapalat" w:cs="Sylfaen"/>
          <w:bCs/>
          <w:lang w:val="hy-AM"/>
        </w:rPr>
        <w:t>7</w:t>
      </w:r>
      <w:r w:rsidR="00BC390F" w:rsidRPr="001C3D2C">
        <w:rPr>
          <w:rFonts w:ascii="GHEA Grapalat" w:hAnsi="GHEA Grapalat" w:cs="Sylfaen"/>
          <w:bCs/>
          <w:lang w:val="hy-AM"/>
        </w:rPr>
        <w:t xml:space="preserve">) </w:t>
      </w:r>
      <w:r w:rsidR="00576D9E">
        <w:rPr>
          <w:rFonts w:ascii="GHEA Grapalat" w:hAnsi="GHEA Grapalat" w:cs="Sylfaen"/>
          <w:bCs/>
          <w:lang w:val="hy-AM"/>
        </w:rPr>
        <w:t xml:space="preserve">Որոշման </w:t>
      </w:r>
      <w:r w:rsidR="001E0162" w:rsidRPr="001E0162">
        <w:rPr>
          <w:rFonts w:ascii="GHEA Grapalat" w:hAnsi="GHEA Grapalat" w:cs="Sylfaen"/>
          <w:bCs/>
          <w:lang w:val="hy-AM"/>
        </w:rPr>
        <w:t>N</w:t>
      </w:r>
      <w:r w:rsidR="00576D9E">
        <w:rPr>
          <w:rFonts w:ascii="GHEA Grapalat" w:hAnsi="GHEA Grapalat" w:cs="Sylfaen"/>
          <w:bCs/>
          <w:lang w:val="hy-AM"/>
        </w:rPr>
        <w:t xml:space="preserve"> </w:t>
      </w:r>
      <w:r w:rsidR="00576D9E" w:rsidRPr="00576D9E">
        <w:rPr>
          <w:rFonts w:ascii="GHEA Grapalat" w:hAnsi="GHEA Grapalat" w:cs="Sylfaen"/>
          <w:bCs/>
          <w:lang w:val="hy-AM"/>
        </w:rPr>
        <w:t>2</w:t>
      </w:r>
      <w:r w:rsidR="00576D9E">
        <w:rPr>
          <w:rFonts w:ascii="GHEA Grapalat" w:hAnsi="GHEA Grapalat" w:cs="Sylfaen"/>
          <w:bCs/>
          <w:lang w:val="hy-AM"/>
        </w:rPr>
        <w:t xml:space="preserve"> հավելվածի </w:t>
      </w:r>
      <w:r w:rsidR="00576D9E" w:rsidRPr="00576D9E">
        <w:rPr>
          <w:rFonts w:ascii="GHEA Grapalat" w:hAnsi="GHEA Grapalat" w:cs="Sylfaen"/>
          <w:bCs/>
          <w:lang w:val="hy-AM"/>
        </w:rPr>
        <w:t>4</w:t>
      </w:r>
      <w:r w:rsidR="00576D9E">
        <w:rPr>
          <w:rFonts w:ascii="GHEA Grapalat" w:hAnsi="GHEA Grapalat" w:cs="Sylfaen"/>
          <w:bCs/>
          <w:lang w:val="hy-AM"/>
        </w:rPr>
        <w:t>-րդ կետը լրացնել հետևյալ բովանդակությամբ նոր 7-րդ ենթակետով</w:t>
      </w:r>
      <w:r w:rsidR="00576D9E">
        <w:rPr>
          <w:rFonts w:ascii="Cambria Math" w:hAnsi="Cambria Math" w:cs="Cambria Math"/>
          <w:bCs/>
          <w:lang w:val="hy-AM"/>
        </w:rPr>
        <w:t>․</w:t>
      </w:r>
    </w:p>
    <w:p w14:paraId="57042D1F" w14:textId="0D0D9FE2" w:rsidR="00576D9E" w:rsidRDefault="00576D9E" w:rsidP="00576D9E">
      <w:pPr>
        <w:pStyle w:val="Header"/>
        <w:spacing w:line="360" w:lineRule="auto"/>
        <w:ind w:firstLine="720"/>
        <w:jc w:val="both"/>
        <w:rPr>
          <w:rFonts w:ascii="GHEA Grapalat" w:hAnsi="GHEA Grapalat" w:cs="Sylfaen"/>
          <w:bCs/>
          <w:lang w:val="hy-AM"/>
        </w:rPr>
      </w:pPr>
      <w:r w:rsidRPr="0076656F">
        <w:rPr>
          <w:rFonts w:ascii="GHEA Grapalat" w:hAnsi="GHEA Grapalat" w:cs="Sylfaen"/>
          <w:bCs/>
          <w:lang w:val="hy-AM"/>
        </w:rPr>
        <w:t>«</w:t>
      </w:r>
      <w:r>
        <w:rPr>
          <w:rFonts w:ascii="GHEA Grapalat" w:hAnsi="GHEA Grapalat" w:cs="Sylfaen"/>
          <w:bCs/>
          <w:lang w:val="hy-AM"/>
        </w:rPr>
        <w:t>7</w:t>
      </w:r>
      <w:r w:rsidRPr="00347DD1">
        <w:rPr>
          <w:rFonts w:ascii="GHEA Grapalat" w:hAnsi="GHEA Grapalat" w:cs="Sylfaen"/>
          <w:bCs/>
          <w:lang w:val="hy-AM"/>
        </w:rPr>
        <w:t>)</w:t>
      </w:r>
      <w:r>
        <w:rPr>
          <w:rFonts w:ascii="GHEA Grapalat" w:hAnsi="GHEA Grapalat" w:cs="Sylfaen"/>
          <w:bCs/>
          <w:lang w:val="hy-AM"/>
        </w:rPr>
        <w:t xml:space="preserve"> վարձակալի կողմից ներդրումային պարտավորություն ստանձնած չլինելու, սակայն ներդրումներ կատարված լինելու դեպքում կատարված ներդրումների վերաբերյալ տեղեկատվությունը՝ դրանց կատարումը հավաստող փաստաթղթերով։</w:t>
      </w:r>
      <w:r w:rsidRPr="009F2346">
        <w:rPr>
          <w:rFonts w:ascii="GHEA Grapalat" w:hAnsi="GHEA Grapalat" w:cs="Sylfaen"/>
          <w:bCs/>
          <w:lang w:val="hy-AM"/>
        </w:rPr>
        <w:t>»</w:t>
      </w:r>
      <w:r>
        <w:rPr>
          <w:rFonts w:ascii="GHEA Grapalat" w:hAnsi="GHEA Grapalat" w:cs="Sylfaen"/>
          <w:bCs/>
          <w:lang w:val="hy-AM"/>
        </w:rPr>
        <w:t>,</w:t>
      </w:r>
    </w:p>
    <w:p w14:paraId="0C0154FC" w14:textId="404B2B20" w:rsidR="0032272A" w:rsidRDefault="00A46D32" w:rsidP="00576D9E">
      <w:pPr>
        <w:pStyle w:val="Header"/>
        <w:spacing w:line="360" w:lineRule="auto"/>
        <w:ind w:firstLine="720"/>
        <w:jc w:val="both"/>
        <w:rPr>
          <w:rFonts w:ascii="GHEA Grapalat" w:hAnsi="GHEA Grapalat" w:cs="Sylfaen"/>
          <w:bCs/>
          <w:lang w:val="hy-AM"/>
        </w:rPr>
      </w:pPr>
      <w:r>
        <w:rPr>
          <w:rFonts w:ascii="GHEA Grapalat" w:hAnsi="GHEA Grapalat" w:cs="Sylfaen"/>
          <w:bCs/>
          <w:lang w:val="hy-AM"/>
        </w:rPr>
        <w:t>1</w:t>
      </w:r>
      <w:r w:rsidR="00AF5F69">
        <w:rPr>
          <w:rFonts w:ascii="GHEA Grapalat" w:hAnsi="GHEA Grapalat" w:cs="Sylfaen"/>
          <w:bCs/>
          <w:lang w:val="hy-AM"/>
        </w:rPr>
        <w:t>8</w:t>
      </w:r>
      <w:r w:rsidR="00EC1505" w:rsidRPr="00576D9E">
        <w:rPr>
          <w:rFonts w:ascii="GHEA Grapalat" w:hAnsi="GHEA Grapalat" w:cs="Sylfaen"/>
          <w:bCs/>
          <w:lang w:val="hy-AM"/>
        </w:rPr>
        <w:t>)</w:t>
      </w:r>
      <w:r w:rsidR="00EC1505">
        <w:rPr>
          <w:rFonts w:ascii="GHEA Grapalat" w:hAnsi="GHEA Grapalat" w:cs="Sylfaen"/>
          <w:bCs/>
          <w:lang w:val="hy-AM"/>
        </w:rPr>
        <w:t xml:space="preserve"> </w:t>
      </w:r>
      <w:r w:rsidR="00B36BD5">
        <w:rPr>
          <w:rFonts w:ascii="GHEA Grapalat" w:hAnsi="GHEA Grapalat" w:cs="Sylfaen"/>
          <w:bCs/>
          <w:lang w:val="hy-AM"/>
        </w:rPr>
        <w:t>ո</w:t>
      </w:r>
      <w:r w:rsidR="00EC1505">
        <w:rPr>
          <w:rFonts w:ascii="GHEA Grapalat" w:hAnsi="GHEA Grapalat" w:cs="Sylfaen"/>
          <w:bCs/>
          <w:lang w:val="hy-AM"/>
        </w:rPr>
        <w:t>ւժը կորցրած ճանաչել</w:t>
      </w:r>
      <w:r w:rsidR="0032272A">
        <w:rPr>
          <w:rFonts w:ascii="GHEA Grapalat" w:hAnsi="GHEA Grapalat" w:cs="Sylfaen"/>
          <w:bCs/>
          <w:lang w:val="hy-AM"/>
        </w:rPr>
        <w:t xml:space="preserve"> Որոշման </w:t>
      </w:r>
      <w:r w:rsidR="001E0162" w:rsidRPr="001E0162">
        <w:rPr>
          <w:rFonts w:ascii="GHEA Grapalat" w:hAnsi="GHEA Grapalat" w:cs="Sylfaen"/>
          <w:bCs/>
          <w:lang w:val="hy-AM"/>
        </w:rPr>
        <w:t>N</w:t>
      </w:r>
      <w:r w:rsidR="0032272A">
        <w:rPr>
          <w:rFonts w:ascii="GHEA Grapalat" w:hAnsi="GHEA Grapalat" w:cs="Sylfaen"/>
          <w:bCs/>
          <w:lang w:val="hy-AM"/>
        </w:rPr>
        <w:t xml:space="preserve"> 2 հավելվածի 7-րդ և 8-րդ կետերը,</w:t>
      </w:r>
    </w:p>
    <w:p w14:paraId="5EBB61B0" w14:textId="4D8BCC08" w:rsidR="00EC1505" w:rsidRDefault="0032272A" w:rsidP="00576D9E">
      <w:pPr>
        <w:pStyle w:val="Header"/>
        <w:spacing w:line="360" w:lineRule="auto"/>
        <w:ind w:firstLine="720"/>
        <w:jc w:val="both"/>
        <w:rPr>
          <w:rFonts w:ascii="GHEA Grapalat" w:hAnsi="GHEA Grapalat" w:cs="Sylfaen"/>
          <w:bCs/>
          <w:lang w:val="hy-AM"/>
        </w:rPr>
      </w:pPr>
      <w:r>
        <w:rPr>
          <w:rFonts w:ascii="GHEA Grapalat" w:hAnsi="GHEA Grapalat" w:cs="Sylfaen"/>
          <w:bCs/>
          <w:lang w:val="hy-AM"/>
        </w:rPr>
        <w:t>1</w:t>
      </w:r>
      <w:r w:rsidR="00BB348B">
        <w:rPr>
          <w:rFonts w:ascii="GHEA Grapalat" w:hAnsi="GHEA Grapalat" w:cs="Sylfaen"/>
          <w:bCs/>
          <w:lang w:val="hy-AM"/>
        </w:rPr>
        <w:t>9</w:t>
      </w:r>
      <w:r w:rsidRPr="00576D9E">
        <w:rPr>
          <w:rFonts w:ascii="GHEA Grapalat" w:hAnsi="GHEA Grapalat" w:cs="Sylfaen"/>
          <w:bCs/>
          <w:lang w:val="hy-AM"/>
        </w:rPr>
        <w:t>)</w:t>
      </w:r>
      <w:r>
        <w:rPr>
          <w:rFonts w:ascii="GHEA Grapalat" w:hAnsi="GHEA Grapalat" w:cs="Sylfaen"/>
          <w:bCs/>
          <w:lang w:val="hy-AM"/>
        </w:rPr>
        <w:t xml:space="preserve"> Որոշման </w:t>
      </w:r>
      <w:r w:rsidR="001E0162" w:rsidRPr="001E0162">
        <w:rPr>
          <w:rFonts w:ascii="GHEA Grapalat" w:hAnsi="GHEA Grapalat" w:cs="Sylfaen"/>
          <w:bCs/>
          <w:lang w:val="hy-AM"/>
        </w:rPr>
        <w:t>N</w:t>
      </w:r>
      <w:r>
        <w:rPr>
          <w:rFonts w:ascii="GHEA Grapalat" w:hAnsi="GHEA Grapalat" w:cs="Sylfaen"/>
          <w:bCs/>
          <w:lang w:val="hy-AM"/>
        </w:rPr>
        <w:t xml:space="preserve"> 2 հավելվածի 9-րդ և 10-րդ կետերը շարադրել նոր խմբագրությամբ․</w:t>
      </w:r>
    </w:p>
    <w:p w14:paraId="04C5A595" w14:textId="7E21CEF7" w:rsidR="005A2D6E" w:rsidRDefault="0032272A" w:rsidP="005A2D6E">
      <w:pPr>
        <w:pStyle w:val="NormalWeb"/>
        <w:shd w:val="clear" w:color="auto" w:fill="FFFFFF"/>
        <w:spacing w:before="0" w:beforeAutospacing="0" w:after="0" w:afterAutospacing="0" w:line="360" w:lineRule="auto"/>
        <w:ind w:firstLine="375"/>
        <w:jc w:val="both"/>
        <w:rPr>
          <w:rFonts w:ascii="GHEA Grapalat" w:hAnsi="GHEA Grapalat"/>
          <w:color w:val="000000"/>
          <w:lang w:val="hy-AM" w:eastAsia="en-US"/>
        </w:rPr>
      </w:pPr>
      <w:r w:rsidRPr="005A2D6E">
        <w:rPr>
          <w:rFonts w:ascii="GHEA Grapalat" w:hAnsi="GHEA Grapalat" w:cs="Sylfaen"/>
          <w:bCs/>
          <w:lang w:val="hy-AM"/>
        </w:rPr>
        <w:t>«9</w:t>
      </w:r>
      <w:r w:rsidRPr="005A2D6E">
        <w:rPr>
          <w:rFonts w:ascii="Cambria Math" w:hAnsi="Cambria Math" w:cs="Cambria Math"/>
          <w:bCs/>
          <w:lang w:val="hy-AM"/>
        </w:rPr>
        <w:t>․</w:t>
      </w:r>
      <w:r w:rsidR="00D21E03">
        <w:rPr>
          <w:rFonts w:ascii="Cambria Math" w:hAnsi="Cambria Math" w:cs="Cambria Math"/>
          <w:bCs/>
          <w:lang w:val="hy-AM"/>
        </w:rPr>
        <w:t xml:space="preserve"> </w:t>
      </w:r>
      <w:r w:rsidRPr="005A2D6E">
        <w:rPr>
          <w:rFonts w:ascii="GHEA Grapalat" w:hAnsi="GHEA Grapalat" w:cs="Sylfaen"/>
          <w:bCs/>
          <w:lang w:val="hy-AM"/>
        </w:rPr>
        <w:t>Եթե սույն կարգի 4-րդ կետում նշված հայտ</w:t>
      </w:r>
      <w:r w:rsidR="005A2D6E" w:rsidRPr="005A2D6E">
        <w:rPr>
          <w:rFonts w:ascii="GHEA Grapalat" w:hAnsi="GHEA Grapalat" w:cs="Sylfaen"/>
          <w:bCs/>
          <w:lang w:val="hy-AM"/>
        </w:rPr>
        <w:t xml:space="preserve">ում առկա է </w:t>
      </w:r>
      <w:r w:rsidR="005A2D6E" w:rsidRPr="005A2D6E">
        <w:rPr>
          <w:rFonts w:ascii="GHEA Grapalat" w:hAnsi="GHEA Grapalat"/>
          <w:color w:val="000000"/>
          <w:lang w:val="hy-AM" w:eastAsia="en-US"/>
        </w:rPr>
        <w:t>գույքի բարելավման համար գործարար ներդրումային ծրագիր (բացառությամբ սույն կարգի 3-րդ կետով նախատեսված դեպքերի), ապա տվյալ գույքը վարձակալության է տրամադրվում մրցույթով՝ որպես մրցույթի պարտադիր պայմաններ սահմանելով գույքի բարելավման համար գործարար ներդրումների մեծությունը և վարձակալական վճարի չափը: Գույքի՝ մրցույթով վարձակալության տրամադրման առավելագույն ժամկետը կարող է սահմանվել 10 տարի:</w:t>
      </w:r>
    </w:p>
    <w:p w14:paraId="7D878287" w14:textId="77777777" w:rsidR="00A46D32" w:rsidRDefault="00D21E03" w:rsidP="00D21E03">
      <w:pPr>
        <w:pStyle w:val="NormalWeb"/>
        <w:shd w:val="clear" w:color="auto" w:fill="FFFFFF"/>
        <w:spacing w:before="0" w:beforeAutospacing="0" w:after="0" w:afterAutospacing="0" w:line="360" w:lineRule="auto"/>
        <w:ind w:firstLine="375"/>
        <w:jc w:val="both"/>
        <w:rPr>
          <w:rFonts w:ascii="GHEA Grapalat" w:hAnsi="GHEA Grapalat"/>
          <w:color w:val="000000"/>
          <w:lang w:val="hy-AM" w:eastAsia="en-US"/>
        </w:rPr>
      </w:pPr>
      <w:r>
        <w:rPr>
          <w:rFonts w:ascii="GHEA Grapalat" w:hAnsi="GHEA Grapalat"/>
          <w:color w:val="000000"/>
          <w:lang w:val="hy-AM" w:eastAsia="en-US"/>
        </w:rPr>
        <w:t>10</w:t>
      </w:r>
      <w:r>
        <w:rPr>
          <w:rFonts w:ascii="Cambria Math" w:hAnsi="Cambria Math" w:cs="Cambria Math"/>
          <w:color w:val="000000"/>
          <w:lang w:val="hy-AM" w:eastAsia="en-US"/>
        </w:rPr>
        <w:t xml:space="preserve">․ </w:t>
      </w:r>
      <w:r>
        <w:rPr>
          <w:rFonts w:ascii="GHEA Grapalat" w:hAnsi="GHEA Grapalat"/>
          <w:color w:val="000000"/>
          <w:lang w:val="hy-AM" w:eastAsia="en-US"/>
        </w:rPr>
        <w:t xml:space="preserve">Եթե սույն կարգի 4-րդ կետում նշված հայտում առկա չէ վարձակալի կողմից որևէ պարտավորություն </w:t>
      </w:r>
      <w:r w:rsidR="00B0761D">
        <w:rPr>
          <w:rFonts w:ascii="GHEA Grapalat" w:hAnsi="GHEA Grapalat"/>
          <w:color w:val="000000"/>
          <w:lang w:val="hy-AM" w:eastAsia="en-US"/>
        </w:rPr>
        <w:t>ս</w:t>
      </w:r>
      <w:r>
        <w:rPr>
          <w:rFonts w:ascii="GHEA Grapalat" w:hAnsi="GHEA Grapalat"/>
          <w:color w:val="000000"/>
          <w:lang w:val="hy-AM" w:eastAsia="en-US"/>
        </w:rPr>
        <w:t xml:space="preserve">տանձնելու պահանջ բացի վարձավճարի չափից </w:t>
      </w:r>
      <w:r w:rsidRPr="005A2D6E">
        <w:rPr>
          <w:rFonts w:ascii="GHEA Grapalat" w:hAnsi="GHEA Grapalat"/>
          <w:color w:val="000000"/>
          <w:lang w:val="hy-AM" w:eastAsia="en-US"/>
        </w:rPr>
        <w:t>(բացառությամբ սույն կարգի 3-րդ կետով նախատեսված դեպքերի)</w:t>
      </w:r>
      <w:r>
        <w:rPr>
          <w:rFonts w:ascii="GHEA Grapalat" w:hAnsi="GHEA Grapalat"/>
          <w:color w:val="000000"/>
          <w:lang w:val="hy-AM" w:eastAsia="en-US"/>
        </w:rPr>
        <w:t xml:space="preserve">, ապա </w:t>
      </w:r>
      <w:r w:rsidRPr="0032272A">
        <w:rPr>
          <w:rFonts w:ascii="GHEA Grapalat" w:hAnsi="GHEA Grapalat"/>
          <w:color w:val="000000"/>
          <w:lang w:val="hy-AM" w:eastAsia="en-US"/>
        </w:rPr>
        <w:t>գույքը վարձակալության է տրամադրվում աճուրդով: Գույքն աճուրդով վարձակալության տրամադրման առավելագույն ժամկետը կարող է սահմանվել 5 տարի:</w:t>
      </w:r>
      <w:r w:rsidR="0032272A" w:rsidRPr="00D21E03">
        <w:rPr>
          <w:rFonts w:ascii="GHEA Grapalat" w:hAnsi="GHEA Grapalat"/>
          <w:color w:val="000000"/>
          <w:lang w:val="hy-AM" w:eastAsia="en-US"/>
        </w:rPr>
        <w:t>»</w:t>
      </w:r>
      <w:r w:rsidR="00A46D32">
        <w:rPr>
          <w:rFonts w:ascii="GHEA Grapalat" w:hAnsi="GHEA Grapalat"/>
          <w:color w:val="000000"/>
          <w:lang w:val="hy-AM" w:eastAsia="en-US"/>
        </w:rPr>
        <w:t>,</w:t>
      </w:r>
    </w:p>
    <w:p w14:paraId="333D3B0F" w14:textId="5364E24C" w:rsidR="00A46D32" w:rsidRPr="00B74B8C" w:rsidRDefault="00BB348B" w:rsidP="00D21E03">
      <w:pPr>
        <w:pStyle w:val="NormalWeb"/>
        <w:shd w:val="clear" w:color="auto" w:fill="FFFFFF"/>
        <w:spacing w:before="0" w:beforeAutospacing="0" w:after="0" w:afterAutospacing="0" w:line="360" w:lineRule="auto"/>
        <w:ind w:firstLine="375"/>
        <w:jc w:val="both"/>
        <w:rPr>
          <w:rFonts w:ascii="GHEA Grapalat" w:hAnsi="GHEA Grapalat"/>
          <w:color w:val="000000"/>
          <w:lang w:val="hy-AM" w:eastAsia="en-US"/>
        </w:rPr>
      </w:pPr>
      <w:r>
        <w:rPr>
          <w:rFonts w:ascii="GHEA Grapalat" w:hAnsi="GHEA Grapalat"/>
          <w:color w:val="000000"/>
          <w:lang w:val="hy-AM" w:eastAsia="en-US"/>
        </w:rPr>
        <w:t>20</w:t>
      </w:r>
      <w:r w:rsidR="00A46D32" w:rsidRPr="00A46D32">
        <w:rPr>
          <w:rFonts w:ascii="GHEA Grapalat" w:hAnsi="GHEA Grapalat"/>
          <w:color w:val="000000"/>
          <w:lang w:val="hy-AM" w:eastAsia="en-US"/>
        </w:rPr>
        <w:t>)</w:t>
      </w:r>
      <w:r w:rsidR="00A46D32">
        <w:rPr>
          <w:rFonts w:ascii="GHEA Grapalat" w:hAnsi="GHEA Grapalat"/>
          <w:color w:val="000000"/>
          <w:lang w:val="hy-AM" w:eastAsia="en-US"/>
        </w:rPr>
        <w:t xml:space="preserve"> Որոշման </w:t>
      </w:r>
      <w:r w:rsidR="001E0162" w:rsidRPr="001E0162">
        <w:rPr>
          <w:rFonts w:ascii="GHEA Grapalat" w:hAnsi="GHEA Grapalat" w:cs="Sylfaen"/>
          <w:bCs/>
          <w:lang w:val="hy-AM"/>
        </w:rPr>
        <w:t>N</w:t>
      </w:r>
      <w:r w:rsidR="00A46D32">
        <w:rPr>
          <w:rFonts w:ascii="GHEA Grapalat" w:hAnsi="GHEA Grapalat"/>
          <w:color w:val="000000"/>
          <w:lang w:val="hy-AM" w:eastAsia="en-US"/>
        </w:rPr>
        <w:t xml:space="preserve"> 2 հավելվածի 12-րդ կետի 2-րդ ենթակետի գ</w:t>
      </w:r>
      <w:r w:rsidR="00A46D32" w:rsidRPr="00B74B8C">
        <w:rPr>
          <w:rFonts w:ascii="Cambria Math" w:hAnsi="Cambria Math" w:cs="Cambria Math"/>
          <w:color w:val="000000"/>
          <w:lang w:val="hy-AM" w:eastAsia="en-US"/>
        </w:rPr>
        <w:t>․</w:t>
      </w:r>
      <w:r w:rsidR="00A46D32" w:rsidRPr="00B74B8C">
        <w:rPr>
          <w:rFonts w:ascii="GHEA Grapalat" w:hAnsi="GHEA Grapalat"/>
          <w:color w:val="000000"/>
          <w:lang w:val="hy-AM" w:eastAsia="en-US"/>
        </w:rPr>
        <w:t xml:space="preserve"> </w:t>
      </w:r>
      <w:r w:rsidR="00A46D32" w:rsidRPr="00B74B8C">
        <w:rPr>
          <w:rFonts w:ascii="GHEA Grapalat" w:hAnsi="GHEA Grapalat" w:cs="GHEA Grapalat"/>
          <w:color w:val="000000"/>
          <w:lang w:val="hy-AM" w:eastAsia="en-US"/>
        </w:rPr>
        <w:t>պարբերությունը</w:t>
      </w:r>
      <w:r w:rsidR="00A46D32" w:rsidRPr="00B74B8C">
        <w:rPr>
          <w:rFonts w:ascii="GHEA Grapalat" w:hAnsi="GHEA Grapalat"/>
          <w:color w:val="000000"/>
          <w:lang w:val="hy-AM" w:eastAsia="en-US"/>
        </w:rPr>
        <w:t xml:space="preserve"> </w:t>
      </w:r>
      <w:r w:rsidR="00A46D32" w:rsidRPr="00B74B8C">
        <w:rPr>
          <w:rFonts w:ascii="GHEA Grapalat" w:hAnsi="GHEA Grapalat" w:cs="GHEA Grapalat"/>
          <w:color w:val="000000"/>
          <w:lang w:val="hy-AM" w:eastAsia="en-US"/>
        </w:rPr>
        <w:t>շարադրել</w:t>
      </w:r>
      <w:r w:rsidR="00A46D32" w:rsidRPr="00B74B8C">
        <w:rPr>
          <w:rFonts w:ascii="GHEA Grapalat" w:hAnsi="GHEA Grapalat"/>
          <w:color w:val="000000"/>
          <w:lang w:val="hy-AM" w:eastAsia="en-US"/>
        </w:rPr>
        <w:t xml:space="preserve"> </w:t>
      </w:r>
      <w:r w:rsidR="00A46D32" w:rsidRPr="00B74B8C">
        <w:rPr>
          <w:rFonts w:ascii="GHEA Grapalat" w:hAnsi="GHEA Grapalat" w:cs="GHEA Grapalat"/>
          <w:color w:val="000000"/>
          <w:lang w:val="hy-AM" w:eastAsia="en-US"/>
        </w:rPr>
        <w:t>նոր</w:t>
      </w:r>
      <w:r w:rsidR="00A46D32" w:rsidRPr="00B74B8C">
        <w:rPr>
          <w:rFonts w:ascii="GHEA Grapalat" w:hAnsi="GHEA Grapalat"/>
          <w:color w:val="000000"/>
          <w:lang w:val="hy-AM" w:eastAsia="en-US"/>
        </w:rPr>
        <w:t xml:space="preserve"> </w:t>
      </w:r>
      <w:r w:rsidR="00A46D32" w:rsidRPr="00B74B8C">
        <w:rPr>
          <w:rFonts w:ascii="GHEA Grapalat" w:hAnsi="GHEA Grapalat" w:cs="GHEA Grapalat"/>
          <w:color w:val="000000"/>
          <w:lang w:val="hy-AM" w:eastAsia="en-US"/>
        </w:rPr>
        <w:t>խմ</w:t>
      </w:r>
      <w:r w:rsidR="00A46D32" w:rsidRPr="00B74B8C">
        <w:rPr>
          <w:rFonts w:ascii="GHEA Grapalat" w:hAnsi="GHEA Grapalat"/>
          <w:color w:val="000000"/>
          <w:lang w:val="hy-AM" w:eastAsia="en-US"/>
        </w:rPr>
        <w:t>բագրությամբ</w:t>
      </w:r>
      <w:r w:rsidR="00A46D32" w:rsidRPr="00B74B8C">
        <w:rPr>
          <w:rFonts w:ascii="Cambria Math" w:hAnsi="Cambria Math" w:cs="Cambria Math"/>
          <w:color w:val="000000"/>
          <w:lang w:val="hy-AM" w:eastAsia="en-US"/>
        </w:rPr>
        <w:t>․</w:t>
      </w:r>
    </w:p>
    <w:p w14:paraId="3EE7C9AB" w14:textId="6C8E956C" w:rsidR="00A46D32" w:rsidRDefault="00A46D32" w:rsidP="00D21E03">
      <w:pPr>
        <w:pStyle w:val="NormalWeb"/>
        <w:shd w:val="clear" w:color="auto" w:fill="FFFFFF"/>
        <w:spacing w:before="0" w:beforeAutospacing="0" w:after="0" w:afterAutospacing="0" w:line="360" w:lineRule="auto"/>
        <w:ind w:firstLine="375"/>
        <w:jc w:val="both"/>
        <w:rPr>
          <w:rFonts w:ascii="GHEA Grapalat" w:hAnsi="GHEA Grapalat"/>
          <w:color w:val="000000"/>
          <w:lang w:val="hy-AM" w:eastAsia="en-US"/>
        </w:rPr>
      </w:pPr>
      <w:r w:rsidRPr="00A46D32">
        <w:rPr>
          <w:rFonts w:ascii="GHEA Grapalat" w:hAnsi="GHEA Grapalat"/>
          <w:color w:val="000000"/>
          <w:lang w:val="hy-AM" w:eastAsia="en-US"/>
        </w:rPr>
        <w:t>«գ</w:t>
      </w:r>
      <w:r w:rsidRPr="00A46D32">
        <w:rPr>
          <w:rFonts w:ascii="Cambria Math" w:hAnsi="Cambria Math" w:cs="Cambria Math"/>
          <w:color w:val="000000"/>
          <w:lang w:val="hy-AM" w:eastAsia="en-US"/>
        </w:rPr>
        <w:t>․</w:t>
      </w:r>
      <w:r w:rsidRPr="00A46D32">
        <w:rPr>
          <w:rFonts w:ascii="GHEA Grapalat" w:hAnsi="GHEA Grapalat"/>
          <w:color w:val="000000"/>
          <w:lang w:val="hy-AM" w:eastAsia="en-US"/>
        </w:rPr>
        <w:t xml:space="preserve"> էլեկտրոնային </w:t>
      </w:r>
      <w:r w:rsidRPr="00A46D32">
        <w:rPr>
          <w:rFonts w:ascii="GHEA Grapalat" w:hAnsi="GHEA Grapalat"/>
          <w:color w:val="000000"/>
          <w:lang w:val="hy-AM"/>
        </w:rPr>
        <w:t xml:space="preserve">աճուրդը չկայանալու դեպքում վարձավճարի մեկնարկային գինը  վերջին աճուրդի մեկնարկային գնի </w:t>
      </w:r>
      <w:r w:rsidR="00BB348B">
        <w:rPr>
          <w:rFonts w:ascii="GHEA Grapalat" w:hAnsi="GHEA Grapalat"/>
          <w:color w:val="000000"/>
          <w:lang w:val="hy-AM"/>
        </w:rPr>
        <w:t>15</w:t>
      </w:r>
      <w:r w:rsidRPr="00A46D32">
        <w:rPr>
          <w:rFonts w:ascii="GHEA Grapalat" w:hAnsi="GHEA Grapalat"/>
          <w:color w:val="000000"/>
          <w:lang w:val="hy-AM"/>
        </w:rPr>
        <w:t xml:space="preserve"> տոկոսի չափով նվազեցնելու վերաբերյալ</w:t>
      </w:r>
      <w:r w:rsidRPr="00A46D32">
        <w:rPr>
          <w:rFonts w:ascii="Cambria Math" w:hAnsi="Cambria Math" w:cs="Cambria Math"/>
          <w:color w:val="000000"/>
          <w:lang w:val="hy-AM"/>
        </w:rPr>
        <w:t>․</w:t>
      </w:r>
      <w:r w:rsidRPr="00A46D32">
        <w:rPr>
          <w:rFonts w:ascii="GHEA Grapalat" w:hAnsi="GHEA Grapalat"/>
          <w:color w:val="000000"/>
          <w:lang w:val="hy-AM" w:eastAsia="en-US"/>
        </w:rPr>
        <w:t>»</w:t>
      </w:r>
      <w:r>
        <w:rPr>
          <w:rFonts w:ascii="GHEA Grapalat" w:hAnsi="GHEA Grapalat"/>
          <w:color w:val="000000"/>
          <w:lang w:val="hy-AM" w:eastAsia="en-US"/>
        </w:rPr>
        <w:t>,</w:t>
      </w:r>
    </w:p>
    <w:p w14:paraId="0FA92023" w14:textId="1F826305" w:rsidR="00A46D32" w:rsidRDefault="00163406" w:rsidP="00D21E03">
      <w:pPr>
        <w:pStyle w:val="NormalWeb"/>
        <w:shd w:val="clear" w:color="auto" w:fill="FFFFFF"/>
        <w:spacing w:before="0" w:beforeAutospacing="0" w:after="0" w:afterAutospacing="0" w:line="360" w:lineRule="auto"/>
        <w:ind w:firstLine="375"/>
        <w:jc w:val="both"/>
        <w:rPr>
          <w:rFonts w:ascii="GHEA Grapalat" w:hAnsi="GHEA Grapalat"/>
          <w:color w:val="000000"/>
          <w:lang w:val="hy-AM" w:eastAsia="en-US"/>
        </w:rPr>
      </w:pPr>
      <w:r>
        <w:rPr>
          <w:rFonts w:ascii="GHEA Grapalat" w:hAnsi="GHEA Grapalat"/>
          <w:color w:val="000000"/>
          <w:lang w:val="hy-AM" w:eastAsia="en-US"/>
        </w:rPr>
        <w:t>2</w:t>
      </w:r>
      <w:r w:rsidR="00A46D32">
        <w:rPr>
          <w:rFonts w:ascii="GHEA Grapalat" w:hAnsi="GHEA Grapalat"/>
          <w:color w:val="000000"/>
          <w:lang w:val="hy-AM" w:eastAsia="en-US"/>
        </w:rPr>
        <w:t>1</w:t>
      </w:r>
      <w:r w:rsidR="00A46D32" w:rsidRPr="00A46D32">
        <w:rPr>
          <w:rFonts w:ascii="GHEA Grapalat" w:hAnsi="GHEA Grapalat"/>
          <w:color w:val="000000"/>
          <w:lang w:val="hy-AM" w:eastAsia="en-US"/>
        </w:rPr>
        <w:t>)</w:t>
      </w:r>
      <w:r w:rsidR="00A46D32">
        <w:rPr>
          <w:rFonts w:ascii="GHEA Grapalat" w:hAnsi="GHEA Grapalat"/>
          <w:color w:val="000000"/>
          <w:lang w:val="hy-AM" w:eastAsia="en-US"/>
        </w:rPr>
        <w:t xml:space="preserve"> Որոշման </w:t>
      </w:r>
      <w:r w:rsidR="001E0162" w:rsidRPr="001E0162">
        <w:rPr>
          <w:rFonts w:ascii="GHEA Grapalat" w:hAnsi="GHEA Grapalat" w:cs="Sylfaen"/>
          <w:bCs/>
          <w:lang w:val="hy-AM"/>
        </w:rPr>
        <w:t>N</w:t>
      </w:r>
      <w:r w:rsidR="00A46D32">
        <w:rPr>
          <w:rFonts w:ascii="GHEA Grapalat" w:hAnsi="GHEA Grapalat"/>
          <w:color w:val="000000"/>
          <w:lang w:val="hy-AM" w:eastAsia="en-US"/>
        </w:rPr>
        <w:t xml:space="preserve"> 2 հավելվածի 12-րդ կետի 3-րդ ենթակետի դ․ պարբերությունը շարադրել նոր խմբագրությամբ․</w:t>
      </w:r>
    </w:p>
    <w:p w14:paraId="28EA6986" w14:textId="77777777" w:rsidR="00163406" w:rsidRDefault="00A46D32" w:rsidP="00D21E03">
      <w:pPr>
        <w:pStyle w:val="NormalWeb"/>
        <w:shd w:val="clear" w:color="auto" w:fill="FFFFFF"/>
        <w:spacing w:before="0" w:beforeAutospacing="0" w:after="0" w:afterAutospacing="0" w:line="360" w:lineRule="auto"/>
        <w:ind w:firstLine="375"/>
        <w:jc w:val="both"/>
        <w:rPr>
          <w:rFonts w:ascii="GHEA Grapalat" w:hAnsi="GHEA Grapalat"/>
          <w:color w:val="000000"/>
          <w:lang w:val="hy-AM" w:eastAsia="en-US"/>
        </w:rPr>
      </w:pPr>
      <w:r w:rsidRPr="000B58BB">
        <w:rPr>
          <w:rFonts w:ascii="GHEA Grapalat" w:hAnsi="GHEA Grapalat"/>
          <w:color w:val="000000"/>
          <w:lang w:val="hy-AM" w:eastAsia="en-US"/>
        </w:rPr>
        <w:t>«</w:t>
      </w:r>
      <w:r w:rsidR="000B58BB">
        <w:rPr>
          <w:rFonts w:ascii="GHEA Grapalat" w:hAnsi="GHEA Grapalat"/>
          <w:color w:val="000000"/>
          <w:lang w:val="hy-AM" w:eastAsia="en-US"/>
        </w:rPr>
        <w:t>դ․</w:t>
      </w:r>
      <w:r w:rsidR="000B58BB" w:rsidRPr="000B58BB">
        <w:rPr>
          <w:rFonts w:ascii="GHEA Grapalat" w:hAnsi="GHEA Grapalat"/>
          <w:color w:val="000000"/>
          <w:lang w:val="hy-AM" w:eastAsia="en-US"/>
        </w:rPr>
        <w:t xml:space="preserve"> </w:t>
      </w:r>
      <w:r w:rsidR="000B58BB">
        <w:rPr>
          <w:rFonts w:ascii="GHEA Grapalat" w:hAnsi="GHEA Grapalat"/>
          <w:color w:val="000000"/>
          <w:lang w:val="hy-AM" w:eastAsia="en-US"/>
        </w:rPr>
        <w:t>մրցույթը</w:t>
      </w:r>
      <w:r w:rsidR="000B58BB" w:rsidRPr="00A46D32">
        <w:rPr>
          <w:rFonts w:ascii="GHEA Grapalat" w:hAnsi="GHEA Grapalat"/>
          <w:color w:val="000000"/>
          <w:lang w:val="hy-AM"/>
        </w:rPr>
        <w:t xml:space="preserve"> չկայանալու դեպքում վարձավճարի մեկնարկային գինը </w:t>
      </w:r>
      <w:r w:rsidR="000B58BB">
        <w:rPr>
          <w:rFonts w:ascii="GHEA Grapalat" w:hAnsi="GHEA Grapalat"/>
          <w:color w:val="000000"/>
          <w:lang w:val="hy-AM"/>
        </w:rPr>
        <w:t>վերջին մրցույթի</w:t>
      </w:r>
      <w:r w:rsidR="000B58BB" w:rsidRPr="00A46D32">
        <w:rPr>
          <w:rFonts w:ascii="GHEA Grapalat" w:hAnsi="GHEA Grapalat"/>
          <w:color w:val="000000"/>
          <w:lang w:val="hy-AM"/>
        </w:rPr>
        <w:t xml:space="preserve"> մեկնարկային գնի </w:t>
      </w:r>
      <w:r w:rsidR="00163406">
        <w:rPr>
          <w:rFonts w:ascii="GHEA Grapalat" w:hAnsi="GHEA Grapalat"/>
          <w:color w:val="000000"/>
          <w:lang w:val="hy-AM"/>
        </w:rPr>
        <w:t>15</w:t>
      </w:r>
      <w:r w:rsidR="000B58BB" w:rsidRPr="00A46D32">
        <w:rPr>
          <w:rFonts w:ascii="GHEA Grapalat" w:hAnsi="GHEA Grapalat"/>
          <w:color w:val="000000"/>
          <w:lang w:val="hy-AM"/>
        </w:rPr>
        <w:t xml:space="preserve"> տոկոսի չափով նվազեցնելու վերաբերյալ</w:t>
      </w:r>
      <w:r w:rsidR="000B58BB">
        <w:rPr>
          <w:rFonts w:ascii="Cambria Math" w:hAnsi="Cambria Math"/>
          <w:color w:val="000000"/>
          <w:lang w:val="hy-AM"/>
        </w:rPr>
        <w:t>․</w:t>
      </w:r>
      <w:r w:rsidRPr="000B58BB">
        <w:rPr>
          <w:rFonts w:ascii="GHEA Grapalat" w:hAnsi="GHEA Grapalat"/>
          <w:color w:val="000000"/>
          <w:lang w:val="hy-AM" w:eastAsia="en-US"/>
        </w:rPr>
        <w:t>»</w:t>
      </w:r>
      <w:r w:rsidR="00163406">
        <w:rPr>
          <w:rFonts w:ascii="GHEA Grapalat" w:hAnsi="GHEA Grapalat"/>
          <w:color w:val="000000"/>
          <w:lang w:val="hy-AM" w:eastAsia="en-US"/>
        </w:rPr>
        <w:t>,</w:t>
      </w:r>
    </w:p>
    <w:p w14:paraId="6D5FCE1E" w14:textId="4E40F15D" w:rsidR="0032272A" w:rsidRPr="00A46D32" w:rsidRDefault="00163406" w:rsidP="00D21E03">
      <w:pPr>
        <w:pStyle w:val="NormalWeb"/>
        <w:shd w:val="clear" w:color="auto" w:fill="FFFFFF"/>
        <w:spacing w:before="0" w:beforeAutospacing="0" w:after="0" w:afterAutospacing="0" w:line="360" w:lineRule="auto"/>
        <w:ind w:firstLine="375"/>
        <w:jc w:val="both"/>
        <w:rPr>
          <w:rFonts w:ascii="GHEA Grapalat" w:hAnsi="GHEA Grapalat"/>
          <w:color w:val="000000"/>
          <w:lang w:val="hy-AM" w:eastAsia="en-US"/>
        </w:rPr>
      </w:pPr>
      <w:r>
        <w:rPr>
          <w:rFonts w:ascii="GHEA Grapalat" w:hAnsi="GHEA Grapalat"/>
          <w:color w:val="000000"/>
          <w:lang w:val="hy-AM" w:eastAsia="en-US"/>
        </w:rPr>
        <w:t>22</w:t>
      </w:r>
      <w:r w:rsidRPr="00163406">
        <w:rPr>
          <w:rFonts w:ascii="GHEA Grapalat" w:hAnsi="GHEA Grapalat"/>
          <w:color w:val="000000"/>
          <w:lang w:val="hy-AM" w:eastAsia="en-US"/>
        </w:rPr>
        <w:t>)</w:t>
      </w:r>
      <w:r>
        <w:rPr>
          <w:rFonts w:ascii="GHEA Grapalat" w:hAnsi="GHEA Grapalat"/>
          <w:color w:val="000000"/>
          <w:lang w:val="hy-AM" w:eastAsia="en-US"/>
        </w:rPr>
        <w:t xml:space="preserve"> Որոշման </w:t>
      </w:r>
      <w:r w:rsidR="001E0162" w:rsidRPr="001E0162">
        <w:rPr>
          <w:rFonts w:ascii="GHEA Grapalat" w:hAnsi="GHEA Grapalat" w:cs="Sylfaen"/>
          <w:bCs/>
          <w:lang w:val="hy-AM"/>
        </w:rPr>
        <w:t>N</w:t>
      </w:r>
      <w:r>
        <w:rPr>
          <w:rFonts w:ascii="GHEA Grapalat" w:hAnsi="GHEA Grapalat"/>
          <w:color w:val="000000"/>
          <w:lang w:val="hy-AM" w:eastAsia="en-US"/>
        </w:rPr>
        <w:t xml:space="preserve"> 2 հավելվածի 13-րդ կետում </w:t>
      </w:r>
      <w:r w:rsidRPr="00163406">
        <w:rPr>
          <w:rFonts w:ascii="GHEA Grapalat" w:hAnsi="GHEA Grapalat"/>
          <w:color w:val="000000"/>
          <w:lang w:val="hy-AM" w:eastAsia="en-US"/>
        </w:rPr>
        <w:t>«</w:t>
      </w:r>
      <w:r>
        <w:rPr>
          <w:rFonts w:ascii="GHEA Grapalat" w:hAnsi="GHEA Grapalat"/>
          <w:color w:val="000000"/>
          <w:lang w:val="hy-AM" w:eastAsia="en-US"/>
        </w:rPr>
        <w:t>20</w:t>
      </w:r>
      <w:r w:rsidRPr="00163406">
        <w:rPr>
          <w:rFonts w:ascii="GHEA Grapalat" w:hAnsi="GHEA Grapalat"/>
          <w:color w:val="000000"/>
          <w:lang w:val="hy-AM" w:eastAsia="en-US"/>
        </w:rPr>
        <w:t>»</w:t>
      </w:r>
      <w:r>
        <w:rPr>
          <w:rFonts w:ascii="GHEA Grapalat" w:hAnsi="GHEA Grapalat"/>
          <w:color w:val="000000"/>
          <w:lang w:val="hy-AM" w:eastAsia="en-US"/>
        </w:rPr>
        <w:t xml:space="preserve"> թիվը փոխարինել </w:t>
      </w:r>
      <w:r w:rsidRPr="00163406">
        <w:rPr>
          <w:rFonts w:ascii="GHEA Grapalat" w:hAnsi="GHEA Grapalat"/>
          <w:color w:val="000000"/>
          <w:lang w:val="hy-AM" w:eastAsia="en-US"/>
        </w:rPr>
        <w:t xml:space="preserve">«15» </w:t>
      </w:r>
      <w:r>
        <w:rPr>
          <w:rFonts w:ascii="GHEA Grapalat" w:hAnsi="GHEA Grapalat"/>
          <w:color w:val="000000"/>
          <w:lang w:val="hy-AM" w:eastAsia="en-US"/>
        </w:rPr>
        <w:t>թվով</w:t>
      </w:r>
      <w:r w:rsidR="00FE0978" w:rsidRPr="00A46D32">
        <w:rPr>
          <w:rFonts w:ascii="GHEA Grapalat" w:hAnsi="GHEA Grapalat"/>
          <w:color w:val="000000"/>
          <w:lang w:val="hy-AM" w:eastAsia="en-US"/>
        </w:rPr>
        <w:t>։</w:t>
      </w:r>
    </w:p>
    <w:p w14:paraId="7A4ED34B" w14:textId="7F1631BF" w:rsidR="005D0BFB" w:rsidRPr="00BB253B" w:rsidRDefault="00FE0978" w:rsidP="003F2444">
      <w:pPr>
        <w:shd w:val="clear" w:color="auto" w:fill="FFFFFF"/>
        <w:spacing w:line="360" w:lineRule="auto"/>
        <w:ind w:firstLine="720"/>
        <w:jc w:val="both"/>
        <w:rPr>
          <w:rFonts w:ascii="GHEA Grapalat" w:hAnsi="GHEA Grapalat" w:cs="Sylfaen"/>
          <w:bCs/>
          <w:lang w:val="hy-AM"/>
        </w:rPr>
      </w:pPr>
      <w:r>
        <w:rPr>
          <w:rFonts w:ascii="GHEA Grapalat" w:hAnsi="GHEA Grapalat" w:cs="Sylfaen"/>
          <w:bCs/>
          <w:lang w:val="hy-AM"/>
        </w:rPr>
        <w:t>2</w:t>
      </w:r>
      <w:r w:rsidR="00525FE2" w:rsidRPr="00BB253B">
        <w:rPr>
          <w:rFonts w:ascii="GHEA Grapalat" w:hAnsi="GHEA Grapalat" w:cs="Sylfaen"/>
          <w:bCs/>
          <w:lang w:val="hy-AM"/>
        </w:rPr>
        <w:t xml:space="preserve">. </w:t>
      </w:r>
      <w:r w:rsidR="00D579AC" w:rsidRPr="00BB253B">
        <w:rPr>
          <w:rFonts w:ascii="GHEA Grapalat" w:hAnsi="GHEA Grapalat" w:cs="Sylfaen"/>
          <w:bCs/>
          <w:lang w:val="hy-AM"/>
        </w:rPr>
        <w:t>Սույն ո</w:t>
      </w:r>
      <w:r w:rsidR="00525FE2" w:rsidRPr="00BB253B">
        <w:rPr>
          <w:rFonts w:ascii="GHEA Grapalat" w:hAnsi="GHEA Grapalat" w:cs="Sylfaen"/>
          <w:bCs/>
          <w:lang w:val="hy-AM"/>
        </w:rPr>
        <w:t>րոշումն ուժի մեջ է մտնում պաշտոնական հրապարակմանը հաջորդող օրվանից։</w:t>
      </w:r>
      <w:r w:rsidR="003F2444" w:rsidRPr="00BB253B">
        <w:rPr>
          <w:rFonts w:ascii="GHEA Grapalat" w:hAnsi="GHEA Grapalat" w:cs="Sylfaen"/>
          <w:bCs/>
          <w:lang w:val="hy-AM"/>
        </w:rPr>
        <w:t xml:space="preserve"> </w:t>
      </w:r>
    </w:p>
    <w:p w14:paraId="1FDB7BF8" w14:textId="77777777" w:rsidR="006F5F6C" w:rsidRPr="00BB253B" w:rsidRDefault="006F5F6C" w:rsidP="001C2BDA">
      <w:pPr>
        <w:shd w:val="clear" w:color="auto" w:fill="FFFFFF"/>
        <w:spacing w:line="360" w:lineRule="auto"/>
        <w:ind w:firstLine="720"/>
        <w:jc w:val="both"/>
        <w:rPr>
          <w:rFonts w:ascii="GHEA Grapalat" w:hAnsi="GHEA Grapalat" w:cs="Sylfaen"/>
          <w:b/>
          <w:bCs/>
          <w:i/>
          <w:iCs/>
          <w:sz w:val="21"/>
          <w:u w:val="single"/>
          <w:lang w:val="hy-AM"/>
        </w:rPr>
      </w:pPr>
    </w:p>
    <w:p w14:paraId="0850596B" w14:textId="5CE8C621" w:rsidR="00E277E2" w:rsidRPr="00BB253B" w:rsidRDefault="00E277E2" w:rsidP="00E277E2">
      <w:pPr>
        <w:jc w:val="both"/>
        <w:rPr>
          <w:rFonts w:ascii="GHEA Grapalat" w:hAnsi="GHEA Grapalat"/>
          <w:color w:val="000000"/>
          <w:sz w:val="2"/>
          <w:szCs w:val="21"/>
          <w:shd w:val="clear" w:color="auto" w:fill="FFFFFF"/>
          <w:lang w:val="hy-AM"/>
        </w:rPr>
      </w:pPr>
    </w:p>
    <w:p w14:paraId="3D0CCB7F" w14:textId="77777777" w:rsidR="005D0BFB" w:rsidRPr="00BB253B" w:rsidRDefault="005D0BFB" w:rsidP="005D0BFB">
      <w:pPr>
        <w:spacing w:line="360" w:lineRule="auto"/>
        <w:ind w:firstLine="720"/>
        <w:jc w:val="both"/>
        <w:rPr>
          <w:rFonts w:ascii="GHEA Grapalat" w:hAnsi="GHEA Grapalat"/>
          <w:lang w:val="hy-AM"/>
        </w:rPr>
      </w:pPr>
      <w:r w:rsidRPr="00BB253B">
        <w:rPr>
          <w:rFonts w:ascii="GHEA Grapalat" w:hAnsi="GHEA Grapalat"/>
          <w:lang w:val="hy-AM"/>
        </w:rPr>
        <w:t>ՀԱՅԱՍՏԱՆԻ ՀԱՆՐԱՊԵՏՈՒԹՅԱՆ</w:t>
      </w:r>
    </w:p>
    <w:p w14:paraId="2EE7ACAA" w14:textId="77777777" w:rsidR="005D0BFB" w:rsidRPr="00BB253B" w:rsidRDefault="005D0BFB" w:rsidP="005D0BFB">
      <w:pPr>
        <w:spacing w:line="360" w:lineRule="auto"/>
        <w:ind w:firstLine="720"/>
        <w:jc w:val="both"/>
        <w:rPr>
          <w:rFonts w:ascii="GHEA Grapalat" w:hAnsi="GHEA Grapalat"/>
          <w:lang w:val="hy-AM"/>
        </w:rPr>
      </w:pPr>
      <w:r w:rsidRPr="00BB253B">
        <w:rPr>
          <w:rFonts w:ascii="GHEA Grapalat" w:hAnsi="GHEA Grapalat"/>
          <w:lang w:val="hy-AM"/>
        </w:rPr>
        <w:t>ՎԱՐՉԱՊԵՏ</w:t>
      </w:r>
      <w:r w:rsidRPr="00BB253B">
        <w:rPr>
          <w:rFonts w:ascii="GHEA Grapalat" w:hAnsi="GHEA Grapalat"/>
          <w:lang w:val="hy-AM"/>
        </w:rPr>
        <w:tab/>
      </w:r>
      <w:r w:rsidRPr="00BB253B">
        <w:rPr>
          <w:rFonts w:ascii="GHEA Grapalat" w:hAnsi="GHEA Grapalat"/>
          <w:lang w:val="hy-AM"/>
        </w:rPr>
        <w:tab/>
      </w:r>
      <w:r w:rsidRPr="00BB253B">
        <w:rPr>
          <w:rFonts w:ascii="GHEA Grapalat" w:hAnsi="GHEA Grapalat"/>
          <w:lang w:val="hy-AM"/>
        </w:rPr>
        <w:tab/>
      </w:r>
      <w:r w:rsidRPr="00BB253B">
        <w:rPr>
          <w:rFonts w:ascii="GHEA Grapalat" w:hAnsi="GHEA Grapalat"/>
          <w:lang w:val="hy-AM"/>
        </w:rPr>
        <w:tab/>
      </w:r>
      <w:r w:rsidRPr="00BB253B">
        <w:rPr>
          <w:rFonts w:ascii="GHEA Grapalat" w:hAnsi="GHEA Grapalat"/>
          <w:lang w:val="hy-AM"/>
        </w:rPr>
        <w:tab/>
      </w:r>
      <w:r w:rsidRPr="00BB253B">
        <w:rPr>
          <w:rFonts w:ascii="GHEA Grapalat" w:hAnsi="GHEA Grapalat"/>
          <w:lang w:val="hy-AM"/>
        </w:rPr>
        <w:tab/>
      </w:r>
      <w:r w:rsidRPr="00BB253B">
        <w:rPr>
          <w:rFonts w:ascii="GHEA Grapalat" w:hAnsi="GHEA Grapalat"/>
          <w:lang w:val="hy-AM"/>
        </w:rPr>
        <w:tab/>
      </w:r>
      <w:r w:rsidRPr="00BB253B">
        <w:rPr>
          <w:rFonts w:ascii="GHEA Grapalat" w:hAnsi="GHEA Grapalat"/>
          <w:lang w:val="hy-AM"/>
        </w:rPr>
        <w:tab/>
      </w:r>
      <w:r w:rsidRPr="00BB253B">
        <w:rPr>
          <w:rFonts w:ascii="GHEA Grapalat" w:hAnsi="GHEA Grapalat"/>
          <w:lang w:val="hy-AM"/>
        </w:rPr>
        <w:tab/>
        <w:t xml:space="preserve"> Ն.ՓԱՇԻՆՅԱՆ</w:t>
      </w:r>
    </w:p>
    <w:p w14:paraId="1F05901E" w14:textId="5D120800" w:rsidR="00DE6F9D" w:rsidRPr="00BB253B" w:rsidRDefault="005D0BFB" w:rsidP="00960FDE">
      <w:pPr>
        <w:spacing w:line="360" w:lineRule="auto"/>
        <w:ind w:firstLine="720"/>
        <w:jc w:val="both"/>
        <w:rPr>
          <w:rFonts w:ascii="GHEA Grapalat" w:hAnsi="GHEA Grapalat"/>
          <w:lang w:val="hy-AM"/>
        </w:rPr>
      </w:pPr>
      <w:r w:rsidRPr="00BB253B">
        <w:rPr>
          <w:rFonts w:ascii="GHEA Grapalat" w:hAnsi="GHEA Grapalat"/>
          <w:color w:val="000000" w:themeColor="text1"/>
          <w:lang w:val="hy-AM"/>
        </w:rPr>
        <w:t>Երևան</w:t>
      </w:r>
    </w:p>
    <w:sectPr w:rsidR="00DE6F9D" w:rsidRPr="00BB253B" w:rsidSect="006F5F6C">
      <w:footerReference w:type="default" r:id="rId8"/>
      <w:pgSz w:w="11907" w:h="16840" w:code="9"/>
      <w:pgMar w:top="709" w:right="708" w:bottom="1135"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8CE63" w14:textId="77777777" w:rsidR="0053193A" w:rsidRDefault="0053193A">
      <w:r>
        <w:separator/>
      </w:r>
    </w:p>
  </w:endnote>
  <w:endnote w:type="continuationSeparator" w:id="0">
    <w:p w14:paraId="008E883D" w14:textId="77777777" w:rsidR="0053193A" w:rsidRDefault="00531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Russian Antiqua">
    <w:altName w:val="Courier New"/>
    <w:charset w:val="00"/>
    <w:family w:val="roman"/>
    <w:pitch w:val="variable"/>
    <w:sig w:usb0="00000003" w:usb1="00000000" w:usb2="00000000" w:usb3="00000000" w:csb0="00000001" w:csb1="00000000"/>
  </w:font>
  <w:font w:name="Arial Armenian">
    <w:panose1 w:val="020B0604020202020204"/>
    <w:charset w:val="00"/>
    <w:family w:val="swiss"/>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IRTEK Courier">
    <w:charset w:val="00"/>
    <w:family w:val="roman"/>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61C8B" w14:textId="77777777" w:rsidR="00CB3D54" w:rsidRDefault="00CB3D54">
    <w:pPr>
      <w:pStyle w:val="Footer"/>
    </w:pPr>
  </w:p>
  <w:p w14:paraId="61D1F130" w14:textId="77777777" w:rsidR="00CB3D54" w:rsidRDefault="00CB3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8FEE1" w14:textId="77777777" w:rsidR="0053193A" w:rsidRDefault="0053193A">
      <w:r>
        <w:separator/>
      </w:r>
    </w:p>
  </w:footnote>
  <w:footnote w:type="continuationSeparator" w:id="0">
    <w:p w14:paraId="1063A57E" w14:textId="77777777" w:rsidR="0053193A" w:rsidRDefault="005319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B555F"/>
    <w:multiLevelType w:val="hybridMultilevel"/>
    <w:tmpl w:val="906CEF1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77139F9"/>
    <w:multiLevelType w:val="hybridMultilevel"/>
    <w:tmpl w:val="473C5384"/>
    <w:lvl w:ilvl="0" w:tplc="593E306C">
      <w:start w:val="1"/>
      <w:numFmt w:val="decimal"/>
      <w:lvlText w:val="%1."/>
      <w:lvlJc w:val="left"/>
      <w:pPr>
        <w:ind w:left="1417" w:hanging="855"/>
      </w:pPr>
      <w:rPr>
        <w:rFonts w:ascii="GHEA Grapalat" w:eastAsia="Calibri" w:hAnsi="GHEA Grapalat" w:cs="Times New Roman"/>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 w15:restartNumberingAfterBreak="0">
    <w:nsid w:val="0E370EA5"/>
    <w:multiLevelType w:val="hybridMultilevel"/>
    <w:tmpl w:val="46A816F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1F11135"/>
    <w:multiLevelType w:val="hybridMultilevel"/>
    <w:tmpl w:val="D0803592"/>
    <w:lvl w:ilvl="0" w:tplc="C064675C">
      <w:start w:val="1"/>
      <w:numFmt w:val="decimal"/>
      <w:lvlText w:val="%1."/>
      <w:lvlJc w:val="left"/>
      <w:pPr>
        <w:ind w:left="1882" w:hanging="975"/>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 w15:restartNumberingAfterBreak="0">
    <w:nsid w:val="14F35209"/>
    <w:multiLevelType w:val="hybridMultilevel"/>
    <w:tmpl w:val="8048C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9E3084"/>
    <w:multiLevelType w:val="hybridMultilevel"/>
    <w:tmpl w:val="A796A7C8"/>
    <w:lvl w:ilvl="0" w:tplc="37449612">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E8E25E4"/>
    <w:multiLevelType w:val="hybridMultilevel"/>
    <w:tmpl w:val="FBF0B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C32230"/>
    <w:multiLevelType w:val="hybridMultilevel"/>
    <w:tmpl w:val="B288B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E50BB9"/>
    <w:multiLevelType w:val="hybridMultilevel"/>
    <w:tmpl w:val="C91268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643B7462"/>
    <w:multiLevelType w:val="hybridMultilevel"/>
    <w:tmpl w:val="6036523A"/>
    <w:lvl w:ilvl="0" w:tplc="B47EC6DC">
      <w:start w:val="1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61E46B9"/>
    <w:multiLevelType w:val="hybridMultilevel"/>
    <w:tmpl w:val="D6DE9B6E"/>
    <w:lvl w:ilvl="0" w:tplc="9306D786">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1" w15:restartNumberingAfterBreak="0">
    <w:nsid w:val="74901818"/>
    <w:multiLevelType w:val="hybridMultilevel"/>
    <w:tmpl w:val="F5601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233CBA"/>
    <w:multiLevelType w:val="multilevel"/>
    <w:tmpl w:val="AFE6898E"/>
    <w:lvl w:ilvl="0">
      <w:start w:val="1"/>
      <w:numFmt w:val="decimal"/>
      <w:lvlText w:val="%1."/>
      <w:lvlJc w:val="left"/>
      <w:pPr>
        <w:ind w:left="360" w:hanging="360"/>
      </w:pPr>
      <w:rPr>
        <w:b/>
      </w:rPr>
    </w:lvl>
    <w:lvl w:ilvl="1">
      <w:start w:val="1"/>
      <w:numFmt w:val="decimal"/>
      <w:isLgl/>
      <w:suff w:val="space"/>
      <w:lvlText w:val="%1.%2."/>
      <w:lvlJc w:val="left"/>
      <w:pPr>
        <w:ind w:left="1148" w:hanging="720"/>
      </w:pPr>
      <w:rPr>
        <w:b/>
      </w:rPr>
    </w:lvl>
    <w:lvl w:ilvl="2">
      <w:start w:val="1"/>
      <w:numFmt w:val="decimal"/>
      <w:isLgl/>
      <w:lvlText w:val="%1.%2.%3."/>
      <w:lvlJc w:val="left"/>
      <w:pPr>
        <w:ind w:left="1148" w:hanging="720"/>
      </w:pPr>
      <w:rPr>
        <w:b/>
      </w:rPr>
    </w:lvl>
    <w:lvl w:ilvl="3">
      <w:start w:val="1"/>
      <w:numFmt w:val="decimal"/>
      <w:isLgl/>
      <w:lvlText w:val="%1.%2.%3.%4."/>
      <w:lvlJc w:val="left"/>
      <w:pPr>
        <w:ind w:left="1508" w:hanging="1080"/>
      </w:pPr>
      <w:rPr>
        <w:b/>
      </w:rPr>
    </w:lvl>
    <w:lvl w:ilvl="4">
      <w:start w:val="1"/>
      <w:numFmt w:val="decimal"/>
      <w:isLgl/>
      <w:lvlText w:val="%1.%2.%3.%4.%5."/>
      <w:lvlJc w:val="left"/>
      <w:pPr>
        <w:ind w:left="1508" w:hanging="1080"/>
      </w:pPr>
      <w:rPr>
        <w:b/>
      </w:rPr>
    </w:lvl>
    <w:lvl w:ilvl="5">
      <w:start w:val="1"/>
      <w:numFmt w:val="decimal"/>
      <w:isLgl/>
      <w:lvlText w:val="%1.%2.%3.%4.%5.%6."/>
      <w:lvlJc w:val="left"/>
      <w:pPr>
        <w:ind w:left="1868" w:hanging="1440"/>
      </w:pPr>
      <w:rPr>
        <w:b/>
      </w:rPr>
    </w:lvl>
    <w:lvl w:ilvl="6">
      <w:start w:val="1"/>
      <w:numFmt w:val="decimal"/>
      <w:isLgl/>
      <w:lvlText w:val="%1.%2.%3.%4.%5.%6.%7."/>
      <w:lvlJc w:val="left"/>
      <w:pPr>
        <w:ind w:left="1868" w:hanging="1440"/>
      </w:pPr>
      <w:rPr>
        <w:b/>
      </w:rPr>
    </w:lvl>
    <w:lvl w:ilvl="7">
      <w:start w:val="1"/>
      <w:numFmt w:val="decimal"/>
      <w:isLgl/>
      <w:lvlText w:val="%1.%2.%3.%4.%5.%6.%7.%8."/>
      <w:lvlJc w:val="left"/>
      <w:pPr>
        <w:ind w:left="2228" w:hanging="1800"/>
      </w:pPr>
      <w:rPr>
        <w:b/>
      </w:rPr>
    </w:lvl>
    <w:lvl w:ilvl="8">
      <w:start w:val="1"/>
      <w:numFmt w:val="decimal"/>
      <w:isLgl/>
      <w:lvlText w:val="%1.%2.%3.%4.%5.%6.%7.%8.%9."/>
      <w:lvlJc w:val="left"/>
      <w:pPr>
        <w:ind w:left="2228" w:hanging="1800"/>
      </w:pPr>
      <w:rPr>
        <w:b/>
      </w:rPr>
    </w:lvl>
  </w:abstractNum>
  <w:abstractNum w:abstractNumId="13" w15:restartNumberingAfterBreak="0">
    <w:nsid w:val="77A83ABF"/>
    <w:multiLevelType w:val="hybridMultilevel"/>
    <w:tmpl w:val="BD14571A"/>
    <w:lvl w:ilvl="0" w:tplc="01E2A650">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11"/>
  </w:num>
  <w:num w:numId="2">
    <w:abstractNumId w:val="9"/>
  </w:num>
  <w:num w:numId="3">
    <w:abstractNumId w:val="7"/>
  </w:num>
  <w:num w:numId="4">
    <w:abstractNumId w:val="4"/>
  </w:num>
  <w:num w:numId="5">
    <w:abstractNumId w:val="6"/>
  </w:num>
  <w:num w:numId="6">
    <w:abstractNumId w:val="10"/>
  </w:num>
  <w:num w:numId="7">
    <w:abstractNumId w:val="0"/>
  </w:num>
  <w:num w:numId="8">
    <w:abstractNumId w:val="2"/>
  </w:num>
  <w:num w:numId="9">
    <w:abstractNumId w:val="1"/>
  </w:num>
  <w:num w:numId="10">
    <w:abstractNumId w:val="13"/>
  </w:num>
  <w:num w:numId="11">
    <w:abstractNumId w:val="3"/>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1C1"/>
    <w:rsid w:val="000008AA"/>
    <w:rsid w:val="00001A45"/>
    <w:rsid w:val="000020BB"/>
    <w:rsid w:val="000059B9"/>
    <w:rsid w:val="000070E1"/>
    <w:rsid w:val="00007575"/>
    <w:rsid w:val="00010100"/>
    <w:rsid w:val="000101EA"/>
    <w:rsid w:val="0001069B"/>
    <w:rsid w:val="0001503E"/>
    <w:rsid w:val="00020F5E"/>
    <w:rsid w:val="000224DF"/>
    <w:rsid w:val="0002258D"/>
    <w:rsid w:val="0002340C"/>
    <w:rsid w:val="00024DF4"/>
    <w:rsid w:val="000264D8"/>
    <w:rsid w:val="000268D3"/>
    <w:rsid w:val="00034881"/>
    <w:rsid w:val="00034B3A"/>
    <w:rsid w:val="00035DC1"/>
    <w:rsid w:val="00037620"/>
    <w:rsid w:val="00040FFB"/>
    <w:rsid w:val="000428F8"/>
    <w:rsid w:val="000435F0"/>
    <w:rsid w:val="00043817"/>
    <w:rsid w:val="00045E24"/>
    <w:rsid w:val="0004707C"/>
    <w:rsid w:val="00047D3F"/>
    <w:rsid w:val="000520FC"/>
    <w:rsid w:val="000526AC"/>
    <w:rsid w:val="00055C25"/>
    <w:rsid w:val="000565B9"/>
    <w:rsid w:val="000571F8"/>
    <w:rsid w:val="00061556"/>
    <w:rsid w:val="00061932"/>
    <w:rsid w:val="00061A26"/>
    <w:rsid w:val="00061E81"/>
    <w:rsid w:val="00061EBA"/>
    <w:rsid w:val="00063634"/>
    <w:rsid w:val="000638C4"/>
    <w:rsid w:val="00065D00"/>
    <w:rsid w:val="0006724D"/>
    <w:rsid w:val="00071B5F"/>
    <w:rsid w:val="00071D26"/>
    <w:rsid w:val="00075FF7"/>
    <w:rsid w:val="00077130"/>
    <w:rsid w:val="0007774D"/>
    <w:rsid w:val="00077AB6"/>
    <w:rsid w:val="000806C0"/>
    <w:rsid w:val="00080721"/>
    <w:rsid w:val="00080E9F"/>
    <w:rsid w:val="000810E0"/>
    <w:rsid w:val="000836A6"/>
    <w:rsid w:val="0008617D"/>
    <w:rsid w:val="00087305"/>
    <w:rsid w:val="00087428"/>
    <w:rsid w:val="00087525"/>
    <w:rsid w:val="0009101C"/>
    <w:rsid w:val="0009555F"/>
    <w:rsid w:val="00095D74"/>
    <w:rsid w:val="000972AC"/>
    <w:rsid w:val="00097C3A"/>
    <w:rsid w:val="000A1081"/>
    <w:rsid w:val="000A161A"/>
    <w:rsid w:val="000A5231"/>
    <w:rsid w:val="000B1252"/>
    <w:rsid w:val="000B2458"/>
    <w:rsid w:val="000B36EF"/>
    <w:rsid w:val="000B58BB"/>
    <w:rsid w:val="000B58D7"/>
    <w:rsid w:val="000B5C5D"/>
    <w:rsid w:val="000B7515"/>
    <w:rsid w:val="000B77D1"/>
    <w:rsid w:val="000B78F5"/>
    <w:rsid w:val="000B7BA5"/>
    <w:rsid w:val="000C1DB7"/>
    <w:rsid w:val="000C2A26"/>
    <w:rsid w:val="000C5F56"/>
    <w:rsid w:val="000D3018"/>
    <w:rsid w:val="000D6788"/>
    <w:rsid w:val="000E1A84"/>
    <w:rsid w:val="000E3469"/>
    <w:rsid w:val="000E3857"/>
    <w:rsid w:val="000E69FD"/>
    <w:rsid w:val="000F17A5"/>
    <w:rsid w:val="000F5E1B"/>
    <w:rsid w:val="000F67D8"/>
    <w:rsid w:val="000F7052"/>
    <w:rsid w:val="00100001"/>
    <w:rsid w:val="0010103F"/>
    <w:rsid w:val="00102AF6"/>
    <w:rsid w:val="001037E2"/>
    <w:rsid w:val="00103AD0"/>
    <w:rsid w:val="00105393"/>
    <w:rsid w:val="001054FD"/>
    <w:rsid w:val="00106ED5"/>
    <w:rsid w:val="00107859"/>
    <w:rsid w:val="00107A5C"/>
    <w:rsid w:val="00110CD4"/>
    <w:rsid w:val="00111920"/>
    <w:rsid w:val="00114FCE"/>
    <w:rsid w:val="00115A58"/>
    <w:rsid w:val="00115C95"/>
    <w:rsid w:val="00115F2C"/>
    <w:rsid w:val="00115FBD"/>
    <w:rsid w:val="00120C4A"/>
    <w:rsid w:val="00120E1B"/>
    <w:rsid w:val="00121302"/>
    <w:rsid w:val="001226CE"/>
    <w:rsid w:val="001254FD"/>
    <w:rsid w:val="00125DF9"/>
    <w:rsid w:val="001303A8"/>
    <w:rsid w:val="0013150A"/>
    <w:rsid w:val="00136DD6"/>
    <w:rsid w:val="00137447"/>
    <w:rsid w:val="00142133"/>
    <w:rsid w:val="00143721"/>
    <w:rsid w:val="00143780"/>
    <w:rsid w:val="001444D7"/>
    <w:rsid w:val="00146ECF"/>
    <w:rsid w:val="001573DB"/>
    <w:rsid w:val="00160B98"/>
    <w:rsid w:val="00161167"/>
    <w:rsid w:val="001629D8"/>
    <w:rsid w:val="00163406"/>
    <w:rsid w:val="00164F28"/>
    <w:rsid w:val="00165259"/>
    <w:rsid w:val="001652E0"/>
    <w:rsid w:val="00170322"/>
    <w:rsid w:val="00170FA2"/>
    <w:rsid w:val="0017228E"/>
    <w:rsid w:val="001728F9"/>
    <w:rsid w:val="00173853"/>
    <w:rsid w:val="00175228"/>
    <w:rsid w:val="0018020E"/>
    <w:rsid w:val="0018234E"/>
    <w:rsid w:val="00183E0F"/>
    <w:rsid w:val="00183FD2"/>
    <w:rsid w:val="0018488B"/>
    <w:rsid w:val="00184A33"/>
    <w:rsid w:val="00185AEA"/>
    <w:rsid w:val="00185EBA"/>
    <w:rsid w:val="0019207E"/>
    <w:rsid w:val="0019298F"/>
    <w:rsid w:val="00193B17"/>
    <w:rsid w:val="00194897"/>
    <w:rsid w:val="00196F69"/>
    <w:rsid w:val="001A022D"/>
    <w:rsid w:val="001A48E1"/>
    <w:rsid w:val="001B19A4"/>
    <w:rsid w:val="001B2FB0"/>
    <w:rsid w:val="001B34D9"/>
    <w:rsid w:val="001B358C"/>
    <w:rsid w:val="001B3CE6"/>
    <w:rsid w:val="001B45B1"/>
    <w:rsid w:val="001B47E5"/>
    <w:rsid w:val="001B516C"/>
    <w:rsid w:val="001B7488"/>
    <w:rsid w:val="001B7987"/>
    <w:rsid w:val="001C2BDA"/>
    <w:rsid w:val="001C3041"/>
    <w:rsid w:val="001C3D2C"/>
    <w:rsid w:val="001C7339"/>
    <w:rsid w:val="001D1463"/>
    <w:rsid w:val="001D1536"/>
    <w:rsid w:val="001D2D33"/>
    <w:rsid w:val="001D49EF"/>
    <w:rsid w:val="001D5C14"/>
    <w:rsid w:val="001D686F"/>
    <w:rsid w:val="001D6A99"/>
    <w:rsid w:val="001E0162"/>
    <w:rsid w:val="001E0ADB"/>
    <w:rsid w:val="001E1F2C"/>
    <w:rsid w:val="001E2738"/>
    <w:rsid w:val="001E4EEC"/>
    <w:rsid w:val="001E58AA"/>
    <w:rsid w:val="001E5B19"/>
    <w:rsid w:val="001E5BD4"/>
    <w:rsid w:val="001F0759"/>
    <w:rsid w:val="001F2447"/>
    <w:rsid w:val="001F2B3E"/>
    <w:rsid w:val="001F4770"/>
    <w:rsid w:val="001F55F6"/>
    <w:rsid w:val="001F6740"/>
    <w:rsid w:val="001F75F9"/>
    <w:rsid w:val="001F7AFF"/>
    <w:rsid w:val="001F7C6B"/>
    <w:rsid w:val="0020035A"/>
    <w:rsid w:val="0020154B"/>
    <w:rsid w:val="002038A7"/>
    <w:rsid w:val="0020394B"/>
    <w:rsid w:val="0020470C"/>
    <w:rsid w:val="00205073"/>
    <w:rsid w:val="002050A8"/>
    <w:rsid w:val="00205C42"/>
    <w:rsid w:val="00207882"/>
    <w:rsid w:val="00210AD3"/>
    <w:rsid w:val="002145F6"/>
    <w:rsid w:val="00214CB7"/>
    <w:rsid w:val="0021587D"/>
    <w:rsid w:val="002202D2"/>
    <w:rsid w:val="0022155E"/>
    <w:rsid w:val="00226E3B"/>
    <w:rsid w:val="00226E80"/>
    <w:rsid w:val="00226FAE"/>
    <w:rsid w:val="00234B19"/>
    <w:rsid w:val="0023598D"/>
    <w:rsid w:val="00235A2B"/>
    <w:rsid w:val="002377F3"/>
    <w:rsid w:val="00237C82"/>
    <w:rsid w:val="002426E0"/>
    <w:rsid w:val="00244933"/>
    <w:rsid w:val="002464A5"/>
    <w:rsid w:val="00247BC8"/>
    <w:rsid w:val="0025054D"/>
    <w:rsid w:val="00250E9E"/>
    <w:rsid w:val="00250F01"/>
    <w:rsid w:val="00254C24"/>
    <w:rsid w:val="00256D1D"/>
    <w:rsid w:val="00261FBB"/>
    <w:rsid w:val="002624C7"/>
    <w:rsid w:val="00263158"/>
    <w:rsid w:val="0026454D"/>
    <w:rsid w:val="002670A7"/>
    <w:rsid w:val="002671D1"/>
    <w:rsid w:val="00273DD9"/>
    <w:rsid w:val="0027544A"/>
    <w:rsid w:val="00275469"/>
    <w:rsid w:val="0027631D"/>
    <w:rsid w:val="00276A26"/>
    <w:rsid w:val="002826CD"/>
    <w:rsid w:val="00287964"/>
    <w:rsid w:val="00294569"/>
    <w:rsid w:val="00294870"/>
    <w:rsid w:val="002958BB"/>
    <w:rsid w:val="00295F11"/>
    <w:rsid w:val="00297948"/>
    <w:rsid w:val="002A03A9"/>
    <w:rsid w:val="002A39AE"/>
    <w:rsid w:val="002A7566"/>
    <w:rsid w:val="002B3955"/>
    <w:rsid w:val="002B3CCB"/>
    <w:rsid w:val="002C20AC"/>
    <w:rsid w:val="002C2908"/>
    <w:rsid w:val="002C36E6"/>
    <w:rsid w:val="002C4952"/>
    <w:rsid w:val="002C5DF4"/>
    <w:rsid w:val="002D0E75"/>
    <w:rsid w:val="002D15B4"/>
    <w:rsid w:val="002D1ED8"/>
    <w:rsid w:val="002D396E"/>
    <w:rsid w:val="002D769F"/>
    <w:rsid w:val="002E0F71"/>
    <w:rsid w:val="002E2E9C"/>
    <w:rsid w:val="002E6E16"/>
    <w:rsid w:val="002F5EED"/>
    <w:rsid w:val="00300AEC"/>
    <w:rsid w:val="00301633"/>
    <w:rsid w:val="00301EB4"/>
    <w:rsid w:val="00302E58"/>
    <w:rsid w:val="00303CBF"/>
    <w:rsid w:val="0030457F"/>
    <w:rsid w:val="00305903"/>
    <w:rsid w:val="00305BD5"/>
    <w:rsid w:val="00305E0F"/>
    <w:rsid w:val="0031243D"/>
    <w:rsid w:val="003151FC"/>
    <w:rsid w:val="00316369"/>
    <w:rsid w:val="00316F7A"/>
    <w:rsid w:val="00317C74"/>
    <w:rsid w:val="00321392"/>
    <w:rsid w:val="00321A9F"/>
    <w:rsid w:val="0032272A"/>
    <w:rsid w:val="0032360D"/>
    <w:rsid w:val="0032499B"/>
    <w:rsid w:val="003256E3"/>
    <w:rsid w:val="00330F6A"/>
    <w:rsid w:val="00332717"/>
    <w:rsid w:val="00340189"/>
    <w:rsid w:val="003431CE"/>
    <w:rsid w:val="00344502"/>
    <w:rsid w:val="00347DD1"/>
    <w:rsid w:val="00354661"/>
    <w:rsid w:val="00355F8E"/>
    <w:rsid w:val="0035662B"/>
    <w:rsid w:val="00357540"/>
    <w:rsid w:val="00361E23"/>
    <w:rsid w:val="00364A50"/>
    <w:rsid w:val="00364C1C"/>
    <w:rsid w:val="00365846"/>
    <w:rsid w:val="003668E2"/>
    <w:rsid w:val="00373041"/>
    <w:rsid w:val="0037402D"/>
    <w:rsid w:val="00374F24"/>
    <w:rsid w:val="003774C8"/>
    <w:rsid w:val="00377ACC"/>
    <w:rsid w:val="003809BA"/>
    <w:rsid w:val="00381928"/>
    <w:rsid w:val="00385EDA"/>
    <w:rsid w:val="003906D4"/>
    <w:rsid w:val="00391813"/>
    <w:rsid w:val="00392905"/>
    <w:rsid w:val="0039789C"/>
    <w:rsid w:val="003A0382"/>
    <w:rsid w:val="003A2B4C"/>
    <w:rsid w:val="003A334C"/>
    <w:rsid w:val="003A3B2F"/>
    <w:rsid w:val="003A3FC9"/>
    <w:rsid w:val="003A5959"/>
    <w:rsid w:val="003A7891"/>
    <w:rsid w:val="003B481F"/>
    <w:rsid w:val="003B4A5C"/>
    <w:rsid w:val="003B583C"/>
    <w:rsid w:val="003B5D88"/>
    <w:rsid w:val="003C2785"/>
    <w:rsid w:val="003C39BF"/>
    <w:rsid w:val="003C3AAF"/>
    <w:rsid w:val="003C46B7"/>
    <w:rsid w:val="003C6D2D"/>
    <w:rsid w:val="003C6E74"/>
    <w:rsid w:val="003C78AE"/>
    <w:rsid w:val="003D3236"/>
    <w:rsid w:val="003D3936"/>
    <w:rsid w:val="003D54AF"/>
    <w:rsid w:val="003D570C"/>
    <w:rsid w:val="003E0BCB"/>
    <w:rsid w:val="003E14F3"/>
    <w:rsid w:val="003E1729"/>
    <w:rsid w:val="003E3688"/>
    <w:rsid w:val="003E41C5"/>
    <w:rsid w:val="003E4FEF"/>
    <w:rsid w:val="003E5406"/>
    <w:rsid w:val="003E7F85"/>
    <w:rsid w:val="003F2444"/>
    <w:rsid w:val="003F42D5"/>
    <w:rsid w:val="004024EE"/>
    <w:rsid w:val="00402A24"/>
    <w:rsid w:val="00402EF3"/>
    <w:rsid w:val="00405B3D"/>
    <w:rsid w:val="00406779"/>
    <w:rsid w:val="00406A3B"/>
    <w:rsid w:val="0041025C"/>
    <w:rsid w:val="004104DA"/>
    <w:rsid w:val="00410606"/>
    <w:rsid w:val="004128BB"/>
    <w:rsid w:val="004142F3"/>
    <w:rsid w:val="00414856"/>
    <w:rsid w:val="00422E25"/>
    <w:rsid w:val="0042373F"/>
    <w:rsid w:val="00423997"/>
    <w:rsid w:val="00432389"/>
    <w:rsid w:val="00436C5D"/>
    <w:rsid w:val="00437220"/>
    <w:rsid w:val="00440976"/>
    <w:rsid w:val="0044376D"/>
    <w:rsid w:val="0044465C"/>
    <w:rsid w:val="00447984"/>
    <w:rsid w:val="00450949"/>
    <w:rsid w:val="00454BBC"/>
    <w:rsid w:val="00454E8C"/>
    <w:rsid w:val="004566FC"/>
    <w:rsid w:val="00465576"/>
    <w:rsid w:val="00466378"/>
    <w:rsid w:val="00472006"/>
    <w:rsid w:val="00472F4C"/>
    <w:rsid w:val="004744F0"/>
    <w:rsid w:val="0047546C"/>
    <w:rsid w:val="00483914"/>
    <w:rsid w:val="00483924"/>
    <w:rsid w:val="004849C0"/>
    <w:rsid w:val="004857DF"/>
    <w:rsid w:val="00485CF7"/>
    <w:rsid w:val="00485D5A"/>
    <w:rsid w:val="00486756"/>
    <w:rsid w:val="004900C7"/>
    <w:rsid w:val="00491A58"/>
    <w:rsid w:val="00492B6E"/>
    <w:rsid w:val="00492E35"/>
    <w:rsid w:val="00494B62"/>
    <w:rsid w:val="00497585"/>
    <w:rsid w:val="004A0E2D"/>
    <w:rsid w:val="004A5EF6"/>
    <w:rsid w:val="004A79DC"/>
    <w:rsid w:val="004B1289"/>
    <w:rsid w:val="004B480D"/>
    <w:rsid w:val="004B53E0"/>
    <w:rsid w:val="004C0E06"/>
    <w:rsid w:val="004C3DEB"/>
    <w:rsid w:val="004C6907"/>
    <w:rsid w:val="004C7C0D"/>
    <w:rsid w:val="004D0926"/>
    <w:rsid w:val="004D1EF3"/>
    <w:rsid w:val="004D24B4"/>
    <w:rsid w:val="004D276F"/>
    <w:rsid w:val="004D5ACB"/>
    <w:rsid w:val="004D62DB"/>
    <w:rsid w:val="004D7F4D"/>
    <w:rsid w:val="004E345B"/>
    <w:rsid w:val="004E5573"/>
    <w:rsid w:val="004E6780"/>
    <w:rsid w:val="004E6DDB"/>
    <w:rsid w:val="004F10B1"/>
    <w:rsid w:val="004F2242"/>
    <w:rsid w:val="004F30B2"/>
    <w:rsid w:val="004F500A"/>
    <w:rsid w:val="004F5A19"/>
    <w:rsid w:val="004F5B66"/>
    <w:rsid w:val="004F7B0C"/>
    <w:rsid w:val="00500674"/>
    <w:rsid w:val="0050142C"/>
    <w:rsid w:val="00501824"/>
    <w:rsid w:val="005021A2"/>
    <w:rsid w:val="00502D51"/>
    <w:rsid w:val="00502F28"/>
    <w:rsid w:val="00503ADF"/>
    <w:rsid w:val="0050400B"/>
    <w:rsid w:val="00504BB4"/>
    <w:rsid w:val="00506BD1"/>
    <w:rsid w:val="00512985"/>
    <w:rsid w:val="005162E5"/>
    <w:rsid w:val="00516379"/>
    <w:rsid w:val="00516823"/>
    <w:rsid w:val="00517A0C"/>
    <w:rsid w:val="005210B8"/>
    <w:rsid w:val="005225E6"/>
    <w:rsid w:val="00524885"/>
    <w:rsid w:val="00524DFF"/>
    <w:rsid w:val="00525A3B"/>
    <w:rsid w:val="00525FE2"/>
    <w:rsid w:val="0053193A"/>
    <w:rsid w:val="00533887"/>
    <w:rsid w:val="005340AB"/>
    <w:rsid w:val="00535D08"/>
    <w:rsid w:val="00537F80"/>
    <w:rsid w:val="00542A38"/>
    <w:rsid w:val="005445D1"/>
    <w:rsid w:val="005511DD"/>
    <w:rsid w:val="00551B53"/>
    <w:rsid w:val="0055406C"/>
    <w:rsid w:val="005558EF"/>
    <w:rsid w:val="00555A8B"/>
    <w:rsid w:val="005561C1"/>
    <w:rsid w:val="0056122D"/>
    <w:rsid w:val="00562E18"/>
    <w:rsid w:val="005645BE"/>
    <w:rsid w:val="00573A78"/>
    <w:rsid w:val="00573FA8"/>
    <w:rsid w:val="00574E83"/>
    <w:rsid w:val="00576353"/>
    <w:rsid w:val="00576D9E"/>
    <w:rsid w:val="00577F92"/>
    <w:rsid w:val="00580856"/>
    <w:rsid w:val="00581022"/>
    <w:rsid w:val="005813C1"/>
    <w:rsid w:val="0058341F"/>
    <w:rsid w:val="005846EE"/>
    <w:rsid w:val="00584D94"/>
    <w:rsid w:val="00584DB4"/>
    <w:rsid w:val="00585444"/>
    <w:rsid w:val="005865B8"/>
    <w:rsid w:val="00590947"/>
    <w:rsid w:val="00592A9F"/>
    <w:rsid w:val="00594F7E"/>
    <w:rsid w:val="00596975"/>
    <w:rsid w:val="005969EA"/>
    <w:rsid w:val="00597154"/>
    <w:rsid w:val="005A1C05"/>
    <w:rsid w:val="005A2D6E"/>
    <w:rsid w:val="005A3ECF"/>
    <w:rsid w:val="005A57A3"/>
    <w:rsid w:val="005A630D"/>
    <w:rsid w:val="005B064A"/>
    <w:rsid w:val="005B0E8C"/>
    <w:rsid w:val="005B1685"/>
    <w:rsid w:val="005B1B9A"/>
    <w:rsid w:val="005C18AA"/>
    <w:rsid w:val="005C2A75"/>
    <w:rsid w:val="005C5BB3"/>
    <w:rsid w:val="005C699D"/>
    <w:rsid w:val="005C699F"/>
    <w:rsid w:val="005C720E"/>
    <w:rsid w:val="005D0BFB"/>
    <w:rsid w:val="005D0E01"/>
    <w:rsid w:val="005D16E3"/>
    <w:rsid w:val="005D3829"/>
    <w:rsid w:val="005D4620"/>
    <w:rsid w:val="005D4AE9"/>
    <w:rsid w:val="005D4DCF"/>
    <w:rsid w:val="005D683F"/>
    <w:rsid w:val="005D6BA5"/>
    <w:rsid w:val="005E01FA"/>
    <w:rsid w:val="005E41A6"/>
    <w:rsid w:val="005E7AA4"/>
    <w:rsid w:val="005F118C"/>
    <w:rsid w:val="005F30F4"/>
    <w:rsid w:val="005F36CD"/>
    <w:rsid w:val="005F659E"/>
    <w:rsid w:val="005F6D81"/>
    <w:rsid w:val="005F6E27"/>
    <w:rsid w:val="005F73AA"/>
    <w:rsid w:val="006003F4"/>
    <w:rsid w:val="0060689D"/>
    <w:rsid w:val="00610631"/>
    <w:rsid w:val="0061489C"/>
    <w:rsid w:val="006151DF"/>
    <w:rsid w:val="006176AF"/>
    <w:rsid w:val="00625C40"/>
    <w:rsid w:val="00630369"/>
    <w:rsid w:val="00631195"/>
    <w:rsid w:val="00633DE2"/>
    <w:rsid w:val="006361EF"/>
    <w:rsid w:val="006403EE"/>
    <w:rsid w:val="00640724"/>
    <w:rsid w:val="00645B03"/>
    <w:rsid w:val="00645D86"/>
    <w:rsid w:val="0064625E"/>
    <w:rsid w:val="00651315"/>
    <w:rsid w:val="00651842"/>
    <w:rsid w:val="0065224A"/>
    <w:rsid w:val="00655C1F"/>
    <w:rsid w:val="00656BB0"/>
    <w:rsid w:val="00660032"/>
    <w:rsid w:val="006606F3"/>
    <w:rsid w:val="00660DBA"/>
    <w:rsid w:val="00664E01"/>
    <w:rsid w:val="00665EC2"/>
    <w:rsid w:val="006667A9"/>
    <w:rsid w:val="00671D00"/>
    <w:rsid w:val="00672A27"/>
    <w:rsid w:val="0068240D"/>
    <w:rsid w:val="006846E2"/>
    <w:rsid w:val="006854B2"/>
    <w:rsid w:val="00687785"/>
    <w:rsid w:val="00690630"/>
    <w:rsid w:val="006917AC"/>
    <w:rsid w:val="006A089C"/>
    <w:rsid w:val="006A0FC3"/>
    <w:rsid w:val="006A4B58"/>
    <w:rsid w:val="006B2FDF"/>
    <w:rsid w:val="006B324F"/>
    <w:rsid w:val="006B55D5"/>
    <w:rsid w:val="006B7F9B"/>
    <w:rsid w:val="006C386F"/>
    <w:rsid w:val="006C3AD4"/>
    <w:rsid w:val="006C5431"/>
    <w:rsid w:val="006C62E3"/>
    <w:rsid w:val="006D08D4"/>
    <w:rsid w:val="006D150F"/>
    <w:rsid w:val="006D30D3"/>
    <w:rsid w:val="006D6F6B"/>
    <w:rsid w:val="006E2C5B"/>
    <w:rsid w:val="006E4459"/>
    <w:rsid w:val="006E4A01"/>
    <w:rsid w:val="006E5947"/>
    <w:rsid w:val="006E6501"/>
    <w:rsid w:val="006F0114"/>
    <w:rsid w:val="006F0333"/>
    <w:rsid w:val="006F09D1"/>
    <w:rsid w:val="006F42F8"/>
    <w:rsid w:val="006F5F6C"/>
    <w:rsid w:val="006F642F"/>
    <w:rsid w:val="00701FAF"/>
    <w:rsid w:val="007036F0"/>
    <w:rsid w:val="00705967"/>
    <w:rsid w:val="00711E59"/>
    <w:rsid w:val="00713F3D"/>
    <w:rsid w:val="00715239"/>
    <w:rsid w:val="00716E3A"/>
    <w:rsid w:val="007223D1"/>
    <w:rsid w:val="00723378"/>
    <w:rsid w:val="00725CF6"/>
    <w:rsid w:val="007267BF"/>
    <w:rsid w:val="0072738B"/>
    <w:rsid w:val="00730889"/>
    <w:rsid w:val="00732A89"/>
    <w:rsid w:val="00732A9B"/>
    <w:rsid w:val="0073504B"/>
    <w:rsid w:val="007439F7"/>
    <w:rsid w:val="00744A30"/>
    <w:rsid w:val="007455DF"/>
    <w:rsid w:val="007458F1"/>
    <w:rsid w:val="007545F9"/>
    <w:rsid w:val="0075475B"/>
    <w:rsid w:val="00754BFC"/>
    <w:rsid w:val="00756927"/>
    <w:rsid w:val="00757A2A"/>
    <w:rsid w:val="00757C66"/>
    <w:rsid w:val="00761EBC"/>
    <w:rsid w:val="00764D15"/>
    <w:rsid w:val="0076656F"/>
    <w:rsid w:val="00766693"/>
    <w:rsid w:val="007672C3"/>
    <w:rsid w:val="00770B62"/>
    <w:rsid w:val="007736C2"/>
    <w:rsid w:val="00774B76"/>
    <w:rsid w:val="0077585A"/>
    <w:rsid w:val="00775EE3"/>
    <w:rsid w:val="00776065"/>
    <w:rsid w:val="007764F1"/>
    <w:rsid w:val="00777245"/>
    <w:rsid w:val="00780870"/>
    <w:rsid w:val="007901DB"/>
    <w:rsid w:val="007903E2"/>
    <w:rsid w:val="00792F39"/>
    <w:rsid w:val="00793218"/>
    <w:rsid w:val="007933A8"/>
    <w:rsid w:val="007934D1"/>
    <w:rsid w:val="00793DAF"/>
    <w:rsid w:val="00794203"/>
    <w:rsid w:val="007942B1"/>
    <w:rsid w:val="007950CD"/>
    <w:rsid w:val="00797FD1"/>
    <w:rsid w:val="007A07D9"/>
    <w:rsid w:val="007A1C4C"/>
    <w:rsid w:val="007A296D"/>
    <w:rsid w:val="007A3007"/>
    <w:rsid w:val="007A622C"/>
    <w:rsid w:val="007B0BE6"/>
    <w:rsid w:val="007B2CA5"/>
    <w:rsid w:val="007B4028"/>
    <w:rsid w:val="007B5296"/>
    <w:rsid w:val="007B756F"/>
    <w:rsid w:val="007B7D9C"/>
    <w:rsid w:val="007C1C2E"/>
    <w:rsid w:val="007C268B"/>
    <w:rsid w:val="007C31B9"/>
    <w:rsid w:val="007C3B4C"/>
    <w:rsid w:val="007C5CC0"/>
    <w:rsid w:val="007D0C34"/>
    <w:rsid w:val="007D5B2C"/>
    <w:rsid w:val="007D678E"/>
    <w:rsid w:val="007D696F"/>
    <w:rsid w:val="007D7339"/>
    <w:rsid w:val="007E0FF5"/>
    <w:rsid w:val="007E1583"/>
    <w:rsid w:val="007E2302"/>
    <w:rsid w:val="007E3794"/>
    <w:rsid w:val="007E59A8"/>
    <w:rsid w:val="007F1916"/>
    <w:rsid w:val="007F32F7"/>
    <w:rsid w:val="007F3925"/>
    <w:rsid w:val="007F3EF1"/>
    <w:rsid w:val="007F4E89"/>
    <w:rsid w:val="007F7D46"/>
    <w:rsid w:val="007F7F52"/>
    <w:rsid w:val="0080289A"/>
    <w:rsid w:val="008032AE"/>
    <w:rsid w:val="00804342"/>
    <w:rsid w:val="00805C4E"/>
    <w:rsid w:val="008068E6"/>
    <w:rsid w:val="008126D5"/>
    <w:rsid w:val="0081484D"/>
    <w:rsid w:val="008150CA"/>
    <w:rsid w:val="008200F3"/>
    <w:rsid w:val="0082025A"/>
    <w:rsid w:val="00823B1A"/>
    <w:rsid w:val="00824CF1"/>
    <w:rsid w:val="00825817"/>
    <w:rsid w:val="0082783F"/>
    <w:rsid w:val="00827AA2"/>
    <w:rsid w:val="00831144"/>
    <w:rsid w:val="00831BF3"/>
    <w:rsid w:val="00834C88"/>
    <w:rsid w:val="00843F0B"/>
    <w:rsid w:val="00844C63"/>
    <w:rsid w:val="00845783"/>
    <w:rsid w:val="00851F11"/>
    <w:rsid w:val="00853C9B"/>
    <w:rsid w:val="00853EEE"/>
    <w:rsid w:val="0085605B"/>
    <w:rsid w:val="008664FB"/>
    <w:rsid w:val="008675A6"/>
    <w:rsid w:val="0087116E"/>
    <w:rsid w:val="00871E20"/>
    <w:rsid w:val="00872333"/>
    <w:rsid w:val="0087394F"/>
    <w:rsid w:val="00874728"/>
    <w:rsid w:val="0087500C"/>
    <w:rsid w:val="00875151"/>
    <w:rsid w:val="0087602C"/>
    <w:rsid w:val="00880EC8"/>
    <w:rsid w:val="00880F34"/>
    <w:rsid w:val="008817C8"/>
    <w:rsid w:val="00881A18"/>
    <w:rsid w:val="00883021"/>
    <w:rsid w:val="00886344"/>
    <w:rsid w:val="00890FA6"/>
    <w:rsid w:val="00891FFC"/>
    <w:rsid w:val="0089283C"/>
    <w:rsid w:val="00892A91"/>
    <w:rsid w:val="00894A65"/>
    <w:rsid w:val="0089583D"/>
    <w:rsid w:val="00897182"/>
    <w:rsid w:val="008A162F"/>
    <w:rsid w:val="008A19AC"/>
    <w:rsid w:val="008A2263"/>
    <w:rsid w:val="008A42DB"/>
    <w:rsid w:val="008A5825"/>
    <w:rsid w:val="008A7B12"/>
    <w:rsid w:val="008B3918"/>
    <w:rsid w:val="008B40A5"/>
    <w:rsid w:val="008B4A4C"/>
    <w:rsid w:val="008B6994"/>
    <w:rsid w:val="008B7281"/>
    <w:rsid w:val="008B73C6"/>
    <w:rsid w:val="008C2318"/>
    <w:rsid w:val="008C2868"/>
    <w:rsid w:val="008C2E8C"/>
    <w:rsid w:val="008C47FB"/>
    <w:rsid w:val="008C73B8"/>
    <w:rsid w:val="008C74F4"/>
    <w:rsid w:val="008D099D"/>
    <w:rsid w:val="008D0CE2"/>
    <w:rsid w:val="008D2FF2"/>
    <w:rsid w:val="008D3199"/>
    <w:rsid w:val="008D3FE0"/>
    <w:rsid w:val="008D5153"/>
    <w:rsid w:val="008D6180"/>
    <w:rsid w:val="008E0249"/>
    <w:rsid w:val="008E0E5C"/>
    <w:rsid w:val="008E6CD1"/>
    <w:rsid w:val="008F1E97"/>
    <w:rsid w:val="008F4E1C"/>
    <w:rsid w:val="008F726E"/>
    <w:rsid w:val="008F7331"/>
    <w:rsid w:val="009013D3"/>
    <w:rsid w:val="00904E73"/>
    <w:rsid w:val="00905FE6"/>
    <w:rsid w:val="009065DF"/>
    <w:rsid w:val="009076DF"/>
    <w:rsid w:val="009143E4"/>
    <w:rsid w:val="00917280"/>
    <w:rsid w:val="00920BD5"/>
    <w:rsid w:val="00921565"/>
    <w:rsid w:val="009222A2"/>
    <w:rsid w:val="009225DC"/>
    <w:rsid w:val="009240DA"/>
    <w:rsid w:val="0092468C"/>
    <w:rsid w:val="009254F0"/>
    <w:rsid w:val="009259B1"/>
    <w:rsid w:val="0092706D"/>
    <w:rsid w:val="00932359"/>
    <w:rsid w:val="00932CE3"/>
    <w:rsid w:val="00933D21"/>
    <w:rsid w:val="009343D5"/>
    <w:rsid w:val="00934C8D"/>
    <w:rsid w:val="009356AA"/>
    <w:rsid w:val="009357E8"/>
    <w:rsid w:val="009365DC"/>
    <w:rsid w:val="009416B4"/>
    <w:rsid w:val="00942B5F"/>
    <w:rsid w:val="00943187"/>
    <w:rsid w:val="00944F27"/>
    <w:rsid w:val="00945C43"/>
    <w:rsid w:val="00946839"/>
    <w:rsid w:val="009469AC"/>
    <w:rsid w:val="009475D5"/>
    <w:rsid w:val="00950684"/>
    <w:rsid w:val="00955F9D"/>
    <w:rsid w:val="00957DE3"/>
    <w:rsid w:val="00960DFD"/>
    <w:rsid w:val="00960F72"/>
    <w:rsid w:val="00960FDE"/>
    <w:rsid w:val="00961040"/>
    <w:rsid w:val="0096472A"/>
    <w:rsid w:val="00966449"/>
    <w:rsid w:val="00972325"/>
    <w:rsid w:val="00972FF9"/>
    <w:rsid w:val="0097714C"/>
    <w:rsid w:val="0097758E"/>
    <w:rsid w:val="00977B0A"/>
    <w:rsid w:val="00981E71"/>
    <w:rsid w:val="00982013"/>
    <w:rsid w:val="00982270"/>
    <w:rsid w:val="00982CCF"/>
    <w:rsid w:val="0098314D"/>
    <w:rsid w:val="00987B1A"/>
    <w:rsid w:val="00990B1D"/>
    <w:rsid w:val="00993901"/>
    <w:rsid w:val="009943C0"/>
    <w:rsid w:val="009976EB"/>
    <w:rsid w:val="00997AAA"/>
    <w:rsid w:val="009A0E6D"/>
    <w:rsid w:val="009A30B3"/>
    <w:rsid w:val="009A3A48"/>
    <w:rsid w:val="009A3C7B"/>
    <w:rsid w:val="009A403E"/>
    <w:rsid w:val="009B3360"/>
    <w:rsid w:val="009B4372"/>
    <w:rsid w:val="009B4EEC"/>
    <w:rsid w:val="009B61E4"/>
    <w:rsid w:val="009B7AC4"/>
    <w:rsid w:val="009C1C1A"/>
    <w:rsid w:val="009C3D1B"/>
    <w:rsid w:val="009C76B7"/>
    <w:rsid w:val="009D0569"/>
    <w:rsid w:val="009D1A5E"/>
    <w:rsid w:val="009D6DC0"/>
    <w:rsid w:val="009D7FFC"/>
    <w:rsid w:val="009E17E4"/>
    <w:rsid w:val="009E2487"/>
    <w:rsid w:val="009E44D1"/>
    <w:rsid w:val="009E68C9"/>
    <w:rsid w:val="009F2346"/>
    <w:rsid w:val="009F254B"/>
    <w:rsid w:val="009F2775"/>
    <w:rsid w:val="009F4A3C"/>
    <w:rsid w:val="009F75F8"/>
    <w:rsid w:val="009F7AFE"/>
    <w:rsid w:val="00A05BC8"/>
    <w:rsid w:val="00A07219"/>
    <w:rsid w:val="00A13185"/>
    <w:rsid w:val="00A17C52"/>
    <w:rsid w:val="00A2175D"/>
    <w:rsid w:val="00A22CF0"/>
    <w:rsid w:val="00A23704"/>
    <w:rsid w:val="00A237C4"/>
    <w:rsid w:val="00A24BD9"/>
    <w:rsid w:val="00A255BE"/>
    <w:rsid w:val="00A25ACF"/>
    <w:rsid w:val="00A271C6"/>
    <w:rsid w:val="00A30122"/>
    <w:rsid w:val="00A30D8C"/>
    <w:rsid w:val="00A312A2"/>
    <w:rsid w:val="00A33C2D"/>
    <w:rsid w:val="00A36821"/>
    <w:rsid w:val="00A42420"/>
    <w:rsid w:val="00A42784"/>
    <w:rsid w:val="00A455C7"/>
    <w:rsid w:val="00A46D32"/>
    <w:rsid w:val="00A514CC"/>
    <w:rsid w:val="00A53A70"/>
    <w:rsid w:val="00A53F79"/>
    <w:rsid w:val="00A540CC"/>
    <w:rsid w:val="00A54B85"/>
    <w:rsid w:val="00A558D2"/>
    <w:rsid w:val="00A56150"/>
    <w:rsid w:val="00A56E89"/>
    <w:rsid w:val="00A57327"/>
    <w:rsid w:val="00A61F38"/>
    <w:rsid w:val="00A62802"/>
    <w:rsid w:val="00A653B7"/>
    <w:rsid w:val="00A653E0"/>
    <w:rsid w:val="00A67DBA"/>
    <w:rsid w:val="00A73ABE"/>
    <w:rsid w:val="00A73EA8"/>
    <w:rsid w:val="00A75E15"/>
    <w:rsid w:val="00A76229"/>
    <w:rsid w:val="00A766F5"/>
    <w:rsid w:val="00A76F70"/>
    <w:rsid w:val="00A7710E"/>
    <w:rsid w:val="00A83BF9"/>
    <w:rsid w:val="00A84164"/>
    <w:rsid w:val="00A864E4"/>
    <w:rsid w:val="00A877CC"/>
    <w:rsid w:val="00A879ED"/>
    <w:rsid w:val="00A90F4D"/>
    <w:rsid w:val="00A93483"/>
    <w:rsid w:val="00A956AE"/>
    <w:rsid w:val="00A9624B"/>
    <w:rsid w:val="00A964AC"/>
    <w:rsid w:val="00A964DB"/>
    <w:rsid w:val="00A96A6D"/>
    <w:rsid w:val="00AA451F"/>
    <w:rsid w:val="00AA6795"/>
    <w:rsid w:val="00AA73E0"/>
    <w:rsid w:val="00AB0C3B"/>
    <w:rsid w:val="00AB1166"/>
    <w:rsid w:val="00AB5EA6"/>
    <w:rsid w:val="00AB61D1"/>
    <w:rsid w:val="00AB7A23"/>
    <w:rsid w:val="00AC005A"/>
    <w:rsid w:val="00AC0687"/>
    <w:rsid w:val="00AC0A52"/>
    <w:rsid w:val="00AC324D"/>
    <w:rsid w:val="00AC57FE"/>
    <w:rsid w:val="00AC59A1"/>
    <w:rsid w:val="00AD0205"/>
    <w:rsid w:val="00AD1AEF"/>
    <w:rsid w:val="00AD2A17"/>
    <w:rsid w:val="00AD466B"/>
    <w:rsid w:val="00AD54B3"/>
    <w:rsid w:val="00AD55E5"/>
    <w:rsid w:val="00AD5734"/>
    <w:rsid w:val="00AD5A5A"/>
    <w:rsid w:val="00AD7A7A"/>
    <w:rsid w:val="00AD7E17"/>
    <w:rsid w:val="00AE244E"/>
    <w:rsid w:val="00AE4228"/>
    <w:rsid w:val="00AE4DD7"/>
    <w:rsid w:val="00AE5D13"/>
    <w:rsid w:val="00AE769C"/>
    <w:rsid w:val="00AF06AC"/>
    <w:rsid w:val="00AF0AA3"/>
    <w:rsid w:val="00AF1166"/>
    <w:rsid w:val="00AF193F"/>
    <w:rsid w:val="00AF1E78"/>
    <w:rsid w:val="00AF1FED"/>
    <w:rsid w:val="00AF384D"/>
    <w:rsid w:val="00AF5F69"/>
    <w:rsid w:val="00AF722A"/>
    <w:rsid w:val="00B0343D"/>
    <w:rsid w:val="00B0501D"/>
    <w:rsid w:val="00B051EC"/>
    <w:rsid w:val="00B05A5D"/>
    <w:rsid w:val="00B05EC4"/>
    <w:rsid w:val="00B0761D"/>
    <w:rsid w:val="00B10588"/>
    <w:rsid w:val="00B1181B"/>
    <w:rsid w:val="00B12C58"/>
    <w:rsid w:val="00B21DC1"/>
    <w:rsid w:val="00B23AA2"/>
    <w:rsid w:val="00B24710"/>
    <w:rsid w:val="00B26C42"/>
    <w:rsid w:val="00B30FAE"/>
    <w:rsid w:val="00B3370B"/>
    <w:rsid w:val="00B33B82"/>
    <w:rsid w:val="00B34700"/>
    <w:rsid w:val="00B36BD5"/>
    <w:rsid w:val="00B36C3E"/>
    <w:rsid w:val="00B40320"/>
    <w:rsid w:val="00B413E8"/>
    <w:rsid w:val="00B43851"/>
    <w:rsid w:val="00B45417"/>
    <w:rsid w:val="00B45FBC"/>
    <w:rsid w:val="00B460D1"/>
    <w:rsid w:val="00B50772"/>
    <w:rsid w:val="00B5298B"/>
    <w:rsid w:val="00B529E8"/>
    <w:rsid w:val="00B54584"/>
    <w:rsid w:val="00B5488F"/>
    <w:rsid w:val="00B54A3E"/>
    <w:rsid w:val="00B55C21"/>
    <w:rsid w:val="00B55C6E"/>
    <w:rsid w:val="00B61BA7"/>
    <w:rsid w:val="00B62E92"/>
    <w:rsid w:val="00B6366D"/>
    <w:rsid w:val="00B6367C"/>
    <w:rsid w:val="00B63847"/>
    <w:rsid w:val="00B63AA1"/>
    <w:rsid w:val="00B64D07"/>
    <w:rsid w:val="00B6549C"/>
    <w:rsid w:val="00B664B3"/>
    <w:rsid w:val="00B66D78"/>
    <w:rsid w:val="00B73D54"/>
    <w:rsid w:val="00B742DA"/>
    <w:rsid w:val="00B74B8C"/>
    <w:rsid w:val="00B80A62"/>
    <w:rsid w:val="00B80DCC"/>
    <w:rsid w:val="00B81E7B"/>
    <w:rsid w:val="00B8606C"/>
    <w:rsid w:val="00B861EB"/>
    <w:rsid w:val="00B873E1"/>
    <w:rsid w:val="00B90810"/>
    <w:rsid w:val="00B91572"/>
    <w:rsid w:val="00B92C9F"/>
    <w:rsid w:val="00B9564E"/>
    <w:rsid w:val="00B96A13"/>
    <w:rsid w:val="00B97A00"/>
    <w:rsid w:val="00BA1050"/>
    <w:rsid w:val="00BA23B0"/>
    <w:rsid w:val="00BA33F4"/>
    <w:rsid w:val="00BA6C24"/>
    <w:rsid w:val="00BA7608"/>
    <w:rsid w:val="00BB0F88"/>
    <w:rsid w:val="00BB1209"/>
    <w:rsid w:val="00BB23B1"/>
    <w:rsid w:val="00BB253B"/>
    <w:rsid w:val="00BB2FB2"/>
    <w:rsid w:val="00BB348B"/>
    <w:rsid w:val="00BB5062"/>
    <w:rsid w:val="00BB7000"/>
    <w:rsid w:val="00BB7667"/>
    <w:rsid w:val="00BC0E31"/>
    <w:rsid w:val="00BC2120"/>
    <w:rsid w:val="00BC2745"/>
    <w:rsid w:val="00BC37DB"/>
    <w:rsid w:val="00BC390F"/>
    <w:rsid w:val="00BC58D3"/>
    <w:rsid w:val="00BC68BB"/>
    <w:rsid w:val="00BC7536"/>
    <w:rsid w:val="00BD0B8C"/>
    <w:rsid w:val="00BD2654"/>
    <w:rsid w:val="00BD342F"/>
    <w:rsid w:val="00BD41C2"/>
    <w:rsid w:val="00BD5444"/>
    <w:rsid w:val="00BD5F5D"/>
    <w:rsid w:val="00BD7344"/>
    <w:rsid w:val="00BD74F1"/>
    <w:rsid w:val="00BE048D"/>
    <w:rsid w:val="00BE6B38"/>
    <w:rsid w:val="00BE6FEA"/>
    <w:rsid w:val="00BE718C"/>
    <w:rsid w:val="00BE7993"/>
    <w:rsid w:val="00BF0471"/>
    <w:rsid w:val="00BF125E"/>
    <w:rsid w:val="00BF1ABB"/>
    <w:rsid w:val="00BF49AA"/>
    <w:rsid w:val="00C009E0"/>
    <w:rsid w:val="00C00B28"/>
    <w:rsid w:val="00C03563"/>
    <w:rsid w:val="00C05F96"/>
    <w:rsid w:val="00C06D89"/>
    <w:rsid w:val="00C06E6A"/>
    <w:rsid w:val="00C072C4"/>
    <w:rsid w:val="00C0784C"/>
    <w:rsid w:val="00C13848"/>
    <w:rsid w:val="00C15365"/>
    <w:rsid w:val="00C15B38"/>
    <w:rsid w:val="00C162E0"/>
    <w:rsid w:val="00C2174B"/>
    <w:rsid w:val="00C231ED"/>
    <w:rsid w:val="00C232D1"/>
    <w:rsid w:val="00C25CCF"/>
    <w:rsid w:val="00C300CD"/>
    <w:rsid w:val="00C34ACB"/>
    <w:rsid w:val="00C34D47"/>
    <w:rsid w:val="00C35AC4"/>
    <w:rsid w:val="00C36C43"/>
    <w:rsid w:val="00C37F30"/>
    <w:rsid w:val="00C40253"/>
    <w:rsid w:val="00C44E3F"/>
    <w:rsid w:val="00C46FF8"/>
    <w:rsid w:val="00C4731B"/>
    <w:rsid w:val="00C51453"/>
    <w:rsid w:val="00C5640C"/>
    <w:rsid w:val="00C569DD"/>
    <w:rsid w:val="00C57FD8"/>
    <w:rsid w:val="00C60F1F"/>
    <w:rsid w:val="00C62D71"/>
    <w:rsid w:val="00C64B6E"/>
    <w:rsid w:val="00C64CD0"/>
    <w:rsid w:val="00C65631"/>
    <w:rsid w:val="00C65B95"/>
    <w:rsid w:val="00C70462"/>
    <w:rsid w:val="00C734BD"/>
    <w:rsid w:val="00C745EB"/>
    <w:rsid w:val="00C77F5E"/>
    <w:rsid w:val="00C81049"/>
    <w:rsid w:val="00C822BA"/>
    <w:rsid w:val="00C83623"/>
    <w:rsid w:val="00C8373E"/>
    <w:rsid w:val="00C85696"/>
    <w:rsid w:val="00C86B8C"/>
    <w:rsid w:val="00C90678"/>
    <w:rsid w:val="00C919A5"/>
    <w:rsid w:val="00C91F08"/>
    <w:rsid w:val="00C96E59"/>
    <w:rsid w:val="00C9726F"/>
    <w:rsid w:val="00C97916"/>
    <w:rsid w:val="00CA05F2"/>
    <w:rsid w:val="00CA1BDB"/>
    <w:rsid w:val="00CA1E3D"/>
    <w:rsid w:val="00CA28D3"/>
    <w:rsid w:val="00CA3B93"/>
    <w:rsid w:val="00CA4E8E"/>
    <w:rsid w:val="00CA57CE"/>
    <w:rsid w:val="00CA656D"/>
    <w:rsid w:val="00CA7DA3"/>
    <w:rsid w:val="00CB0852"/>
    <w:rsid w:val="00CB1667"/>
    <w:rsid w:val="00CB1C56"/>
    <w:rsid w:val="00CB35AD"/>
    <w:rsid w:val="00CB3A57"/>
    <w:rsid w:val="00CB3D54"/>
    <w:rsid w:val="00CB4092"/>
    <w:rsid w:val="00CB4CF5"/>
    <w:rsid w:val="00CB624E"/>
    <w:rsid w:val="00CB7898"/>
    <w:rsid w:val="00CC00CF"/>
    <w:rsid w:val="00CC2798"/>
    <w:rsid w:val="00CC3924"/>
    <w:rsid w:val="00CD0E24"/>
    <w:rsid w:val="00CD224C"/>
    <w:rsid w:val="00CD3104"/>
    <w:rsid w:val="00CD4125"/>
    <w:rsid w:val="00CD76CC"/>
    <w:rsid w:val="00CE027F"/>
    <w:rsid w:val="00CE1E5B"/>
    <w:rsid w:val="00CE2BCC"/>
    <w:rsid w:val="00CE3422"/>
    <w:rsid w:val="00CE3AF5"/>
    <w:rsid w:val="00CE42A2"/>
    <w:rsid w:val="00CE4549"/>
    <w:rsid w:val="00CE4FBC"/>
    <w:rsid w:val="00CE64B1"/>
    <w:rsid w:val="00CE6CFB"/>
    <w:rsid w:val="00CF1F80"/>
    <w:rsid w:val="00CF2E0C"/>
    <w:rsid w:val="00CF4D54"/>
    <w:rsid w:val="00CF759D"/>
    <w:rsid w:val="00D00CB2"/>
    <w:rsid w:val="00D01FCF"/>
    <w:rsid w:val="00D02395"/>
    <w:rsid w:val="00D04633"/>
    <w:rsid w:val="00D052F9"/>
    <w:rsid w:val="00D074D4"/>
    <w:rsid w:val="00D119D9"/>
    <w:rsid w:val="00D11E50"/>
    <w:rsid w:val="00D13D75"/>
    <w:rsid w:val="00D15467"/>
    <w:rsid w:val="00D16912"/>
    <w:rsid w:val="00D21E03"/>
    <w:rsid w:val="00D2225C"/>
    <w:rsid w:val="00D24239"/>
    <w:rsid w:val="00D26AC1"/>
    <w:rsid w:val="00D30F0F"/>
    <w:rsid w:val="00D31F96"/>
    <w:rsid w:val="00D32823"/>
    <w:rsid w:val="00D37814"/>
    <w:rsid w:val="00D37DCD"/>
    <w:rsid w:val="00D401C8"/>
    <w:rsid w:val="00D401D1"/>
    <w:rsid w:val="00D41217"/>
    <w:rsid w:val="00D41C51"/>
    <w:rsid w:val="00D440D4"/>
    <w:rsid w:val="00D44242"/>
    <w:rsid w:val="00D4487B"/>
    <w:rsid w:val="00D449B4"/>
    <w:rsid w:val="00D50744"/>
    <w:rsid w:val="00D50C22"/>
    <w:rsid w:val="00D50C2C"/>
    <w:rsid w:val="00D53C72"/>
    <w:rsid w:val="00D579AC"/>
    <w:rsid w:val="00D62743"/>
    <w:rsid w:val="00D63858"/>
    <w:rsid w:val="00D63CE0"/>
    <w:rsid w:val="00D660B1"/>
    <w:rsid w:val="00D66578"/>
    <w:rsid w:val="00D6727B"/>
    <w:rsid w:val="00D67D9D"/>
    <w:rsid w:val="00D7145B"/>
    <w:rsid w:val="00D72A18"/>
    <w:rsid w:val="00D73087"/>
    <w:rsid w:val="00D75405"/>
    <w:rsid w:val="00D755D8"/>
    <w:rsid w:val="00D77A8B"/>
    <w:rsid w:val="00D77C5F"/>
    <w:rsid w:val="00D77DBA"/>
    <w:rsid w:val="00D814A3"/>
    <w:rsid w:val="00D82FA7"/>
    <w:rsid w:val="00D82FE7"/>
    <w:rsid w:val="00D83600"/>
    <w:rsid w:val="00D85ED9"/>
    <w:rsid w:val="00D86F34"/>
    <w:rsid w:val="00D92037"/>
    <w:rsid w:val="00D929B5"/>
    <w:rsid w:val="00D92C9D"/>
    <w:rsid w:val="00D92E6D"/>
    <w:rsid w:val="00D939C5"/>
    <w:rsid w:val="00D943AA"/>
    <w:rsid w:val="00D949C6"/>
    <w:rsid w:val="00D969A1"/>
    <w:rsid w:val="00D971E7"/>
    <w:rsid w:val="00D97AAD"/>
    <w:rsid w:val="00DA1F7A"/>
    <w:rsid w:val="00DB167A"/>
    <w:rsid w:val="00DB1775"/>
    <w:rsid w:val="00DB3A77"/>
    <w:rsid w:val="00DB3C22"/>
    <w:rsid w:val="00DB7F79"/>
    <w:rsid w:val="00DC09B8"/>
    <w:rsid w:val="00DC5DDE"/>
    <w:rsid w:val="00DC65DC"/>
    <w:rsid w:val="00DC7936"/>
    <w:rsid w:val="00DD0A71"/>
    <w:rsid w:val="00DD3818"/>
    <w:rsid w:val="00DD5FCF"/>
    <w:rsid w:val="00DD7408"/>
    <w:rsid w:val="00DD7578"/>
    <w:rsid w:val="00DD779C"/>
    <w:rsid w:val="00DD781B"/>
    <w:rsid w:val="00DE154C"/>
    <w:rsid w:val="00DE3D87"/>
    <w:rsid w:val="00DE6905"/>
    <w:rsid w:val="00DE6F9D"/>
    <w:rsid w:val="00DE74D9"/>
    <w:rsid w:val="00DE7DFF"/>
    <w:rsid w:val="00DF035D"/>
    <w:rsid w:val="00DF163D"/>
    <w:rsid w:val="00DF1F5A"/>
    <w:rsid w:val="00DF202D"/>
    <w:rsid w:val="00DF2984"/>
    <w:rsid w:val="00DF383E"/>
    <w:rsid w:val="00DF5195"/>
    <w:rsid w:val="00DF6E8E"/>
    <w:rsid w:val="00DF7406"/>
    <w:rsid w:val="00DF74BD"/>
    <w:rsid w:val="00E04674"/>
    <w:rsid w:val="00E05A45"/>
    <w:rsid w:val="00E07A08"/>
    <w:rsid w:val="00E128D2"/>
    <w:rsid w:val="00E201AA"/>
    <w:rsid w:val="00E23CC3"/>
    <w:rsid w:val="00E2544C"/>
    <w:rsid w:val="00E27546"/>
    <w:rsid w:val="00E2773E"/>
    <w:rsid w:val="00E277E2"/>
    <w:rsid w:val="00E34D92"/>
    <w:rsid w:val="00E3580D"/>
    <w:rsid w:val="00E35F59"/>
    <w:rsid w:val="00E36BE8"/>
    <w:rsid w:val="00E3780D"/>
    <w:rsid w:val="00E4012D"/>
    <w:rsid w:val="00E46C06"/>
    <w:rsid w:val="00E507B5"/>
    <w:rsid w:val="00E52779"/>
    <w:rsid w:val="00E53830"/>
    <w:rsid w:val="00E542B4"/>
    <w:rsid w:val="00E56187"/>
    <w:rsid w:val="00E6020E"/>
    <w:rsid w:val="00E60B41"/>
    <w:rsid w:val="00E65F2C"/>
    <w:rsid w:val="00E678D0"/>
    <w:rsid w:val="00E73166"/>
    <w:rsid w:val="00E73534"/>
    <w:rsid w:val="00E74A1D"/>
    <w:rsid w:val="00E74A6B"/>
    <w:rsid w:val="00E758A5"/>
    <w:rsid w:val="00E802FB"/>
    <w:rsid w:val="00E81250"/>
    <w:rsid w:val="00E852EA"/>
    <w:rsid w:val="00E90E04"/>
    <w:rsid w:val="00E930D6"/>
    <w:rsid w:val="00E93362"/>
    <w:rsid w:val="00E96E0E"/>
    <w:rsid w:val="00EA05C8"/>
    <w:rsid w:val="00EA4D13"/>
    <w:rsid w:val="00EA5CAD"/>
    <w:rsid w:val="00EB1156"/>
    <w:rsid w:val="00EB269F"/>
    <w:rsid w:val="00EB4872"/>
    <w:rsid w:val="00EB7049"/>
    <w:rsid w:val="00EC0580"/>
    <w:rsid w:val="00EC1505"/>
    <w:rsid w:val="00EC24D7"/>
    <w:rsid w:val="00EC4F96"/>
    <w:rsid w:val="00EC52E3"/>
    <w:rsid w:val="00EC638D"/>
    <w:rsid w:val="00EC70EB"/>
    <w:rsid w:val="00ED08A7"/>
    <w:rsid w:val="00ED0CBD"/>
    <w:rsid w:val="00ED113D"/>
    <w:rsid w:val="00ED1985"/>
    <w:rsid w:val="00ED23AA"/>
    <w:rsid w:val="00ED2B36"/>
    <w:rsid w:val="00ED6EBE"/>
    <w:rsid w:val="00EE03C6"/>
    <w:rsid w:val="00EE1F88"/>
    <w:rsid w:val="00EE4B6D"/>
    <w:rsid w:val="00EE52D9"/>
    <w:rsid w:val="00EE67E7"/>
    <w:rsid w:val="00EE75D0"/>
    <w:rsid w:val="00EE7B0E"/>
    <w:rsid w:val="00EF4700"/>
    <w:rsid w:val="00F001CA"/>
    <w:rsid w:val="00F00DF5"/>
    <w:rsid w:val="00F02030"/>
    <w:rsid w:val="00F04331"/>
    <w:rsid w:val="00F05118"/>
    <w:rsid w:val="00F0700F"/>
    <w:rsid w:val="00F111BE"/>
    <w:rsid w:val="00F11CFE"/>
    <w:rsid w:val="00F17FA8"/>
    <w:rsid w:val="00F21A7C"/>
    <w:rsid w:val="00F258B8"/>
    <w:rsid w:val="00F3150A"/>
    <w:rsid w:val="00F326CE"/>
    <w:rsid w:val="00F344A9"/>
    <w:rsid w:val="00F35D9F"/>
    <w:rsid w:val="00F35DC1"/>
    <w:rsid w:val="00F36CD3"/>
    <w:rsid w:val="00F36D8D"/>
    <w:rsid w:val="00F40298"/>
    <w:rsid w:val="00F449D1"/>
    <w:rsid w:val="00F4660A"/>
    <w:rsid w:val="00F46978"/>
    <w:rsid w:val="00F50BDE"/>
    <w:rsid w:val="00F50D2A"/>
    <w:rsid w:val="00F512B3"/>
    <w:rsid w:val="00F520E8"/>
    <w:rsid w:val="00F52882"/>
    <w:rsid w:val="00F53DB8"/>
    <w:rsid w:val="00F55544"/>
    <w:rsid w:val="00F55911"/>
    <w:rsid w:val="00F56D6E"/>
    <w:rsid w:val="00F60CD9"/>
    <w:rsid w:val="00F6674F"/>
    <w:rsid w:val="00F7080E"/>
    <w:rsid w:val="00F728B0"/>
    <w:rsid w:val="00F74AA2"/>
    <w:rsid w:val="00F75779"/>
    <w:rsid w:val="00F75F90"/>
    <w:rsid w:val="00F838BA"/>
    <w:rsid w:val="00F85102"/>
    <w:rsid w:val="00F85178"/>
    <w:rsid w:val="00F8663B"/>
    <w:rsid w:val="00F87FBB"/>
    <w:rsid w:val="00F90BEB"/>
    <w:rsid w:val="00F92AA8"/>
    <w:rsid w:val="00F948D8"/>
    <w:rsid w:val="00F94AB0"/>
    <w:rsid w:val="00F95F93"/>
    <w:rsid w:val="00F96856"/>
    <w:rsid w:val="00FA24B5"/>
    <w:rsid w:val="00FA3826"/>
    <w:rsid w:val="00FA41F3"/>
    <w:rsid w:val="00FB00F5"/>
    <w:rsid w:val="00FB02EB"/>
    <w:rsid w:val="00FB07B1"/>
    <w:rsid w:val="00FB0F8B"/>
    <w:rsid w:val="00FB17A0"/>
    <w:rsid w:val="00FB2854"/>
    <w:rsid w:val="00FB28A5"/>
    <w:rsid w:val="00FB291E"/>
    <w:rsid w:val="00FB7521"/>
    <w:rsid w:val="00FC01E9"/>
    <w:rsid w:val="00FC0290"/>
    <w:rsid w:val="00FC0D35"/>
    <w:rsid w:val="00FC21D8"/>
    <w:rsid w:val="00FC26B5"/>
    <w:rsid w:val="00FC4164"/>
    <w:rsid w:val="00FC427E"/>
    <w:rsid w:val="00FC5F4B"/>
    <w:rsid w:val="00FC6665"/>
    <w:rsid w:val="00FD0D15"/>
    <w:rsid w:val="00FD2511"/>
    <w:rsid w:val="00FD2735"/>
    <w:rsid w:val="00FD3941"/>
    <w:rsid w:val="00FD653D"/>
    <w:rsid w:val="00FD768C"/>
    <w:rsid w:val="00FD7861"/>
    <w:rsid w:val="00FE08AE"/>
    <w:rsid w:val="00FE0978"/>
    <w:rsid w:val="00FE0B4D"/>
    <w:rsid w:val="00FE1720"/>
    <w:rsid w:val="00FE25D1"/>
    <w:rsid w:val="00FE363F"/>
    <w:rsid w:val="00FE6907"/>
    <w:rsid w:val="00FE69D7"/>
    <w:rsid w:val="00FF0E9E"/>
    <w:rsid w:val="00FF4AC0"/>
    <w:rsid w:val="00FF6359"/>
    <w:rsid w:val="00FF6371"/>
    <w:rsid w:val="00FF6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0C074"/>
  <w15:docId w15:val="{7704CF8D-B0F5-44A7-B3B7-86447ACA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1C1"/>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5561C1"/>
    <w:pPr>
      <w:keepNext/>
      <w:jc w:val="center"/>
      <w:outlineLvl w:val="0"/>
    </w:pPr>
    <w:rPr>
      <w:rFonts w:ascii="Times Armenian" w:hAnsi="Times Armenian"/>
      <w:szCs w:val="20"/>
      <w:lang w:val="en-US" w:eastAsia="en-US"/>
    </w:rPr>
  </w:style>
  <w:style w:type="paragraph" w:styleId="Heading5">
    <w:name w:val="heading 5"/>
    <w:basedOn w:val="Normal"/>
    <w:next w:val="Normal"/>
    <w:link w:val="Heading5Char"/>
    <w:qFormat/>
    <w:rsid w:val="005561C1"/>
    <w:pPr>
      <w:keepNext/>
      <w:jc w:val="center"/>
      <w:outlineLvl w:val="4"/>
    </w:pPr>
    <w:rPr>
      <w:rFonts w:ascii="Russian Antiqua" w:hAnsi="Russian Antiqua"/>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61C1"/>
    <w:rPr>
      <w:rFonts w:ascii="Times Armenian" w:eastAsia="Times New Roman" w:hAnsi="Times Armenian" w:cs="Times New Roman"/>
      <w:sz w:val="24"/>
      <w:szCs w:val="20"/>
    </w:rPr>
  </w:style>
  <w:style w:type="character" w:customStyle="1" w:styleId="Heading5Char">
    <w:name w:val="Heading 5 Char"/>
    <w:basedOn w:val="DefaultParagraphFont"/>
    <w:link w:val="Heading5"/>
    <w:rsid w:val="005561C1"/>
    <w:rPr>
      <w:rFonts w:ascii="Russian Antiqua" w:eastAsia="Times New Roman" w:hAnsi="Russian Antiqua" w:cs="Times New Roman"/>
      <w:b/>
      <w:bCs/>
      <w:szCs w:val="20"/>
    </w:rPr>
  </w:style>
  <w:style w:type="paragraph" w:styleId="Footer">
    <w:name w:val="footer"/>
    <w:basedOn w:val="Normal"/>
    <w:link w:val="FooterChar"/>
    <w:semiHidden/>
    <w:rsid w:val="005561C1"/>
    <w:pPr>
      <w:tabs>
        <w:tab w:val="center" w:pos="4677"/>
        <w:tab w:val="right" w:pos="9355"/>
      </w:tabs>
    </w:pPr>
    <w:rPr>
      <w:sz w:val="20"/>
      <w:szCs w:val="20"/>
      <w:lang w:val="en-US" w:eastAsia="en-US"/>
    </w:rPr>
  </w:style>
  <w:style w:type="character" w:customStyle="1" w:styleId="FooterChar">
    <w:name w:val="Footer Char"/>
    <w:basedOn w:val="DefaultParagraphFont"/>
    <w:link w:val="Footer"/>
    <w:semiHidden/>
    <w:rsid w:val="005561C1"/>
    <w:rPr>
      <w:rFonts w:ascii="Times New Roman" w:eastAsia="Times New Roman" w:hAnsi="Times New Roman" w:cs="Times New Roman"/>
      <w:sz w:val="20"/>
      <w:szCs w:val="20"/>
    </w:rPr>
  </w:style>
  <w:style w:type="character" w:styleId="Hyperlink">
    <w:name w:val="Hyperlink"/>
    <w:basedOn w:val="DefaultParagraphFont"/>
    <w:semiHidden/>
    <w:rsid w:val="005561C1"/>
    <w:rPr>
      <w:color w:val="0000FF"/>
      <w:u w:val="single"/>
    </w:rPr>
  </w:style>
  <w:style w:type="paragraph" w:styleId="Header">
    <w:name w:val="header"/>
    <w:aliases w:val="h,Header Char Char Char Char,Header Char Char Char,Header Char Char"/>
    <w:basedOn w:val="Normal"/>
    <w:link w:val="HeaderChar"/>
    <w:unhideWhenUsed/>
    <w:qFormat/>
    <w:rsid w:val="00744A30"/>
    <w:pPr>
      <w:tabs>
        <w:tab w:val="center" w:pos="4680"/>
        <w:tab w:val="right" w:pos="9360"/>
      </w:tabs>
    </w:pPr>
  </w:style>
  <w:style w:type="character" w:customStyle="1" w:styleId="HeaderChar">
    <w:name w:val="Header Char"/>
    <w:aliases w:val="h Char,Header Char Char Char Char Char,Header Char Char Char Char1,Header Char Char Char1"/>
    <w:basedOn w:val="DefaultParagraphFont"/>
    <w:link w:val="Header"/>
    <w:rsid w:val="00744A30"/>
    <w:rPr>
      <w:rFonts w:ascii="Times New Roman" w:eastAsia="Times New Roman" w:hAnsi="Times New Roman"/>
      <w:sz w:val="24"/>
      <w:szCs w:val="24"/>
      <w:lang w:val="ru-RU"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qFormat/>
    <w:rsid w:val="00BA7608"/>
    <w:pPr>
      <w:spacing w:before="100" w:beforeAutospacing="1" w:after="100" w:afterAutospacing="1"/>
    </w:p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BA7608"/>
    <w:rPr>
      <w:rFonts w:ascii="Times New Roman" w:eastAsia="Times New Roman" w:hAnsi="Times New Roman"/>
      <w:sz w:val="24"/>
      <w:szCs w:val="24"/>
      <w:lang w:val="ru-RU" w:eastAsia="ru-RU"/>
    </w:rPr>
  </w:style>
  <w:style w:type="character" w:styleId="Strong">
    <w:name w:val="Strong"/>
    <w:basedOn w:val="DefaultParagraphFont"/>
    <w:uiPriority w:val="22"/>
    <w:qFormat/>
    <w:rsid w:val="00920BD5"/>
    <w:rPr>
      <w:b/>
      <w:bCs/>
    </w:rPr>
  </w:style>
  <w:style w:type="paragraph" w:styleId="ListParagraph">
    <w:name w:val="List Paragraph"/>
    <w:basedOn w:val="Normal"/>
    <w:uiPriority w:val="34"/>
    <w:qFormat/>
    <w:rsid w:val="006B2FDF"/>
    <w:pPr>
      <w:ind w:left="720"/>
      <w:contextualSpacing/>
    </w:pPr>
  </w:style>
  <w:style w:type="paragraph" w:styleId="BodyText">
    <w:name w:val="Body Text"/>
    <w:basedOn w:val="Normal"/>
    <w:link w:val="BodyTextChar"/>
    <w:rsid w:val="000A5231"/>
    <w:pPr>
      <w:shd w:val="clear" w:color="auto" w:fill="FFFFFF"/>
      <w:overflowPunct w:val="0"/>
      <w:autoSpaceDE w:val="0"/>
      <w:autoSpaceDN w:val="0"/>
      <w:adjustRightInd w:val="0"/>
      <w:spacing w:line="360" w:lineRule="auto"/>
      <w:jc w:val="both"/>
      <w:textAlignment w:val="baseline"/>
    </w:pPr>
    <w:rPr>
      <w:rFonts w:ascii="Arial Armenian" w:hAnsi="Arial Armenian"/>
      <w:sz w:val="22"/>
      <w:szCs w:val="20"/>
      <w:lang w:val="en-US" w:eastAsia="en-US"/>
    </w:rPr>
  </w:style>
  <w:style w:type="character" w:customStyle="1" w:styleId="BodyTextChar">
    <w:name w:val="Body Text Char"/>
    <w:basedOn w:val="DefaultParagraphFont"/>
    <w:link w:val="BodyText"/>
    <w:rsid w:val="000A5231"/>
    <w:rPr>
      <w:rFonts w:ascii="Arial Armenian" w:eastAsia="Times New Roman" w:hAnsi="Arial Armenian"/>
      <w:sz w:val="22"/>
      <w:shd w:val="clear" w:color="auto" w:fill="FFFFFF"/>
    </w:rPr>
  </w:style>
  <w:style w:type="paragraph" w:customStyle="1" w:styleId="mechtex">
    <w:name w:val="mechtex"/>
    <w:basedOn w:val="Normal"/>
    <w:link w:val="mechtexChar"/>
    <w:uiPriority w:val="99"/>
    <w:qFormat/>
    <w:rsid w:val="00E46C06"/>
    <w:pPr>
      <w:jc w:val="center"/>
    </w:pPr>
    <w:rPr>
      <w:rFonts w:ascii="Arial Armenian" w:hAnsi="Arial Armenian"/>
      <w:sz w:val="22"/>
      <w:szCs w:val="22"/>
      <w:lang w:val="en-US"/>
    </w:rPr>
  </w:style>
  <w:style w:type="character" w:customStyle="1" w:styleId="mechtexChar">
    <w:name w:val="mechtex Char"/>
    <w:link w:val="mechtex"/>
    <w:uiPriority w:val="99"/>
    <w:locked/>
    <w:rsid w:val="00E46C06"/>
    <w:rPr>
      <w:rFonts w:ascii="Arial Armenian" w:eastAsia="Times New Roman" w:hAnsi="Arial Armenian"/>
      <w:sz w:val="22"/>
      <w:szCs w:val="22"/>
      <w:lang w:eastAsia="ru-RU"/>
    </w:rPr>
  </w:style>
  <w:style w:type="paragraph" w:customStyle="1" w:styleId="norm">
    <w:name w:val="norm"/>
    <w:basedOn w:val="Normal"/>
    <w:link w:val="normChar"/>
    <w:qFormat/>
    <w:rsid w:val="00577F92"/>
    <w:pPr>
      <w:suppressAutoHyphens/>
      <w:spacing w:line="480" w:lineRule="auto"/>
      <w:ind w:firstLine="709"/>
      <w:jc w:val="both"/>
    </w:pPr>
    <w:rPr>
      <w:rFonts w:ascii="Arial Armenian" w:hAnsi="Arial Armenian"/>
      <w:sz w:val="22"/>
      <w:lang w:eastAsia="ar-SA"/>
    </w:rPr>
  </w:style>
  <w:style w:type="character" w:customStyle="1" w:styleId="normChar">
    <w:name w:val="norm Char"/>
    <w:link w:val="norm"/>
    <w:rsid w:val="00577F92"/>
    <w:rPr>
      <w:rFonts w:ascii="Arial Armenian" w:eastAsia="Times New Roman" w:hAnsi="Arial Armenian"/>
      <w:sz w:val="22"/>
      <w:szCs w:val="24"/>
      <w:lang w:val="ru-RU" w:eastAsia="ar-SA"/>
    </w:rPr>
  </w:style>
  <w:style w:type="character" w:styleId="Emphasis">
    <w:name w:val="Emphasis"/>
    <w:basedOn w:val="DefaultParagraphFont"/>
    <w:uiPriority w:val="20"/>
    <w:qFormat/>
    <w:rsid w:val="00AF193F"/>
    <w:rPr>
      <w:i/>
      <w:iCs/>
    </w:rPr>
  </w:style>
  <w:style w:type="paragraph" w:styleId="BalloonText">
    <w:name w:val="Balloon Text"/>
    <w:basedOn w:val="Normal"/>
    <w:link w:val="BalloonTextChar"/>
    <w:uiPriority w:val="99"/>
    <w:semiHidden/>
    <w:unhideWhenUsed/>
    <w:rsid w:val="00AA73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E0"/>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177874">
      <w:bodyDiv w:val="1"/>
      <w:marLeft w:val="0"/>
      <w:marRight w:val="0"/>
      <w:marTop w:val="0"/>
      <w:marBottom w:val="0"/>
      <w:divBdr>
        <w:top w:val="none" w:sz="0" w:space="0" w:color="auto"/>
        <w:left w:val="none" w:sz="0" w:space="0" w:color="auto"/>
        <w:bottom w:val="none" w:sz="0" w:space="0" w:color="auto"/>
        <w:right w:val="none" w:sz="0" w:space="0" w:color="auto"/>
      </w:divBdr>
    </w:div>
    <w:div w:id="462969485">
      <w:bodyDiv w:val="1"/>
      <w:marLeft w:val="0"/>
      <w:marRight w:val="0"/>
      <w:marTop w:val="0"/>
      <w:marBottom w:val="0"/>
      <w:divBdr>
        <w:top w:val="none" w:sz="0" w:space="0" w:color="auto"/>
        <w:left w:val="none" w:sz="0" w:space="0" w:color="auto"/>
        <w:bottom w:val="none" w:sz="0" w:space="0" w:color="auto"/>
        <w:right w:val="none" w:sz="0" w:space="0" w:color="auto"/>
      </w:divBdr>
      <w:divsChild>
        <w:div w:id="813332596">
          <w:marLeft w:val="0"/>
          <w:marRight w:val="0"/>
          <w:marTop w:val="0"/>
          <w:marBottom w:val="0"/>
          <w:divBdr>
            <w:top w:val="none" w:sz="0" w:space="0" w:color="auto"/>
            <w:left w:val="none" w:sz="0" w:space="0" w:color="auto"/>
            <w:bottom w:val="none" w:sz="0" w:space="0" w:color="auto"/>
            <w:right w:val="none" w:sz="0" w:space="0" w:color="auto"/>
          </w:divBdr>
          <w:divsChild>
            <w:div w:id="195620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014725">
      <w:bodyDiv w:val="1"/>
      <w:marLeft w:val="0"/>
      <w:marRight w:val="0"/>
      <w:marTop w:val="0"/>
      <w:marBottom w:val="0"/>
      <w:divBdr>
        <w:top w:val="none" w:sz="0" w:space="0" w:color="auto"/>
        <w:left w:val="none" w:sz="0" w:space="0" w:color="auto"/>
        <w:bottom w:val="none" w:sz="0" w:space="0" w:color="auto"/>
        <w:right w:val="none" w:sz="0" w:space="0" w:color="auto"/>
      </w:divBdr>
    </w:div>
    <w:div w:id="739985409">
      <w:bodyDiv w:val="1"/>
      <w:marLeft w:val="0"/>
      <w:marRight w:val="0"/>
      <w:marTop w:val="0"/>
      <w:marBottom w:val="0"/>
      <w:divBdr>
        <w:top w:val="none" w:sz="0" w:space="0" w:color="auto"/>
        <w:left w:val="none" w:sz="0" w:space="0" w:color="auto"/>
        <w:bottom w:val="none" w:sz="0" w:space="0" w:color="auto"/>
        <w:right w:val="none" w:sz="0" w:space="0" w:color="auto"/>
      </w:divBdr>
      <w:divsChild>
        <w:div w:id="1462311465">
          <w:marLeft w:val="0"/>
          <w:marRight w:val="0"/>
          <w:marTop w:val="0"/>
          <w:marBottom w:val="0"/>
          <w:divBdr>
            <w:top w:val="none" w:sz="0" w:space="0" w:color="auto"/>
            <w:left w:val="none" w:sz="0" w:space="0" w:color="auto"/>
            <w:bottom w:val="none" w:sz="0" w:space="0" w:color="auto"/>
            <w:right w:val="none" w:sz="0" w:space="0" w:color="auto"/>
          </w:divBdr>
          <w:divsChild>
            <w:div w:id="128368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56882">
      <w:bodyDiv w:val="1"/>
      <w:marLeft w:val="0"/>
      <w:marRight w:val="0"/>
      <w:marTop w:val="0"/>
      <w:marBottom w:val="0"/>
      <w:divBdr>
        <w:top w:val="none" w:sz="0" w:space="0" w:color="auto"/>
        <w:left w:val="none" w:sz="0" w:space="0" w:color="auto"/>
        <w:bottom w:val="none" w:sz="0" w:space="0" w:color="auto"/>
        <w:right w:val="none" w:sz="0" w:space="0" w:color="auto"/>
      </w:divBdr>
    </w:div>
    <w:div w:id="1101267032">
      <w:bodyDiv w:val="1"/>
      <w:marLeft w:val="0"/>
      <w:marRight w:val="0"/>
      <w:marTop w:val="0"/>
      <w:marBottom w:val="0"/>
      <w:divBdr>
        <w:top w:val="none" w:sz="0" w:space="0" w:color="auto"/>
        <w:left w:val="none" w:sz="0" w:space="0" w:color="auto"/>
        <w:bottom w:val="none" w:sz="0" w:space="0" w:color="auto"/>
        <w:right w:val="none" w:sz="0" w:space="0" w:color="auto"/>
      </w:divBdr>
    </w:div>
    <w:div w:id="1368262647">
      <w:bodyDiv w:val="1"/>
      <w:marLeft w:val="0"/>
      <w:marRight w:val="0"/>
      <w:marTop w:val="0"/>
      <w:marBottom w:val="0"/>
      <w:divBdr>
        <w:top w:val="none" w:sz="0" w:space="0" w:color="auto"/>
        <w:left w:val="none" w:sz="0" w:space="0" w:color="auto"/>
        <w:bottom w:val="none" w:sz="0" w:space="0" w:color="auto"/>
        <w:right w:val="none" w:sz="0" w:space="0" w:color="auto"/>
      </w:divBdr>
    </w:div>
    <w:div w:id="1540700585">
      <w:bodyDiv w:val="1"/>
      <w:marLeft w:val="0"/>
      <w:marRight w:val="0"/>
      <w:marTop w:val="0"/>
      <w:marBottom w:val="0"/>
      <w:divBdr>
        <w:top w:val="none" w:sz="0" w:space="0" w:color="auto"/>
        <w:left w:val="none" w:sz="0" w:space="0" w:color="auto"/>
        <w:bottom w:val="none" w:sz="0" w:space="0" w:color="auto"/>
        <w:right w:val="none" w:sz="0" w:space="0" w:color="auto"/>
      </w:divBdr>
      <w:divsChild>
        <w:div w:id="255795104">
          <w:marLeft w:val="0"/>
          <w:marRight w:val="0"/>
          <w:marTop w:val="0"/>
          <w:marBottom w:val="0"/>
          <w:divBdr>
            <w:top w:val="none" w:sz="0" w:space="0" w:color="auto"/>
            <w:left w:val="none" w:sz="0" w:space="0" w:color="auto"/>
            <w:bottom w:val="none" w:sz="0" w:space="0" w:color="auto"/>
            <w:right w:val="none" w:sz="0" w:space="0" w:color="auto"/>
          </w:divBdr>
          <w:divsChild>
            <w:div w:id="96208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1243">
      <w:bodyDiv w:val="1"/>
      <w:marLeft w:val="0"/>
      <w:marRight w:val="0"/>
      <w:marTop w:val="0"/>
      <w:marBottom w:val="0"/>
      <w:divBdr>
        <w:top w:val="none" w:sz="0" w:space="0" w:color="auto"/>
        <w:left w:val="none" w:sz="0" w:space="0" w:color="auto"/>
        <w:bottom w:val="none" w:sz="0" w:space="0" w:color="auto"/>
        <w:right w:val="none" w:sz="0" w:space="0" w:color="auto"/>
      </w:divBdr>
      <w:divsChild>
        <w:div w:id="939604675">
          <w:marLeft w:val="0"/>
          <w:marRight w:val="0"/>
          <w:marTop w:val="0"/>
          <w:marBottom w:val="0"/>
          <w:divBdr>
            <w:top w:val="none" w:sz="0" w:space="0" w:color="auto"/>
            <w:left w:val="none" w:sz="0" w:space="0" w:color="auto"/>
            <w:bottom w:val="none" w:sz="0" w:space="0" w:color="auto"/>
            <w:right w:val="none" w:sz="0" w:space="0" w:color="auto"/>
          </w:divBdr>
          <w:divsChild>
            <w:div w:id="21272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263146">
      <w:bodyDiv w:val="1"/>
      <w:marLeft w:val="0"/>
      <w:marRight w:val="0"/>
      <w:marTop w:val="0"/>
      <w:marBottom w:val="0"/>
      <w:divBdr>
        <w:top w:val="none" w:sz="0" w:space="0" w:color="auto"/>
        <w:left w:val="none" w:sz="0" w:space="0" w:color="auto"/>
        <w:bottom w:val="none" w:sz="0" w:space="0" w:color="auto"/>
        <w:right w:val="none" w:sz="0" w:space="0" w:color="auto"/>
      </w:divBdr>
    </w:div>
    <w:div w:id="2081051039">
      <w:bodyDiv w:val="1"/>
      <w:marLeft w:val="0"/>
      <w:marRight w:val="0"/>
      <w:marTop w:val="0"/>
      <w:marBottom w:val="0"/>
      <w:divBdr>
        <w:top w:val="none" w:sz="0" w:space="0" w:color="auto"/>
        <w:left w:val="none" w:sz="0" w:space="0" w:color="auto"/>
        <w:bottom w:val="none" w:sz="0" w:space="0" w:color="auto"/>
        <w:right w:val="none" w:sz="0" w:space="0" w:color="auto"/>
      </w:divBdr>
    </w:div>
    <w:div w:id="209593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ABEE41-3EDC-400E-82A1-E5B858BD7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1360</TotalTime>
  <Pages>5</Pages>
  <Words>1160</Words>
  <Characters>6617</Characters>
  <Application>Microsoft Office Word</Application>
  <DocSecurity>0</DocSecurity>
  <Lines>55</Lines>
  <Paragraphs>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7762</CharactersWithSpaces>
  <SharedDoc>false</SharedDoc>
  <HLinks>
    <vt:vector size="12" baseType="variant">
      <vt:variant>
        <vt:i4>720964</vt:i4>
      </vt:variant>
      <vt:variant>
        <vt:i4>3</vt:i4>
      </vt:variant>
      <vt:variant>
        <vt:i4>0</vt:i4>
      </vt:variant>
      <vt:variant>
        <vt:i4>5</vt:i4>
      </vt:variant>
      <vt:variant>
        <vt:lpwstr>http://www.mineconomy.am/</vt:lpwstr>
      </vt:variant>
      <vt:variant>
        <vt:lpwstr/>
      </vt:variant>
      <vt:variant>
        <vt:i4>4915310</vt:i4>
      </vt:variant>
      <vt:variant>
        <vt:i4>0</vt:i4>
      </vt:variant>
      <vt:variant>
        <vt:i4>0</vt:i4>
      </vt:variant>
      <vt:variant>
        <vt:i4>5</vt:i4>
      </vt:variant>
      <vt:variant>
        <vt:lpwstr>mailto:secretariat@mineconomy.am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https:/mul2-spm.gov.am/tasks/501406/oneclick?token=f3971b5f3533dbfd9743656bd7742aec</cp:keywords>
  <cp:lastModifiedBy>Anna Vardazaryan</cp:lastModifiedBy>
  <cp:revision>302</cp:revision>
  <cp:lastPrinted>2025-11-21T07:16:00Z</cp:lastPrinted>
  <dcterms:created xsi:type="dcterms:W3CDTF">2025-09-16T08:40:00Z</dcterms:created>
  <dcterms:modified xsi:type="dcterms:W3CDTF">2026-01-08T13:27:00Z</dcterms:modified>
</cp:coreProperties>
</file>