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77" w:rsidRPr="00903587" w:rsidRDefault="00EE6377" w:rsidP="00EE6377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03587">
        <w:rPr>
          <w:rFonts w:ascii="GHEA Grapalat" w:hAnsi="GHEA Grapalat"/>
          <w:sz w:val="22"/>
          <w:szCs w:val="22"/>
          <w:lang w:val="hy-AM"/>
        </w:rPr>
        <w:t>ՆԱԽԱԳԻԾ</w:t>
      </w:r>
    </w:p>
    <w:p w:rsidR="00EE6377" w:rsidRPr="000612A5" w:rsidRDefault="00EE6377" w:rsidP="00EE6377">
      <w:pPr>
        <w:jc w:val="center"/>
        <w:rPr>
          <w:rFonts w:ascii="GHEA Grapalat" w:hAnsi="GHEA Grapalat" w:cs="Sylfaen"/>
          <w:b/>
          <w:bCs/>
          <w:sz w:val="24"/>
          <w:szCs w:val="24"/>
        </w:rPr>
      </w:pPr>
      <w:r>
        <w:rPr>
          <w:rFonts w:ascii="GHEA Grapalat" w:hAnsi="GHEA Grapalat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7A77CD26" wp14:editId="6106357F">
            <wp:simplePos x="0" y="0"/>
            <wp:positionH relativeFrom="column">
              <wp:posOffset>3004820</wp:posOffset>
            </wp:positionH>
            <wp:positionV relativeFrom="paragraph">
              <wp:posOffset>234950</wp:posOffset>
            </wp:positionV>
            <wp:extent cx="979805" cy="1028700"/>
            <wp:effectExtent l="0" t="0" r="0" b="0"/>
            <wp:wrapTopAndBottom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6377" w:rsidRPr="000612A5" w:rsidRDefault="00EE6377" w:rsidP="00EE6377">
      <w:pPr>
        <w:jc w:val="center"/>
        <w:rPr>
          <w:rFonts w:ascii="GHEA Grapalat" w:hAnsi="GHEA Grapalat" w:cs="Sylfaen"/>
          <w:b/>
          <w:bCs/>
          <w:color w:val="000000"/>
          <w:sz w:val="30"/>
          <w:szCs w:val="30"/>
          <w:lang w:val="hy-AM"/>
        </w:rPr>
      </w:pPr>
      <w:r w:rsidRPr="000612A5">
        <w:rPr>
          <w:rFonts w:ascii="GHEA Grapalat" w:hAnsi="GHEA Grapalat" w:cs="Sylfaen"/>
          <w:b/>
          <w:bCs/>
          <w:color w:val="000000"/>
          <w:sz w:val="30"/>
          <w:szCs w:val="30"/>
        </w:rPr>
        <w:t xml:space="preserve"> </w:t>
      </w:r>
      <w:r w:rsidRPr="000612A5">
        <w:rPr>
          <w:rFonts w:ascii="GHEA Grapalat" w:hAnsi="GHEA Grapalat" w:cs="Sylfaen"/>
          <w:b/>
          <w:bCs/>
          <w:color w:val="000000"/>
          <w:sz w:val="30"/>
          <w:szCs w:val="30"/>
          <w:lang w:val="hy-AM"/>
        </w:rPr>
        <w:t>ՀՀ ԱՐՄԱՎԻՐԻ ՄԱՐԶ</w:t>
      </w:r>
    </w:p>
    <w:p w:rsidR="00EE6377" w:rsidRPr="000612A5" w:rsidRDefault="00EE6377" w:rsidP="00EE6377">
      <w:pPr>
        <w:shd w:val="clear" w:color="auto" w:fill="FFFFFF"/>
        <w:ind w:right="150"/>
        <w:jc w:val="center"/>
        <w:rPr>
          <w:rFonts w:ascii="GHEA Grapalat" w:hAnsi="GHEA Grapalat" w:cs="Sylfaen"/>
          <w:b/>
          <w:bCs/>
          <w:color w:val="000000"/>
          <w:sz w:val="30"/>
          <w:szCs w:val="30"/>
          <w:lang w:val="hy-AM"/>
        </w:rPr>
      </w:pPr>
      <w:r w:rsidRPr="000612A5">
        <w:rPr>
          <w:rFonts w:ascii="GHEA Grapalat" w:hAnsi="GHEA Grapalat" w:cs="Sylfaen"/>
          <w:b/>
          <w:bCs/>
          <w:color w:val="000000"/>
          <w:sz w:val="30"/>
          <w:szCs w:val="30"/>
          <w:lang w:val="hy-AM"/>
        </w:rPr>
        <w:t>ՎԱՂԱՐՇԱՊԱՏ  ՀԱՄԱՅՆՔԻ  ԱՎԱԳԱՆԻ</w:t>
      </w:r>
    </w:p>
    <w:p w:rsidR="00EE6377" w:rsidRPr="000612A5" w:rsidRDefault="00EE6377" w:rsidP="00EE6377">
      <w:pPr>
        <w:pStyle w:val="Header"/>
        <w:tabs>
          <w:tab w:val="clear" w:pos="4320"/>
          <w:tab w:val="clear" w:pos="8640"/>
          <w:tab w:val="right" w:pos="9000"/>
        </w:tabs>
        <w:jc w:val="center"/>
        <w:rPr>
          <w:rFonts w:ascii="GHEA Grapalat" w:hAnsi="GHEA Grapalat"/>
          <w:b/>
          <w:spacing w:val="60"/>
          <w:sz w:val="24"/>
          <w:szCs w:val="24"/>
          <w:lang w:val="hy-AM"/>
        </w:rPr>
      </w:pPr>
      <w:r>
        <w:rPr>
          <w:rFonts w:ascii="GHEA Grapalat" w:hAnsi="GHEA Grapalat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F2B5E" wp14:editId="006F9403">
                <wp:simplePos x="0" y="0"/>
                <wp:positionH relativeFrom="column">
                  <wp:posOffset>403860</wp:posOffset>
                </wp:positionH>
                <wp:positionV relativeFrom="paragraph">
                  <wp:posOffset>79375</wp:posOffset>
                </wp:positionV>
                <wp:extent cx="64198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pt,6.25pt" to="537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EE6377" w:rsidRPr="00590B72" w:rsidRDefault="00EE6377" w:rsidP="00EE6377">
      <w:pPr>
        <w:pStyle w:val="Header"/>
        <w:tabs>
          <w:tab w:val="clear" w:pos="4320"/>
          <w:tab w:val="clear" w:pos="8640"/>
          <w:tab w:val="right" w:pos="9000"/>
        </w:tabs>
        <w:jc w:val="center"/>
        <w:rPr>
          <w:rFonts w:ascii="GHEA Grapalat" w:hAnsi="GHEA Grapalat" w:cs="Arial LatArm"/>
          <w:b/>
          <w:sz w:val="26"/>
          <w:szCs w:val="26"/>
          <w:lang w:val="hy-AM"/>
        </w:rPr>
      </w:pPr>
      <w:r w:rsidRPr="00590B72">
        <w:rPr>
          <w:rFonts w:ascii="GHEA Grapalat" w:hAnsi="GHEA Grapalat" w:cs="Arial LatArm"/>
          <w:b/>
          <w:sz w:val="26"/>
          <w:szCs w:val="26"/>
          <w:lang w:val="hy-AM"/>
        </w:rPr>
        <w:t xml:space="preserve"> ՈՐՈՇՈՒՄ ԹԻՎ ___-</w:t>
      </w:r>
      <w:r>
        <w:rPr>
          <w:rFonts w:ascii="GHEA Grapalat" w:hAnsi="GHEA Grapalat" w:cs="Arial LatArm"/>
          <w:b/>
          <w:sz w:val="26"/>
          <w:szCs w:val="26"/>
          <w:lang w:val="hy-AM"/>
        </w:rPr>
        <w:t>Ն</w:t>
      </w:r>
    </w:p>
    <w:p w:rsidR="00EE6377" w:rsidRPr="000612A5" w:rsidRDefault="00EE6377" w:rsidP="00EE6377">
      <w:pPr>
        <w:pStyle w:val="Header"/>
        <w:tabs>
          <w:tab w:val="clear" w:pos="4320"/>
          <w:tab w:val="clear" w:pos="8640"/>
          <w:tab w:val="right" w:pos="9000"/>
        </w:tabs>
        <w:rPr>
          <w:rFonts w:ascii="GHEA Grapalat" w:hAnsi="GHEA Grapalat"/>
          <w:b/>
          <w:sz w:val="24"/>
          <w:szCs w:val="24"/>
          <w:lang w:val="hy-AM"/>
        </w:rPr>
      </w:pPr>
      <w:r w:rsidRPr="000612A5">
        <w:rPr>
          <w:rFonts w:ascii="GHEA Grapalat" w:hAnsi="GHEA Grapalat" w:cs="Sylfaen"/>
          <w:b/>
          <w:spacing w:val="60"/>
          <w:sz w:val="24"/>
          <w:szCs w:val="24"/>
          <w:lang w:val="hy-AM"/>
        </w:rPr>
        <w:t xml:space="preserve"> </w:t>
      </w:r>
      <w:r w:rsidRPr="000612A5">
        <w:rPr>
          <w:rFonts w:ascii="GHEA Grapalat" w:hAnsi="GHEA Grapalat"/>
          <w:b/>
          <w:spacing w:val="44"/>
          <w:sz w:val="24"/>
          <w:szCs w:val="24"/>
          <w:lang w:val="hy-AM"/>
        </w:rPr>
        <w:t xml:space="preserve"> </w:t>
      </w:r>
      <w:r w:rsidRPr="000612A5"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0612A5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</w:t>
      </w:r>
      <w:r w:rsidRPr="000612A5">
        <w:rPr>
          <w:rFonts w:ascii="GHEA Grapalat" w:hAnsi="GHEA Grapalat"/>
          <w:sz w:val="24"/>
          <w:szCs w:val="24"/>
          <w:lang w:val="hy-AM"/>
        </w:rPr>
        <w:t xml:space="preserve">  2025թ.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12A5">
        <w:rPr>
          <w:rFonts w:ascii="GHEA Grapalat" w:hAnsi="GHEA Grapalat"/>
          <w:sz w:val="24"/>
          <w:szCs w:val="24"/>
          <w:lang w:val="hy-AM"/>
        </w:rPr>
        <w:tab/>
        <w:t xml:space="preserve">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0612A5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</w:t>
      </w:r>
      <w:r w:rsidRPr="000612A5">
        <w:rPr>
          <w:rFonts w:ascii="GHEA Grapalat" w:hAnsi="GHEA Grapalat"/>
          <w:sz w:val="24"/>
          <w:szCs w:val="24"/>
          <w:lang w:val="hy-AM"/>
        </w:rPr>
        <w:t>ք. Էջմիածին</w:t>
      </w:r>
    </w:p>
    <w:p w:rsidR="00F422EF" w:rsidRPr="00EC257F" w:rsidRDefault="00F422EF" w:rsidP="0073772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264AF" w:rsidRPr="00EC257F" w:rsidRDefault="003264AF" w:rsidP="003264AF">
      <w:pPr>
        <w:numPr>
          <w:ilvl w:val="12"/>
          <w:numId w:val="0"/>
        </w:numPr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48312650"/>
      <w:bookmarkStart w:id="1" w:name="_GoBack"/>
      <w:r w:rsidRPr="00EC257F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ԱՐՄԱՎԻՐԻ ՄԱՐԶԻ </w:t>
      </w:r>
      <w:r w:rsidR="007D7A72" w:rsidRPr="00EC257F">
        <w:rPr>
          <w:rFonts w:ascii="GHEA Grapalat" w:hAnsi="GHEA Grapalat" w:cs="Sylfaen"/>
          <w:b/>
          <w:sz w:val="24"/>
          <w:szCs w:val="24"/>
          <w:lang w:val="hy-AM"/>
        </w:rPr>
        <w:t>ՎԱՂ</w:t>
      </w:r>
      <w:r w:rsidR="00326AE2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7D7A72" w:rsidRPr="00EC257F">
        <w:rPr>
          <w:rFonts w:ascii="GHEA Grapalat" w:hAnsi="GHEA Grapalat" w:cs="Sylfaen"/>
          <w:b/>
          <w:sz w:val="24"/>
          <w:szCs w:val="24"/>
          <w:lang w:val="hy-AM"/>
        </w:rPr>
        <w:t>ՐՇԱՊԱՏ</w:t>
      </w:r>
      <w:r w:rsidRPr="00EC257F">
        <w:rPr>
          <w:rFonts w:ascii="GHEA Grapalat" w:hAnsi="GHEA Grapalat" w:cs="Sylfaen"/>
          <w:b/>
          <w:sz w:val="24"/>
          <w:szCs w:val="24"/>
          <w:lang w:val="hy-AM"/>
        </w:rPr>
        <w:t xml:space="preserve"> ՀԱՄԱՅՆՔԻ</w:t>
      </w:r>
      <w:r w:rsidRPr="00EC257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End w:id="0"/>
      <w:r w:rsidR="007D7A72" w:rsidRPr="00EC257F">
        <w:rPr>
          <w:rFonts w:ascii="GHEA Grapalat" w:hAnsi="GHEA Grapalat"/>
          <w:b/>
          <w:sz w:val="24"/>
          <w:szCs w:val="24"/>
          <w:lang w:val="hy-AM"/>
        </w:rPr>
        <w:t>202</w:t>
      </w:r>
      <w:r w:rsidR="00D14199" w:rsidRPr="00D14199">
        <w:rPr>
          <w:rFonts w:ascii="GHEA Grapalat" w:hAnsi="GHEA Grapalat"/>
          <w:b/>
          <w:sz w:val="24"/>
          <w:szCs w:val="24"/>
          <w:lang w:val="hy-AM"/>
        </w:rPr>
        <w:t>6</w:t>
      </w:r>
      <w:r w:rsidR="007D7A72" w:rsidRPr="00EC257F">
        <w:rPr>
          <w:rFonts w:ascii="GHEA Grapalat" w:hAnsi="GHEA Grapalat"/>
          <w:b/>
          <w:sz w:val="24"/>
          <w:szCs w:val="24"/>
          <w:lang w:val="hy-AM"/>
        </w:rPr>
        <w:t xml:space="preserve"> ԹՎԱԿԱՆԻ ԲՅՈՒՋԵՆ ՀԱՍՏԱՏԵԼՈՒ </w:t>
      </w:r>
      <w:r w:rsidRPr="00EC257F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3264AF" w:rsidRPr="00EC257F" w:rsidRDefault="003264AF" w:rsidP="003264AF">
      <w:pPr>
        <w:ind w:firstLine="567"/>
        <w:rPr>
          <w:rFonts w:ascii="GHEA Grapalat" w:hAnsi="GHEA Grapalat"/>
          <w:b/>
          <w:sz w:val="24"/>
          <w:szCs w:val="24"/>
          <w:lang w:val="hy-AM"/>
        </w:rPr>
      </w:pPr>
    </w:p>
    <w:p w:rsidR="00592EE0" w:rsidRPr="00A54D0E" w:rsidRDefault="00592EE0" w:rsidP="00592EE0">
      <w:pPr>
        <w:ind w:firstLine="720"/>
        <w:jc w:val="both"/>
        <w:rPr>
          <w:rFonts w:ascii="GHEA Grapalat" w:hAnsi="GHEA Grapalat" w:cs="Arial Armenian"/>
          <w:bCs/>
          <w:sz w:val="24"/>
          <w:szCs w:val="24"/>
          <w:lang w:val="hy-AM"/>
        </w:rPr>
      </w:pPr>
      <w:r w:rsidRPr="00EC257F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C257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257F">
        <w:rPr>
          <w:rFonts w:ascii="GHEA Grapalat" w:hAnsi="GHEA Grapalat" w:cs="Sylfaen"/>
          <w:sz w:val="24"/>
          <w:szCs w:val="24"/>
          <w:lang w:val="hy-AM"/>
        </w:rPr>
        <w:t>«Տեղական</w:t>
      </w:r>
      <w:r w:rsidRPr="00EC257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257F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EC257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257F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EC257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257F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C257F">
        <w:rPr>
          <w:rFonts w:ascii="GHEA Grapalat" w:hAnsi="GHEA Grapalat" w:cs="Arial Armenian"/>
          <w:sz w:val="24"/>
          <w:szCs w:val="24"/>
          <w:lang w:val="hy-AM"/>
        </w:rPr>
        <w:t xml:space="preserve">  18–րդ </w:t>
      </w:r>
      <w:r w:rsidRPr="00EC257F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C257F">
        <w:rPr>
          <w:rFonts w:ascii="GHEA Grapalat" w:hAnsi="GHEA Grapalat" w:cs="Arial Armenian"/>
          <w:sz w:val="24"/>
          <w:szCs w:val="24"/>
          <w:lang w:val="hy-AM"/>
        </w:rPr>
        <w:t xml:space="preserve"> 1-ին մասի 5-րդ </w:t>
      </w:r>
      <w:r w:rsidRPr="00EC257F">
        <w:rPr>
          <w:rFonts w:ascii="GHEA Grapalat" w:hAnsi="GHEA Grapalat" w:cs="Sylfaen"/>
          <w:sz w:val="24"/>
          <w:szCs w:val="24"/>
          <w:lang w:val="hy-AM"/>
        </w:rPr>
        <w:t xml:space="preserve">կետի </w:t>
      </w:r>
      <w:r w:rsidRPr="00EC257F">
        <w:rPr>
          <w:rFonts w:ascii="GHEA Grapalat" w:hAnsi="GHEA Grapalat" w:cs="Arial Armenian"/>
          <w:sz w:val="24"/>
          <w:szCs w:val="24"/>
          <w:lang w:val="hy-AM"/>
        </w:rPr>
        <w:t>և</w:t>
      </w:r>
      <w:r w:rsidRPr="00EC257F">
        <w:rPr>
          <w:rFonts w:ascii="GHEA Grapalat" w:hAnsi="GHEA Grapalat" w:cs="Arial Armenian"/>
          <w:bCs/>
          <w:sz w:val="24"/>
          <w:szCs w:val="24"/>
          <w:lang w:val="hy-AM"/>
        </w:rPr>
        <w:t xml:space="preserve"> 83-րդ հոդվածի 2-րդ մասի պահանջներով, հիմք ընդունելով </w:t>
      </w:r>
      <w:r w:rsidRPr="00EC257F">
        <w:rPr>
          <w:rFonts w:ascii="GHEA Grapalat" w:hAnsi="GHEA Grapalat" w:cs="Sylfaen"/>
          <w:bCs/>
          <w:sz w:val="24"/>
          <w:szCs w:val="24"/>
          <w:lang w:val="hy-AM"/>
        </w:rPr>
        <w:t>«Տեղական ինքնակառավարման մասին» օրենքի 38-րդ հոդվածի 1-ին մասի 1-ին կետի</w:t>
      </w:r>
      <w:r w:rsidRPr="00EC257F">
        <w:rPr>
          <w:rFonts w:ascii="GHEA Grapalat" w:hAnsi="GHEA Grapalat" w:cs="Arial Armenian"/>
          <w:bCs/>
          <w:sz w:val="24"/>
          <w:szCs w:val="24"/>
          <w:lang w:val="hy-AM"/>
        </w:rPr>
        <w:t>,</w:t>
      </w:r>
      <w:r w:rsidRPr="00EC257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EC257F">
        <w:rPr>
          <w:rFonts w:ascii="GHEA Grapalat" w:hAnsi="GHEA Grapalat" w:cs="Arial Armenian"/>
          <w:bCs/>
          <w:sz w:val="24"/>
          <w:szCs w:val="24"/>
          <w:lang w:val="hy-AM"/>
        </w:rPr>
        <w:t xml:space="preserve">«Հայաստանի Հանրապետության բյուջետային համակարգի մասին» օրենքի 31-րդ հոդվածի և 32-րդ հոդվածի 5-րդ մասի </w:t>
      </w:r>
      <w:r w:rsidRPr="00EC257F">
        <w:rPr>
          <w:rFonts w:ascii="GHEA Grapalat" w:hAnsi="GHEA Grapalat" w:cs="Sylfaen"/>
          <w:bCs/>
          <w:sz w:val="24"/>
          <w:szCs w:val="24"/>
          <w:lang w:val="hy-AM"/>
        </w:rPr>
        <w:t>պահանջները</w:t>
      </w:r>
      <w:r w:rsidRPr="00EC257F">
        <w:rPr>
          <w:rFonts w:ascii="GHEA Grapalat" w:hAnsi="GHEA Grapalat" w:cs="Arial Armenian"/>
          <w:bCs/>
          <w:sz w:val="24"/>
          <w:szCs w:val="24"/>
          <w:lang w:val="hy-AM"/>
        </w:rPr>
        <w:t>՝</w:t>
      </w:r>
      <w:r w:rsidR="00A54D0E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</w:p>
    <w:p w:rsidR="00592EE0" w:rsidRPr="00EC257F" w:rsidRDefault="00592EE0" w:rsidP="00592EE0">
      <w:pPr>
        <w:ind w:firstLine="567"/>
        <w:jc w:val="both"/>
        <w:rPr>
          <w:rFonts w:ascii="GHEA Grapalat" w:hAnsi="GHEA Grapalat" w:cs="Arial Armenian"/>
          <w:b/>
          <w:sz w:val="24"/>
          <w:szCs w:val="24"/>
          <w:lang w:val="hy-AM"/>
        </w:rPr>
      </w:pPr>
      <w:r w:rsidRPr="00EC257F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EC257F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C257F">
        <w:rPr>
          <w:rFonts w:ascii="GHEA Grapalat" w:hAnsi="GHEA Grapalat" w:cs="Sylfaen"/>
          <w:b/>
          <w:sz w:val="24"/>
          <w:szCs w:val="24"/>
          <w:lang w:val="hy-AM"/>
        </w:rPr>
        <w:t>ավագանին</w:t>
      </w:r>
      <w:r w:rsidRPr="00EC257F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</w:p>
    <w:p w:rsidR="003264AF" w:rsidRPr="00EC257F" w:rsidRDefault="003264AF" w:rsidP="003264AF">
      <w:pPr>
        <w:tabs>
          <w:tab w:val="left" w:pos="8448"/>
        </w:tabs>
        <w:ind w:firstLine="567"/>
        <w:jc w:val="both"/>
        <w:rPr>
          <w:rFonts w:ascii="GHEA Grapalat" w:hAnsi="GHEA Grapalat" w:cs="Arial Armenian"/>
          <w:b/>
          <w:sz w:val="24"/>
          <w:szCs w:val="24"/>
          <w:lang w:val="hy-AM"/>
        </w:rPr>
      </w:pPr>
      <w:r w:rsidRPr="00EC257F">
        <w:rPr>
          <w:rFonts w:ascii="GHEA Grapalat" w:hAnsi="GHEA Grapalat" w:cs="Arial Armenian"/>
          <w:b/>
          <w:sz w:val="24"/>
          <w:szCs w:val="24"/>
          <w:lang w:val="hy-AM"/>
        </w:rPr>
        <w:tab/>
      </w:r>
    </w:p>
    <w:p w:rsidR="003264AF" w:rsidRPr="00EC257F" w:rsidRDefault="003264AF" w:rsidP="003264AF">
      <w:pPr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264AF" w:rsidRPr="00EC257F" w:rsidRDefault="003264AF" w:rsidP="003264AF">
      <w:pPr>
        <w:ind w:firstLine="567"/>
        <w:jc w:val="center"/>
        <w:rPr>
          <w:rFonts w:ascii="GHEA Grapalat" w:hAnsi="GHEA Grapalat" w:cs="Arial Armenian"/>
          <w:b/>
          <w:sz w:val="24"/>
          <w:szCs w:val="24"/>
          <w:lang w:val="hy-AM"/>
        </w:rPr>
      </w:pPr>
      <w:r w:rsidRPr="00EC257F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  <w:r w:rsidRPr="00EC257F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C257F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EC257F">
        <w:rPr>
          <w:rFonts w:ascii="GHEA Grapalat" w:hAnsi="GHEA Grapalat" w:cs="Arial Armenian"/>
          <w:b/>
          <w:sz w:val="24"/>
          <w:szCs w:val="24"/>
          <w:lang w:val="hy-AM"/>
        </w:rPr>
        <w:t>`</w:t>
      </w:r>
    </w:p>
    <w:p w:rsidR="00592EE0" w:rsidRPr="00EC257F" w:rsidRDefault="00592EE0" w:rsidP="003264AF">
      <w:pPr>
        <w:ind w:firstLine="567"/>
        <w:jc w:val="center"/>
        <w:rPr>
          <w:rFonts w:ascii="GHEA Grapalat" w:hAnsi="GHEA Grapalat" w:cs="Arial Armenian"/>
          <w:b/>
          <w:sz w:val="24"/>
          <w:szCs w:val="24"/>
          <w:lang w:val="hy-AM"/>
        </w:rPr>
      </w:pPr>
    </w:p>
    <w:p w:rsidR="00592EE0" w:rsidRPr="00EC257F" w:rsidRDefault="00592EE0" w:rsidP="00592EE0">
      <w:pPr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257F">
        <w:rPr>
          <w:rFonts w:ascii="GHEA Grapalat" w:hAnsi="GHEA Grapalat" w:cs="Sylfaen"/>
          <w:sz w:val="24"/>
          <w:szCs w:val="24"/>
          <w:lang w:val="hy-AM"/>
        </w:rPr>
        <w:t>1. Հաստատել Հայաստանի Հանրապետության Արմավիրի մարզի Վաղարշապատ համայնքի 202</w:t>
      </w:r>
      <w:r w:rsidR="00D229F3" w:rsidRPr="00D478E4">
        <w:rPr>
          <w:rFonts w:ascii="GHEA Grapalat" w:hAnsi="GHEA Grapalat" w:cs="Sylfaen"/>
          <w:sz w:val="24"/>
          <w:szCs w:val="24"/>
          <w:lang w:val="hy-AM"/>
        </w:rPr>
        <w:t>6</w:t>
      </w:r>
      <w:r w:rsidRPr="00EC257F">
        <w:rPr>
          <w:rFonts w:ascii="GHEA Grapalat" w:hAnsi="GHEA Grapalat" w:cs="Sylfaen"/>
          <w:sz w:val="24"/>
          <w:szCs w:val="24"/>
          <w:lang w:val="hy-AM"/>
        </w:rPr>
        <w:t xml:space="preserve"> թվականի բյուջեն՝ համաձայն թիվ 1, թիվ 2, թիվ 3, թիվ 4, թիվ 5 և թիվ 6 հավելվածների:</w:t>
      </w:r>
    </w:p>
    <w:p w:rsidR="00592EE0" w:rsidRPr="00EC257F" w:rsidRDefault="00592EE0" w:rsidP="00592EE0">
      <w:pPr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257F">
        <w:rPr>
          <w:rFonts w:ascii="GHEA Grapalat" w:hAnsi="GHEA Grapalat" w:cs="Sylfaen"/>
          <w:sz w:val="24"/>
          <w:szCs w:val="24"/>
          <w:lang w:val="hy-AM"/>
        </w:rPr>
        <w:t>2. Թույլատրել համայնքի ղեկավարին 202</w:t>
      </w:r>
      <w:r w:rsidR="00D14199" w:rsidRPr="00D14199">
        <w:rPr>
          <w:rFonts w:ascii="GHEA Grapalat" w:hAnsi="GHEA Grapalat" w:cs="Sylfaen"/>
          <w:sz w:val="24"/>
          <w:szCs w:val="24"/>
          <w:lang w:val="hy-AM"/>
        </w:rPr>
        <w:t>6</w:t>
      </w:r>
      <w:r w:rsidRPr="00EC257F">
        <w:rPr>
          <w:rFonts w:ascii="GHEA Grapalat" w:hAnsi="GHEA Grapalat" w:cs="Sylfaen"/>
          <w:sz w:val="24"/>
          <w:szCs w:val="24"/>
          <w:lang w:val="hy-AM"/>
        </w:rPr>
        <w:t xml:space="preserve"> թվականի բյուջեի կատարման ընթացքում գործառնական և տնտեսագիտական դասակարգումների մեջ համայնքի ավագանու ընդունած որոշմանը չհակասող վերաբաշխումները կատարել 50%-ի չափով՝ չգերազանցելով բյուջետային տարվա ընթացքում տվյալ տարվա բյուջեի մասին որոշմամբ սահմանված չափաքանակների հանրագումարը:</w:t>
      </w:r>
    </w:p>
    <w:p w:rsidR="00592EE0" w:rsidRPr="00EC257F" w:rsidRDefault="00592EE0" w:rsidP="00592EE0">
      <w:pPr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EC257F">
        <w:rPr>
          <w:rFonts w:ascii="GHEA Grapalat" w:hAnsi="GHEA Grapalat" w:cs="Sylfaen"/>
          <w:sz w:val="24"/>
          <w:szCs w:val="24"/>
          <w:lang w:val="hy-AM"/>
        </w:rPr>
        <w:t>3. Բյուջեով նախատեսված եկամուտների գերակատարման դեպքում բյուջեի վարչական և ֆոնդային մասերում համայնքի ղեկավարի որոշմամբ նշված գումարները պլանավորել որպես եկամուտ և այն ուղղել անհրաժեշտ ծախսային հոդվածներին:</w:t>
      </w:r>
    </w:p>
    <w:p w:rsidR="00592EE0" w:rsidRPr="00EC257F" w:rsidRDefault="00592EE0" w:rsidP="00592EE0">
      <w:pPr>
        <w:ind w:firstLine="426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EC257F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EC257F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C257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257F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EC257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257F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EC257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257F">
        <w:rPr>
          <w:rFonts w:ascii="GHEA Grapalat" w:hAnsi="GHEA Grapalat" w:cs="Sylfaen"/>
          <w:sz w:val="24"/>
          <w:szCs w:val="24"/>
          <w:lang w:val="hy-AM"/>
        </w:rPr>
        <w:t>մեջ</w:t>
      </w:r>
      <w:r w:rsidRPr="00EC257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257F">
        <w:rPr>
          <w:rFonts w:ascii="GHEA Grapalat" w:hAnsi="GHEA Grapalat" w:cs="Sylfaen"/>
          <w:sz w:val="24"/>
          <w:szCs w:val="24"/>
          <w:lang w:val="hy-AM"/>
        </w:rPr>
        <w:t>է</w:t>
      </w:r>
      <w:r w:rsidRPr="00EC257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257F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EC257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C257F">
        <w:rPr>
          <w:rFonts w:ascii="GHEA Grapalat" w:hAnsi="GHEA Grapalat" w:cs="Sylfaen"/>
          <w:sz w:val="24"/>
          <w:szCs w:val="24"/>
          <w:lang w:val="hy-AM"/>
        </w:rPr>
        <w:t>202</w:t>
      </w:r>
      <w:r w:rsidR="00D14199" w:rsidRPr="00D14199">
        <w:rPr>
          <w:rFonts w:ascii="GHEA Grapalat" w:hAnsi="GHEA Grapalat" w:cs="Sylfaen"/>
          <w:sz w:val="24"/>
          <w:szCs w:val="24"/>
          <w:lang w:val="hy-AM"/>
        </w:rPr>
        <w:t>6</w:t>
      </w:r>
      <w:r w:rsidRPr="00EC257F">
        <w:rPr>
          <w:rFonts w:ascii="GHEA Grapalat" w:hAnsi="GHEA Grapalat" w:cs="Sylfaen"/>
          <w:sz w:val="24"/>
          <w:szCs w:val="24"/>
          <w:lang w:val="hy-AM"/>
        </w:rPr>
        <w:t>թ. հունվարի 1-ից</w:t>
      </w:r>
      <w:r w:rsidRPr="00EC257F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92EE0" w:rsidRPr="00EC257F" w:rsidRDefault="00592EE0" w:rsidP="00592EE0">
      <w:pPr>
        <w:ind w:firstLine="426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592EE0" w:rsidRPr="00EC257F" w:rsidRDefault="00592EE0" w:rsidP="00592EE0">
      <w:pPr>
        <w:ind w:firstLine="426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592EE0" w:rsidRPr="00EC257F" w:rsidRDefault="00592EE0" w:rsidP="00592EE0">
      <w:pPr>
        <w:ind w:firstLine="426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bookmarkEnd w:id="1"/>
    <w:p w:rsidR="00CE091C" w:rsidRPr="00EC257F" w:rsidRDefault="00592EE0" w:rsidP="00592EE0">
      <w:pPr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C257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264AF" w:rsidRPr="00EC257F" w:rsidRDefault="00CE091C" w:rsidP="00293805">
      <w:pPr>
        <w:spacing w:line="48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 ՂԵԿԱՎԱՐ</w:t>
      </w:r>
      <w:r w:rsidRPr="00EC257F">
        <w:rPr>
          <w:rFonts w:ascii="GHEA Grapalat" w:hAnsi="GHEA Grapalat" w:cs="Arial Armenian"/>
          <w:b/>
          <w:bCs/>
          <w:sz w:val="24"/>
          <w:szCs w:val="24"/>
          <w:lang w:val="hy-AM"/>
        </w:rPr>
        <w:t>`</w:t>
      </w:r>
      <w:r w:rsidRPr="00EC257F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</w:r>
      <w:r w:rsidRPr="00EC257F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</w:r>
      <w:r w:rsidRPr="00EC257F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</w:r>
      <w:r w:rsidRPr="00EC257F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</w:r>
      <w:r w:rsidR="00D14199" w:rsidRPr="00D14199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EC257F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. </w:t>
      </w:r>
      <w:r w:rsidR="00D14199" w:rsidRPr="00D14199">
        <w:rPr>
          <w:rFonts w:ascii="GHEA Grapalat" w:hAnsi="GHEA Grapalat" w:cs="Sylfaen"/>
          <w:b/>
          <w:bCs/>
          <w:sz w:val="24"/>
          <w:szCs w:val="24"/>
          <w:lang w:val="hy-AM"/>
        </w:rPr>
        <w:t>ՄԵԽԱԿ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ՅԱՆ    </w:t>
      </w:r>
      <w:bookmarkStart w:id="2" w:name="_Hlk48318492"/>
    </w:p>
    <w:p w:rsidR="00EF4BAC" w:rsidRPr="00D14199" w:rsidRDefault="00EF4BAC" w:rsidP="00293805">
      <w:pPr>
        <w:spacing w:line="48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EF4BAC" w:rsidRPr="00D14199" w:rsidRDefault="00EF4BAC" w:rsidP="00293805">
      <w:pPr>
        <w:spacing w:line="48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bookmarkEnd w:id="2"/>
    <w:p w:rsidR="00EE6377" w:rsidRPr="00DE3A19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  <w:r w:rsidRPr="00DE3A19">
        <w:rPr>
          <w:rFonts w:ascii="GHEA Grapalat" w:hAnsi="GHEA Grapalat" w:cs="Sylfaen"/>
          <w:lang w:val="hy-AM"/>
        </w:rPr>
        <w:lastRenderedPageBreak/>
        <w:t>Հավելված 1</w:t>
      </w:r>
    </w:p>
    <w:p w:rsidR="00EE6377" w:rsidRPr="00DE3A19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  <w:r w:rsidRPr="00DE3A19">
        <w:rPr>
          <w:rFonts w:ascii="GHEA Grapalat" w:hAnsi="GHEA Grapalat" w:cs="Sylfaen"/>
          <w:lang w:val="hy-AM"/>
        </w:rPr>
        <w:t>Հաստատված է</w:t>
      </w:r>
    </w:p>
    <w:p w:rsidR="00EE6377" w:rsidRPr="00DE3A19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/>
          <w:lang w:val="hy-AM"/>
        </w:rPr>
      </w:pPr>
      <w:r w:rsidRPr="00DE3A19">
        <w:rPr>
          <w:rFonts w:ascii="GHEA Grapalat" w:hAnsi="GHEA Grapalat" w:cs="Sylfaen"/>
          <w:lang w:val="hy-AM"/>
        </w:rPr>
        <w:t>Հայաստանի Հանրապետության Արմավիրի մարզի</w:t>
      </w:r>
    </w:p>
    <w:p w:rsidR="00EE6377" w:rsidRPr="00DE3A19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/>
          <w:lang w:val="hy-AM"/>
        </w:rPr>
      </w:pPr>
      <w:r w:rsidRPr="00DE3A19">
        <w:rPr>
          <w:rFonts w:ascii="GHEA Grapalat" w:hAnsi="GHEA Grapalat" w:cs="Sylfaen"/>
          <w:lang w:val="hy-AM"/>
        </w:rPr>
        <w:t>Վաղարշապատ համայնքի ավա</w:t>
      </w:r>
      <w:r w:rsidRPr="00DE3A19">
        <w:rPr>
          <w:rFonts w:ascii="GHEA Grapalat" w:hAnsi="GHEA Grapalat" w:cs="Arial LatArm"/>
          <w:lang w:val="hy-AM"/>
        </w:rPr>
        <w:t>գ</w:t>
      </w:r>
      <w:r w:rsidRPr="00DE3A19">
        <w:rPr>
          <w:rFonts w:ascii="GHEA Grapalat" w:hAnsi="GHEA Grapalat" w:cs="Sylfaen"/>
          <w:lang w:val="hy-AM"/>
        </w:rPr>
        <w:t>անու</w:t>
      </w:r>
    </w:p>
    <w:p w:rsidR="00EE6377" w:rsidRPr="00DE3A19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Arial LatArm"/>
          <w:lang w:val="hy-AM"/>
        </w:rPr>
      </w:pPr>
      <w:r w:rsidRPr="00DE3A19">
        <w:rPr>
          <w:rFonts w:ascii="GHEA Grapalat" w:hAnsi="GHEA Grapalat"/>
          <w:lang w:val="hy-AM"/>
        </w:rPr>
        <w:t xml:space="preserve">2025 </w:t>
      </w:r>
      <w:r w:rsidRPr="00DE3A19">
        <w:rPr>
          <w:rFonts w:ascii="GHEA Grapalat" w:hAnsi="GHEA Grapalat" w:cs="Sylfaen"/>
          <w:lang w:val="hy-AM"/>
        </w:rPr>
        <w:t xml:space="preserve">թվականի  ________________        ____      </w:t>
      </w:r>
    </w:p>
    <w:p w:rsidR="00EE6377" w:rsidRDefault="00EE6377" w:rsidP="00EE6377">
      <w:pPr>
        <w:jc w:val="right"/>
        <w:rPr>
          <w:rFonts w:ascii="GHEA Grapalat" w:hAnsi="GHEA Grapalat" w:cs="Sylfaen"/>
          <w:lang w:val="hy-AM"/>
        </w:rPr>
      </w:pPr>
      <w:r w:rsidRPr="00DE3A19">
        <w:rPr>
          <w:rFonts w:ascii="GHEA Grapalat" w:hAnsi="GHEA Grapalat" w:cs="Sylfaen"/>
          <w:lang w:val="hy-AM"/>
        </w:rPr>
        <w:t>թիվ ____</w:t>
      </w:r>
      <w:r w:rsidRPr="00DE3A19">
        <w:rPr>
          <w:rFonts w:ascii="GHEA Grapalat" w:hAnsi="GHEA Grapalat" w:cs="Arial LatArm"/>
          <w:lang w:val="hy-AM"/>
        </w:rPr>
        <w:t xml:space="preserve">-Ն </w:t>
      </w:r>
      <w:r w:rsidRPr="00DE3A19">
        <w:rPr>
          <w:rFonts w:ascii="GHEA Grapalat" w:hAnsi="GHEA Grapalat" w:cs="Sylfaen"/>
          <w:lang w:val="hy-AM"/>
        </w:rPr>
        <w:t>որոշմամբ</w:t>
      </w:r>
    </w:p>
    <w:p w:rsidR="00EE6377" w:rsidRDefault="00EE6377" w:rsidP="00EE6377">
      <w:pPr>
        <w:jc w:val="center"/>
        <w:rPr>
          <w:rFonts w:ascii="GHEA Grapalat" w:hAnsi="GHEA Grapalat" w:cs="Sylfaen"/>
          <w:lang w:val="hy-AM"/>
        </w:rPr>
      </w:pPr>
    </w:p>
    <w:p w:rsidR="00CE091C" w:rsidRPr="00EC257F" w:rsidRDefault="00CE091C" w:rsidP="00EE6377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 w:rsidR="00C22B89"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ՎԱՂԱՐՇԱՊԱՏ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ՀԱՄԱՅՆՔԻ 202</w:t>
      </w:r>
      <w:r w:rsidR="0000142A" w:rsidRPr="0000142A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ԹՎԱԿԱՆԻ ԲՅՈՒՋԵ</w:t>
      </w:r>
      <w:r w:rsidR="00B15A7D"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ԹԻՎ </w:t>
      </w:r>
      <w:r w:rsidR="0095633A"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1 ՀԱՏՎԱԾ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</w:p>
    <w:p w:rsidR="00CE091C" w:rsidRPr="00AB2F79" w:rsidRDefault="00CE091C" w:rsidP="00D47E90">
      <w:pPr>
        <w:numPr>
          <w:ilvl w:val="0"/>
          <w:numId w:val="8"/>
        </w:numPr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B2F7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Բյուջեի եկամուտներ՝  հատված 1 </w:t>
      </w:r>
      <w:r w:rsidR="00592EE0" w:rsidRPr="00AB2F7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                                     </w:t>
      </w:r>
      <w:r w:rsidR="003C174A" w:rsidRPr="00AB2F7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 </w:t>
      </w:r>
      <w:r w:rsidRPr="00AB2F79">
        <w:rPr>
          <w:rFonts w:ascii="GHEA Grapalat" w:hAnsi="GHEA Grapalat" w:cs="Sylfaen"/>
          <w:b/>
          <w:bCs/>
          <w:sz w:val="24"/>
          <w:szCs w:val="24"/>
          <w:lang w:val="hy-AM"/>
        </w:rPr>
        <w:t>Հազար դրամ</w:t>
      </w:r>
    </w:p>
    <w:tbl>
      <w:tblPr>
        <w:tblW w:w="952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6439"/>
        <w:gridCol w:w="2511"/>
      </w:tblGrid>
      <w:tr w:rsidR="00EC257F" w:rsidRPr="00EC257F" w:rsidTr="00D14199">
        <w:trPr>
          <w:trHeight w:val="765"/>
          <w:jc w:val="center"/>
        </w:trPr>
        <w:tc>
          <w:tcPr>
            <w:tcW w:w="572" w:type="dxa"/>
            <w:vMerge w:val="restart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No</w:t>
            </w:r>
          </w:p>
        </w:tc>
        <w:tc>
          <w:tcPr>
            <w:tcW w:w="6439" w:type="dxa"/>
            <w:vMerge w:val="restart"/>
            <w:shd w:val="clear" w:color="000000" w:fill="C0C0C0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EC257F" w:rsidRPr="00EC257F" w:rsidRDefault="00EC257F" w:rsidP="00EC257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C257F">
              <w:rPr>
                <w:rFonts w:ascii="GHEA Grapalat" w:hAnsi="GHEA Grapalat"/>
                <w:b/>
                <w:sz w:val="24"/>
                <w:szCs w:val="24"/>
              </w:rPr>
              <w:t>ԵԿԱՄՈՒՏՆԵՐԻ  ԱՆՎԱՆՈՒՄԸ</w:t>
            </w:r>
          </w:p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11" w:type="dxa"/>
            <w:vMerge w:val="restart"/>
            <w:shd w:val="clear" w:color="000000" w:fill="C0C0C0"/>
            <w:vAlign w:val="center"/>
            <w:hideMark/>
          </w:tcPr>
          <w:p w:rsidR="00EC257F" w:rsidRPr="00EC257F" w:rsidRDefault="00EC257F" w:rsidP="00D14199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202</w:t>
            </w:r>
            <w:r w:rsidR="00D14199">
              <w:rPr>
                <w:rFonts w:ascii="GHEA Grapalat" w:hAnsi="GHEA Grapalat" w:cs="Arial"/>
                <w:sz w:val="24"/>
                <w:szCs w:val="24"/>
                <w:lang w:eastAsia="ru-RU"/>
              </w:rPr>
              <w:t>6</w:t>
            </w: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թ. ծրա</w:t>
            </w:r>
            <w:r w:rsidRPr="00EC257F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>գ</w:t>
            </w: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իր</w:t>
            </w:r>
          </w:p>
        </w:tc>
      </w:tr>
      <w:tr w:rsidR="00EC257F" w:rsidRPr="00EC257F" w:rsidTr="00D14199">
        <w:trPr>
          <w:trHeight w:val="322"/>
          <w:jc w:val="center"/>
        </w:trPr>
        <w:tc>
          <w:tcPr>
            <w:tcW w:w="572" w:type="dxa"/>
            <w:vMerge/>
            <w:vAlign w:val="center"/>
            <w:hideMark/>
          </w:tcPr>
          <w:p w:rsidR="00EC257F" w:rsidRPr="00EC257F" w:rsidRDefault="00EC257F" w:rsidP="00EC257F">
            <w:pPr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6439" w:type="dxa"/>
            <w:vMerge/>
            <w:hideMark/>
          </w:tcPr>
          <w:p w:rsidR="00EC257F" w:rsidRPr="00EC257F" w:rsidRDefault="00EC257F" w:rsidP="00EC257F">
            <w:pPr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511" w:type="dxa"/>
            <w:vMerge/>
            <w:vAlign w:val="center"/>
            <w:hideMark/>
          </w:tcPr>
          <w:p w:rsidR="00EC257F" w:rsidRPr="00EC257F" w:rsidRDefault="00EC257F" w:rsidP="00EC257F">
            <w:pPr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</w:tr>
      <w:tr w:rsidR="00EC257F" w:rsidRPr="00EC257F" w:rsidTr="00D14199">
        <w:trPr>
          <w:trHeight w:val="507"/>
          <w:jc w:val="center"/>
        </w:trPr>
        <w:tc>
          <w:tcPr>
            <w:tcW w:w="572" w:type="dxa"/>
            <w:shd w:val="clear" w:color="000000" w:fill="969696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439" w:type="dxa"/>
            <w:shd w:val="clear" w:color="000000" w:fill="969696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r w:rsidRPr="00EC257F">
              <w:rPr>
                <w:rFonts w:ascii="GHEA Grapalat" w:hAnsi="GHEA Grapalat"/>
                <w:sz w:val="24"/>
                <w:szCs w:val="24"/>
              </w:rPr>
              <w:t xml:space="preserve">ԸՆԴԱՄԵՆԸ    ԵԿԱՄՈՒՏՆԵՐ </w:t>
            </w:r>
          </w:p>
        </w:tc>
        <w:tc>
          <w:tcPr>
            <w:tcW w:w="2511" w:type="dxa"/>
            <w:shd w:val="clear" w:color="000000" w:fill="969696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5555896.3</w:t>
            </w:r>
          </w:p>
        </w:tc>
      </w:tr>
      <w:tr w:rsidR="00EC257F" w:rsidRPr="00EC257F" w:rsidTr="00D14199">
        <w:trPr>
          <w:trHeight w:val="420"/>
          <w:jc w:val="center"/>
        </w:trPr>
        <w:tc>
          <w:tcPr>
            <w:tcW w:w="572" w:type="dxa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439" w:type="dxa"/>
            <w:shd w:val="clear" w:color="000000" w:fill="C0C0C0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r w:rsidRPr="00EC257F">
              <w:rPr>
                <w:rFonts w:ascii="GHEA Grapalat" w:hAnsi="GHEA Grapalat"/>
                <w:sz w:val="24"/>
                <w:szCs w:val="24"/>
              </w:rPr>
              <w:t>ՀԱՐԿԱՅԻՆ  ԵԿԱՄՈՒՏՆԵՐ</w:t>
            </w:r>
          </w:p>
        </w:tc>
        <w:tc>
          <w:tcPr>
            <w:tcW w:w="2511" w:type="dxa"/>
            <w:shd w:val="clear" w:color="000000" w:fill="C0C0C0"/>
            <w:vAlign w:val="center"/>
            <w:hideMark/>
          </w:tcPr>
          <w:p w:rsidR="00EC257F" w:rsidRPr="00EC257F" w:rsidRDefault="00BD464B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1028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000,0</w:t>
            </w:r>
          </w:p>
        </w:tc>
      </w:tr>
      <w:tr w:rsidR="00EC257F" w:rsidRPr="00EC257F" w:rsidTr="00D14199">
        <w:trPr>
          <w:trHeight w:val="405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1</w:t>
            </w: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.</w:t>
            </w: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Անշարժ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ույք</w:t>
            </w:r>
            <w:proofErr w:type="spellEnd"/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EC257F" w:rsidRDefault="00BD464B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345000.0</w:t>
            </w:r>
          </w:p>
        </w:tc>
      </w:tr>
      <w:tr w:rsidR="00EC257F" w:rsidRPr="00EC257F" w:rsidTr="00D14199">
        <w:trPr>
          <w:trHeight w:val="405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1</w:t>
            </w: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.</w:t>
            </w: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Գույքահարկ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շենքերից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EC257F" w:rsidRDefault="00BD464B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7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000,0</w:t>
            </w:r>
          </w:p>
        </w:tc>
      </w:tr>
      <w:tr w:rsidR="00EC257F" w:rsidRPr="00EC257F" w:rsidTr="00D14199">
        <w:trPr>
          <w:trHeight w:val="405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Գույքահարկ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փոխադրամիջոցներից</w:t>
            </w:r>
            <w:proofErr w:type="spellEnd"/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EC257F" w:rsidRDefault="00BD464B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661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000,0</w:t>
            </w:r>
          </w:p>
        </w:tc>
      </w:tr>
      <w:tr w:rsidR="00EC257F" w:rsidRPr="00EC257F" w:rsidTr="00D14199">
        <w:trPr>
          <w:trHeight w:val="387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Հողի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հարկ</w:t>
            </w:r>
            <w:proofErr w:type="spellEnd"/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1</w:t>
            </w:r>
            <w:r w:rsidR="00BD464B">
              <w:rPr>
                <w:rFonts w:ascii="GHEA Grapalat" w:hAnsi="GHEA Grapalat" w:cs="Arial"/>
                <w:sz w:val="24"/>
                <w:szCs w:val="24"/>
                <w:lang w:eastAsia="ru-RU"/>
              </w:rPr>
              <w:t>5</w:t>
            </w: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000,0</w:t>
            </w:r>
          </w:p>
        </w:tc>
      </w:tr>
      <w:tr w:rsidR="00EC257F" w:rsidRPr="00EC257F" w:rsidTr="00D14199">
        <w:trPr>
          <w:trHeight w:val="375"/>
          <w:jc w:val="center"/>
        </w:trPr>
        <w:tc>
          <w:tcPr>
            <w:tcW w:w="572" w:type="dxa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439" w:type="dxa"/>
            <w:shd w:val="clear" w:color="000000" w:fill="C0C0C0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r w:rsidRPr="00EC257F">
              <w:rPr>
                <w:rFonts w:ascii="GHEA Grapalat" w:hAnsi="GHEA Grapalat"/>
                <w:sz w:val="24"/>
                <w:szCs w:val="24"/>
              </w:rPr>
              <w:t>ՏՈՒՐՔԵՐ</w:t>
            </w:r>
          </w:p>
        </w:tc>
        <w:tc>
          <w:tcPr>
            <w:tcW w:w="2511" w:type="dxa"/>
            <w:shd w:val="clear" w:color="000000" w:fill="C0C0C0"/>
            <w:vAlign w:val="center"/>
            <w:hideMark/>
          </w:tcPr>
          <w:p w:rsidR="00EC257F" w:rsidRPr="00EC257F" w:rsidRDefault="00537158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180984.0</w:t>
            </w:r>
          </w:p>
        </w:tc>
      </w:tr>
      <w:tr w:rsidR="00EC257F" w:rsidRPr="00EC257F" w:rsidTr="00D14199">
        <w:trPr>
          <w:trHeight w:val="405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տուրքեր</w:t>
            </w:r>
            <w:proofErr w:type="spellEnd"/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45</w:t>
            </w: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000,0</w:t>
            </w:r>
          </w:p>
        </w:tc>
      </w:tr>
      <w:tr w:rsidR="00EC257F" w:rsidRPr="00EC257F" w:rsidTr="00D14199">
        <w:trPr>
          <w:trHeight w:val="405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Տեղական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տուրքեր</w:t>
            </w:r>
            <w:proofErr w:type="spellEnd"/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EC257F" w:rsidRDefault="00BD464B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135</w:t>
            </w:r>
            <w:r w:rsidR="00537158">
              <w:rPr>
                <w:rFonts w:ascii="GHEA Grapalat" w:hAnsi="GHEA Grapalat" w:cs="Arial"/>
                <w:sz w:val="24"/>
                <w:szCs w:val="24"/>
                <w:lang w:eastAsia="ru-RU"/>
              </w:rPr>
              <w:t>98</w:t>
            </w: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4.0</w:t>
            </w:r>
          </w:p>
        </w:tc>
      </w:tr>
      <w:tr w:rsidR="00EC257F" w:rsidRPr="00EC257F" w:rsidTr="00D14199">
        <w:trPr>
          <w:trHeight w:val="309"/>
          <w:jc w:val="center"/>
        </w:trPr>
        <w:tc>
          <w:tcPr>
            <w:tcW w:w="572" w:type="dxa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439" w:type="dxa"/>
            <w:shd w:val="clear" w:color="000000" w:fill="C0C0C0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r w:rsidRPr="00EC257F">
              <w:rPr>
                <w:rFonts w:ascii="GHEA Grapalat" w:hAnsi="GHEA Grapalat"/>
                <w:sz w:val="24"/>
                <w:szCs w:val="24"/>
              </w:rPr>
              <w:t>ՈՉ  ՀԱՐԿԱՅԻՆ  ԵԿԱՄՈՒՏՆԵՐ</w:t>
            </w:r>
          </w:p>
        </w:tc>
        <w:tc>
          <w:tcPr>
            <w:tcW w:w="2511" w:type="dxa"/>
            <w:shd w:val="clear" w:color="000000" w:fill="C0C0C0"/>
            <w:vAlign w:val="center"/>
            <w:hideMark/>
          </w:tcPr>
          <w:p w:rsidR="00EC257F" w:rsidRPr="00EC257F" w:rsidRDefault="00537158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679665.0</w:t>
            </w:r>
          </w:p>
        </w:tc>
      </w:tr>
      <w:tr w:rsidR="00EC257F" w:rsidRPr="00EC257F" w:rsidTr="00D14199">
        <w:trPr>
          <w:trHeight w:val="459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3,1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r w:rsidRPr="00EC257F">
              <w:rPr>
                <w:rFonts w:ascii="GHEA Grapalat" w:hAnsi="GHEA Grapalat"/>
                <w:sz w:val="24"/>
                <w:szCs w:val="24"/>
              </w:rPr>
              <w:t>և</w:t>
            </w:r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հողի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վարձակալությունից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եկամուտներ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EC257F" w:rsidRDefault="00537158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47350.0</w:t>
            </w:r>
          </w:p>
        </w:tc>
      </w:tr>
      <w:tr w:rsidR="00EC257F" w:rsidRPr="00EC257F" w:rsidTr="00D14199">
        <w:trPr>
          <w:trHeight w:val="534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3,2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իրավախախտումների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r w:rsidRPr="00EC257F">
              <w:rPr>
                <w:rFonts w:ascii="GHEA Grapalat" w:hAnsi="GHEA Grapalat"/>
                <w:sz w:val="24"/>
                <w:szCs w:val="24"/>
              </w:rPr>
              <w:t>ՏԻՄ</w:t>
            </w:r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>-</w:t>
            </w:r>
            <w:r w:rsidRPr="00EC257F">
              <w:rPr>
                <w:rFonts w:ascii="GHEA Grapalat" w:hAnsi="GHEA Grapalat"/>
                <w:sz w:val="24"/>
                <w:szCs w:val="24"/>
              </w:rPr>
              <w:t>ի</w:t>
            </w:r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պատասխանատ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վության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միջոցների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կիրառումից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եկամուտներ</w:t>
            </w:r>
            <w:proofErr w:type="spellEnd"/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1500.0</w:t>
            </w:r>
          </w:p>
        </w:tc>
      </w:tr>
      <w:tr w:rsidR="00EC257F" w:rsidRPr="00EC257F" w:rsidTr="00D14199">
        <w:trPr>
          <w:trHeight w:val="435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3,3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Տեղական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վճարներ</w:t>
            </w:r>
            <w:proofErr w:type="spellEnd"/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EC257F" w:rsidRDefault="00537158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612815.0</w:t>
            </w:r>
          </w:p>
        </w:tc>
      </w:tr>
      <w:tr w:rsidR="00EC257F" w:rsidRPr="00EC257F" w:rsidTr="00D14199">
        <w:trPr>
          <w:trHeight w:val="375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3,4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հարկային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եկամուտներ</w:t>
            </w:r>
            <w:proofErr w:type="spellEnd"/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EC257F" w:rsidRDefault="00537158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18000.0</w:t>
            </w:r>
          </w:p>
        </w:tc>
      </w:tr>
      <w:tr w:rsidR="00EC257F" w:rsidRPr="00EC257F" w:rsidTr="00D14199">
        <w:trPr>
          <w:trHeight w:val="421"/>
          <w:jc w:val="center"/>
        </w:trPr>
        <w:tc>
          <w:tcPr>
            <w:tcW w:w="572" w:type="dxa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439" w:type="dxa"/>
            <w:shd w:val="clear" w:color="000000" w:fill="C0C0C0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r w:rsidRPr="00EC257F">
              <w:rPr>
                <w:rFonts w:ascii="GHEA Grapalat" w:hAnsi="GHEA Grapalat"/>
                <w:sz w:val="24"/>
                <w:szCs w:val="24"/>
              </w:rPr>
              <w:t xml:space="preserve">ՊԱՇՏՈՆԱԿԱՆ  ՏՐԱՆՍՖԵՐՏՆԵՐ </w:t>
            </w:r>
          </w:p>
        </w:tc>
        <w:tc>
          <w:tcPr>
            <w:tcW w:w="2511" w:type="dxa"/>
            <w:shd w:val="clear" w:color="000000" w:fill="C0C0C0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3667247.3</w:t>
            </w:r>
          </w:p>
        </w:tc>
      </w:tr>
      <w:tr w:rsidR="00EC257F" w:rsidRPr="00EC257F" w:rsidTr="00D14199">
        <w:trPr>
          <w:trHeight w:val="405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5,1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Դոտացիա</w:t>
            </w:r>
            <w:proofErr w:type="spellEnd"/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3649039.9</w:t>
            </w:r>
          </w:p>
        </w:tc>
      </w:tr>
      <w:tr w:rsidR="00EC257F" w:rsidRPr="00EC257F" w:rsidTr="00D14199">
        <w:trPr>
          <w:trHeight w:val="405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5,2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դոտացիա</w:t>
            </w:r>
            <w:proofErr w:type="spellEnd"/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C257F" w:rsidRPr="00EC257F" w:rsidTr="00D14199">
        <w:trPr>
          <w:trHeight w:val="371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5,3</w:t>
            </w:r>
          </w:p>
        </w:tc>
        <w:tc>
          <w:tcPr>
            <w:tcW w:w="6439" w:type="dxa"/>
            <w:shd w:val="clear" w:color="000000" w:fill="FFFFFF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ընթացիկ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դրամաշնորհ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/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զինծառայողներ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>/</w:t>
            </w:r>
          </w:p>
        </w:tc>
        <w:tc>
          <w:tcPr>
            <w:tcW w:w="2511" w:type="dxa"/>
            <w:shd w:val="clear" w:color="000000" w:fill="FFFFFF"/>
            <w:noWrap/>
            <w:vAlign w:val="center"/>
            <w:hideMark/>
          </w:tcPr>
          <w:p w:rsidR="00EC257F" w:rsidRPr="00EC257F" w:rsidRDefault="00537158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360.0</w:t>
            </w:r>
          </w:p>
        </w:tc>
      </w:tr>
      <w:tr w:rsidR="00EC257F" w:rsidRPr="00EC257F" w:rsidTr="00D14199">
        <w:trPr>
          <w:trHeight w:val="285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5,4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Փոխատվություններ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/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սուբվ</w:t>
            </w:r>
            <w:proofErr w:type="spellEnd"/>
            <w:proofErr w:type="gramStart"/>
            <w:r w:rsidRPr="00EC257F">
              <w:rPr>
                <w:rFonts w:ascii="GHEA Grapalat" w:hAnsi="GHEA Grapalat"/>
                <w:sz w:val="24"/>
                <w:szCs w:val="24"/>
              </w:rPr>
              <w:t>./</w:t>
            </w:r>
            <w:proofErr w:type="gramEnd"/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3050.4</w:t>
            </w:r>
          </w:p>
        </w:tc>
      </w:tr>
      <w:tr w:rsidR="00EC257F" w:rsidRPr="00EC257F" w:rsidTr="00D14199">
        <w:trPr>
          <w:trHeight w:val="411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Պատվիրակ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լիազոր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EC257F">
              <w:rPr>
                <w:rFonts w:ascii="GHEA Grapalat" w:hAnsi="GHEA Grapalat"/>
                <w:sz w:val="24"/>
                <w:szCs w:val="24"/>
              </w:rPr>
              <w:t>իրական</w:t>
            </w:r>
            <w:proofErr w:type="spellEnd"/>
            <w:proofErr w:type="gram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EC257F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proofErr w:type="gram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ստացվող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միջ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5997.0</w:t>
            </w:r>
          </w:p>
        </w:tc>
      </w:tr>
      <w:tr w:rsidR="00EC257F" w:rsidRPr="00EC257F" w:rsidTr="00D14199">
        <w:trPr>
          <w:trHeight w:val="285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5,6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Միջազ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/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ֆոնդային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>/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537158" w:rsidRDefault="00537158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8800.0</w:t>
            </w:r>
          </w:p>
        </w:tc>
      </w:tr>
      <w:tr w:rsidR="00EC257F" w:rsidRPr="00A54D0E" w:rsidTr="00D14199">
        <w:trPr>
          <w:trHeight w:val="556"/>
          <w:jc w:val="center"/>
        </w:trPr>
        <w:tc>
          <w:tcPr>
            <w:tcW w:w="572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5,7</w:t>
            </w:r>
          </w:p>
        </w:tc>
        <w:tc>
          <w:tcPr>
            <w:tcW w:w="6439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բյուջեից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կապիտալ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ծախսերի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ֆինանսավորման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նպատակային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հատկացումներ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սուբվենցիաներ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511" w:type="dxa"/>
            <w:shd w:val="clear" w:color="auto" w:fill="auto"/>
            <w:vAlign w:val="center"/>
            <w:hideMark/>
          </w:tcPr>
          <w:p w:rsidR="00EC257F" w:rsidRPr="00EE6377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</w:tr>
      <w:tr w:rsidR="00EC257F" w:rsidRPr="00EC257F" w:rsidTr="00D14199">
        <w:trPr>
          <w:trHeight w:val="554"/>
          <w:jc w:val="center"/>
        </w:trPr>
        <w:tc>
          <w:tcPr>
            <w:tcW w:w="572" w:type="dxa"/>
            <w:shd w:val="clear" w:color="000000" w:fill="C0C0C0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r w:rsidRPr="00EC257F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6439" w:type="dxa"/>
            <w:shd w:val="clear" w:color="000000" w:fill="C0C0C0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բյուջեի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պահուստային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ֆոնդից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ֆոնդային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բյուջե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կատարվող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հատկացումներից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մուտքեր</w:t>
            </w:r>
            <w:proofErr w:type="spellEnd"/>
          </w:p>
        </w:tc>
        <w:tc>
          <w:tcPr>
            <w:tcW w:w="2511" w:type="dxa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eastAsia="ru-RU"/>
              </w:rPr>
              <w:t> </w:t>
            </w:r>
          </w:p>
        </w:tc>
      </w:tr>
    </w:tbl>
    <w:p w:rsidR="00CE091C" w:rsidRPr="00EC257F" w:rsidRDefault="00CE091C" w:rsidP="004C43FE">
      <w:pPr>
        <w:rPr>
          <w:rFonts w:ascii="GHEA Grapalat" w:hAnsi="GHEA Grapalat" w:cs="Sylfaen"/>
          <w:b/>
          <w:bCs/>
          <w:sz w:val="24"/>
          <w:szCs w:val="24"/>
        </w:rPr>
      </w:pPr>
    </w:p>
    <w:p w:rsidR="00592EE0" w:rsidRPr="00EC257F" w:rsidRDefault="00592EE0" w:rsidP="00592EE0">
      <w:pPr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ՀԱՄԱՅՆՔԻ ՂԵԿԱՎԱՐ</w:t>
      </w:r>
      <w:r w:rsidR="00D14199">
        <w:rPr>
          <w:rFonts w:ascii="GHEA Grapalat" w:hAnsi="GHEA Grapalat" w:cs="Sylfaen"/>
          <w:b/>
          <w:bCs/>
          <w:sz w:val="24"/>
          <w:szCs w:val="24"/>
          <w:lang w:eastAsia="ru-RU"/>
        </w:rPr>
        <w:t>՝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ab/>
      </w: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ab/>
      </w: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ab/>
      </w:r>
      <w:r w:rsidRPr="00EC257F">
        <w:rPr>
          <w:rFonts w:ascii="GHEA Grapalat" w:hAnsi="GHEA Grapalat" w:cs="Arial Armenian"/>
          <w:b/>
          <w:bCs/>
          <w:sz w:val="24"/>
          <w:szCs w:val="24"/>
          <w:lang w:val="hy-AM" w:eastAsia="ru-RU"/>
        </w:rPr>
        <w:tab/>
      </w:r>
      <w:r w:rsidR="00D14199">
        <w:rPr>
          <w:rFonts w:ascii="GHEA Grapalat" w:hAnsi="GHEA Grapalat" w:cs="Sylfaen"/>
          <w:b/>
          <w:bCs/>
          <w:sz w:val="24"/>
          <w:szCs w:val="24"/>
          <w:lang w:eastAsia="ru-RU"/>
        </w:rPr>
        <w:t>Ա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.</w:t>
      </w:r>
      <w:r w:rsidR="00D14199">
        <w:rPr>
          <w:rFonts w:ascii="GHEA Grapalat" w:hAnsi="GHEA Grapalat" w:cs="Sylfaen"/>
          <w:b/>
          <w:bCs/>
          <w:sz w:val="24"/>
          <w:szCs w:val="24"/>
          <w:lang w:eastAsia="ru-RU"/>
        </w:rPr>
        <w:t xml:space="preserve"> ՄԵԽԱԿ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ՅԱՆ</w:t>
      </w:r>
    </w:p>
    <w:p w:rsidR="00EE6377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</w:p>
    <w:p w:rsidR="00EE6377" w:rsidRPr="00DE3A19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  <w:r w:rsidRPr="00DE3A19">
        <w:rPr>
          <w:rFonts w:ascii="GHEA Grapalat" w:hAnsi="GHEA Grapalat" w:cs="Sylfaen"/>
          <w:lang w:val="hy-AM"/>
        </w:rPr>
        <w:lastRenderedPageBreak/>
        <w:t xml:space="preserve">Հավելված </w:t>
      </w:r>
      <w:r>
        <w:rPr>
          <w:rFonts w:ascii="GHEA Grapalat" w:hAnsi="GHEA Grapalat" w:cs="Sylfaen"/>
          <w:lang w:val="hy-AM"/>
        </w:rPr>
        <w:t>2</w:t>
      </w:r>
    </w:p>
    <w:p w:rsidR="00EE6377" w:rsidRPr="00DE3A19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  <w:r w:rsidRPr="00DE3A19">
        <w:rPr>
          <w:rFonts w:ascii="GHEA Grapalat" w:hAnsi="GHEA Grapalat" w:cs="Sylfaen"/>
          <w:lang w:val="hy-AM"/>
        </w:rPr>
        <w:t>Հաստատված է</w:t>
      </w:r>
    </w:p>
    <w:p w:rsidR="00EE6377" w:rsidRPr="00DE3A19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/>
          <w:lang w:val="hy-AM"/>
        </w:rPr>
      </w:pPr>
      <w:r w:rsidRPr="00DE3A19">
        <w:rPr>
          <w:rFonts w:ascii="GHEA Grapalat" w:hAnsi="GHEA Grapalat" w:cs="Sylfaen"/>
          <w:lang w:val="hy-AM"/>
        </w:rPr>
        <w:t>Հայաստանի Հանրապետության Արմավիրի մարզի</w:t>
      </w:r>
    </w:p>
    <w:p w:rsidR="00EE6377" w:rsidRPr="00DE3A19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/>
          <w:lang w:val="hy-AM"/>
        </w:rPr>
      </w:pPr>
      <w:r w:rsidRPr="00DE3A19">
        <w:rPr>
          <w:rFonts w:ascii="GHEA Grapalat" w:hAnsi="GHEA Grapalat" w:cs="Sylfaen"/>
          <w:lang w:val="hy-AM"/>
        </w:rPr>
        <w:t>Վաղարշապատ համայնքի ավա</w:t>
      </w:r>
      <w:r w:rsidRPr="00DE3A19">
        <w:rPr>
          <w:rFonts w:ascii="GHEA Grapalat" w:hAnsi="GHEA Grapalat" w:cs="Arial LatArm"/>
          <w:lang w:val="hy-AM"/>
        </w:rPr>
        <w:t>գ</w:t>
      </w:r>
      <w:r w:rsidRPr="00DE3A19">
        <w:rPr>
          <w:rFonts w:ascii="GHEA Grapalat" w:hAnsi="GHEA Grapalat" w:cs="Sylfaen"/>
          <w:lang w:val="hy-AM"/>
        </w:rPr>
        <w:t>անու</w:t>
      </w:r>
    </w:p>
    <w:p w:rsidR="00EE6377" w:rsidRPr="00DE3A19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Arial LatArm"/>
          <w:lang w:val="hy-AM"/>
        </w:rPr>
      </w:pPr>
      <w:r w:rsidRPr="00DE3A19">
        <w:rPr>
          <w:rFonts w:ascii="GHEA Grapalat" w:hAnsi="GHEA Grapalat"/>
          <w:lang w:val="hy-AM"/>
        </w:rPr>
        <w:t xml:space="preserve">2025 </w:t>
      </w:r>
      <w:r w:rsidRPr="00DE3A19">
        <w:rPr>
          <w:rFonts w:ascii="GHEA Grapalat" w:hAnsi="GHEA Grapalat" w:cs="Sylfaen"/>
          <w:lang w:val="hy-AM"/>
        </w:rPr>
        <w:t xml:space="preserve">թվականի  ________________        ____      </w:t>
      </w:r>
    </w:p>
    <w:p w:rsidR="00EE6377" w:rsidRDefault="00EE6377" w:rsidP="00EE6377">
      <w:pPr>
        <w:jc w:val="right"/>
        <w:rPr>
          <w:rFonts w:ascii="GHEA Grapalat" w:hAnsi="GHEA Grapalat" w:cs="Sylfaen"/>
          <w:lang w:val="hy-AM"/>
        </w:rPr>
      </w:pPr>
      <w:r w:rsidRPr="00DE3A19">
        <w:rPr>
          <w:rFonts w:ascii="GHEA Grapalat" w:hAnsi="GHEA Grapalat" w:cs="Sylfaen"/>
          <w:lang w:val="hy-AM"/>
        </w:rPr>
        <w:t>թիվ ____</w:t>
      </w:r>
      <w:r w:rsidRPr="00DE3A19">
        <w:rPr>
          <w:rFonts w:ascii="GHEA Grapalat" w:hAnsi="GHEA Grapalat" w:cs="Arial LatArm"/>
          <w:lang w:val="hy-AM"/>
        </w:rPr>
        <w:t xml:space="preserve">-Ն </w:t>
      </w:r>
      <w:r w:rsidRPr="00DE3A19">
        <w:rPr>
          <w:rFonts w:ascii="GHEA Grapalat" w:hAnsi="GHEA Grapalat" w:cs="Sylfaen"/>
          <w:lang w:val="hy-AM"/>
        </w:rPr>
        <w:t>որոշմամբ</w:t>
      </w:r>
    </w:p>
    <w:p w:rsidR="00EE6377" w:rsidRDefault="00EE6377" w:rsidP="00EE6377">
      <w:pPr>
        <w:jc w:val="center"/>
        <w:rPr>
          <w:rFonts w:ascii="GHEA Grapalat" w:hAnsi="GHEA Grapalat" w:cs="Sylfaen"/>
          <w:lang w:val="hy-AM"/>
        </w:rPr>
      </w:pPr>
    </w:p>
    <w:p w:rsidR="00C1102C" w:rsidRPr="00EC257F" w:rsidRDefault="00C1102C" w:rsidP="0095633A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5633A" w:rsidRPr="00EC257F" w:rsidRDefault="0095633A" w:rsidP="0095633A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 w:rsidR="00C22B89"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ՎԱՂԱՐՇԱՊԱՏ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ՀԱՄԱՅՆՔԻ 202</w:t>
      </w:r>
      <w:r w:rsidR="00D14199" w:rsidRPr="00D14199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ԹՎԱԿԱՆԻ ԲՅՈՒՋԵ</w:t>
      </w:r>
      <w:r w:rsidR="00B15A7D"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ԹԻՎ 2 ՀԱՏՎԱԾԸ</w:t>
      </w:r>
    </w:p>
    <w:p w:rsidR="00EC257F" w:rsidRDefault="00CE091C" w:rsidP="00EC257F">
      <w:pPr>
        <w:numPr>
          <w:ilvl w:val="0"/>
          <w:numId w:val="8"/>
        </w:numPr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Բյուջեի  ծախսերն ըստ գործառնական դասակարգման  ՝  հատված 2</w:t>
      </w:r>
    </w:p>
    <w:p w:rsidR="00CE091C" w:rsidRPr="00EC257F" w:rsidRDefault="00EC257F" w:rsidP="00EC257F">
      <w:pPr>
        <w:ind w:left="720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                                                </w:t>
      </w:r>
      <w:r w:rsidR="00CE091C"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                                                Հազար դրամ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7175"/>
        <w:gridCol w:w="2977"/>
      </w:tblGrid>
      <w:tr w:rsidR="00EC257F" w:rsidRPr="00EC257F" w:rsidTr="00D14199">
        <w:trPr>
          <w:trHeight w:val="765"/>
        </w:trPr>
        <w:tc>
          <w:tcPr>
            <w:tcW w:w="906" w:type="dxa"/>
            <w:vMerge w:val="restart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No</w:t>
            </w:r>
          </w:p>
        </w:tc>
        <w:tc>
          <w:tcPr>
            <w:tcW w:w="7175" w:type="dxa"/>
            <w:vMerge w:val="restart"/>
            <w:shd w:val="clear" w:color="000000" w:fill="C0C0C0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EC257F" w:rsidRPr="00EC257F" w:rsidRDefault="00EC257F" w:rsidP="00EC257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EC257F" w:rsidRPr="00EC257F" w:rsidRDefault="00EC257F" w:rsidP="00EC257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C257F">
              <w:rPr>
                <w:rFonts w:ascii="GHEA Grapalat" w:hAnsi="GHEA Grapalat"/>
                <w:b/>
                <w:sz w:val="24"/>
                <w:szCs w:val="24"/>
              </w:rPr>
              <w:t>ԾԱԽՍԵՐԻ   ԱՆՎԱՆՈՒՄԸ</w:t>
            </w:r>
          </w:p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000000" w:fill="C0C0C0"/>
            <w:vAlign w:val="center"/>
            <w:hideMark/>
          </w:tcPr>
          <w:p w:rsidR="00EC257F" w:rsidRPr="00EC257F" w:rsidRDefault="00EC257F" w:rsidP="00D14199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202</w:t>
            </w:r>
            <w:r w:rsidR="00D14199">
              <w:rPr>
                <w:rFonts w:ascii="GHEA Grapalat" w:hAnsi="GHEA Grapalat" w:cs="Arial"/>
                <w:sz w:val="24"/>
                <w:szCs w:val="24"/>
                <w:lang w:eastAsia="ru-RU"/>
              </w:rPr>
              <w:t>6</w:t>
            </w: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թ. ծրա</w:t>
            </w:r>
            <w:r w:rsidRPr="00EC257F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>գ</w:t>
            </w: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իր</w:t>
            </w:r>
          </w:p>
        </w:tc>
      </w:tr>
      <w:tr w:rsidR="00EC257F" w:rsidRPr="00EC257F" w:rsidTr="00D14199">
        <w:trPr>
          <w:trHeight w:val="322"/>
        </w:trPr>
        <w:tc>
          <w:tcPr>
            <w:tcW w:w="906" w:type="dxa"/>
            <w:vMerge/>
            <w:vAlign w:val="center"/>
            <w:hideMark/>
          </w:tcPr>
          <w:p w:rsidR="00EC257F" w:rsidRPr="00EC257F" w:rsidRDefault="00EC257F" w:rsidP="00EC257F">
            <w:pPr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7175" w:type="dxa"/>
            <w:vMerge/>
            <w:hideMark/>
          </w:tcPr>
          <w:p w:rsidR="00EC257F" w:rsidRPr="00EC257F" w:rsidRDefault="00EC257F" w:rsidP="00EC257F">
            <w:pPr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EC257F" w:rsidRPr="00EC257F" w:rsidRDefault="00EC257F" w:rsidP="00EC257F">
            <w:pPr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</w:p>
        </w:tc>
      </w:tr>
      <w:tr w:rsidR="00EC257F" w:rsidRPr="00EC257F" w:rsidTr="00D14199">
        <w:trPr>
          <w:trHeight w:val="471"/>
        </w:trPr>
        <w:tc>
          <w:tcPr>
            <w:tcW w:w="906" w:type="dxa"/>
            <w:shd w:val="clear" w:color="000000" w:fill="969696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5" w:type="dxa"/>
            <w:shd w:val="clear" w:color="000000" w:fill="969696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r w:rsidRPr="00EC257F">
              <w:rPr>
                <w:rFonts w:ascii="GHEA Grapalat" w:hAnsi="GHEA Grapalat"/>
                <w:sz w:val="24"/>
                <w:szCs w:val="24"/>
              </w:rPr>
              <w:t>ԸՆԴԱՄԵՆԸ   ԾԱԽՍԵՐ</w:t>
            </w:r>
          </w:p>
        </w:tc>
        <w:tc>
          <w:tcPr>
            <w:tcW w:w="2977" w:type="dxa"/>
            <w:shd w:val="clear" w:color="000000" w:fill="969696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5555896.3</w:t>
            </w:r>
          </w:p>
        </w:tc>
      </w:tr>
      <w:tr w:rsidR="00EC257F" w:rsidRPr="00EC257F" w:rsidTr="00D14199">
        <w:trPr>
          <w:trHeight w:val="702"/>
        </w:trPr>
        <w:tc>
          <w:tcPr>
            <w:tcW w:w="906" w:type="dxa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175" w:type="dxa"/>
            <w:shd w:val="clear" w:color="000000" w:fill="C0C0C0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r w:rsidRPr="00EC257F">
              <w:rPr>
                <w:rFonts w:ascii="GHEA Grapalat" w:hAnsi="GHEA Grapalat"/>
                <w:sz w:val="24"/>
                <w:szCs w:val="24"/>
              </w:rPr>
              <w:t>ԸՆԴՀԱՆՈՒՐ ԲՆՈՒՅԹԻ ՀԱՄԱՅՆՔԱՅԻՆ ԾԱՌԱՅՈՒԹՅՈՒՆ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1293500.0</w:t>
            </w:r>
          </w:p>
        </w:tc>
      </w:tr>
      <w:tr w:rsidR="00EC257F" w:rsidRPr="00EC257F" w:rsidTr="00D14199">
        <w:trPr>
          <w:trHeight w:val="473"/>
        </w:trPr>
        <w:tc>
          <w:tcPr>
            <w:tcW w:w="906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1,1</w:t>
            </w:r>
          </w:p>
        </w:tc>
        <w:tc>
          <w:tcPr>
            <w:tcW w:w="7175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Տեղական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ինքնակառավարում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1293500.0</w:t>
            </w:r>
          </w:p>
        </w:tc>
      </w:tr>
      <w:tr w:rsidR="00EC257F" w:rsidRPr="00EC257F" w:rsidTr="00D14199">
        <w:trPr>
          <w:trHeight w:val="447"/>
        </w:trPr>
        <w:tc>
          <w:tcPr>
            <w:tcW w:w="906" w:type="dxa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175" w:type="dxa"/>
            <w:shd w:val="clear" w:color="000000" w:fill="C0C0C0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r w:rsidRPr="00EC257F">
              <w:rPr>
                <w:rFonts w:ascii="GHEA Grapalat" w:hAnsi="GHEA Grapalat"/>
                <w:sz w:val="24"/>
                <w:szCs w:val="24"/>
              </w:rPr>
              <w:t>ԿՐԹՈՒԹՅՈՒՆ  ԵՎ  ԳԻՏՈՒԹՅՈՒՆ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1359359.3</w:t>
            </w:r>
          </w:p>
        </w:tc>
      </w:tr>
      <w:tr w:rsidR="00EC257F" w:rsidRPr="00EC257F" w:rsidTr="00D14199">
        <w:trPr>
          <w:trHeight w:val="327"/>
        </w:trPr>
        <w:tc>
          <w:tcPr>
            <w:tcW w:w="906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7175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Նախադպրոցական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դաստիրակություն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1026919.3</w:t>
            </w:r>
          </w:p>
        </w:tc>
      </w:tr>
      <w:tr w:rsidR="00EC257F" w:rsidRPr="00EC257F" w:rsidTr="00D14199">
        <w:trPr>
          <w:trHeight w:val="419"/>
        </w:trPr>
        <w:tc>
          <w:tcPr>
            <w:tcW w:w="906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7175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Արտադպրոցական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կրթություն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C257F" w:rsidRPr="00EC257F" w:rsidRDefault="001C24D9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332440.0</w:t>
            </w:r>
          </w:p>
        </w:tc>
      </w:tr>
      <w:tr w:rsidR="00EC257F" w:rsidRPr="00EC257F" w:rsidTr="00D14199">
        <w:trPr>
          <w:trHeight w:val="658"/>
        </w:trPr>
        <w:tc>
          <w:tcPr>
            <w:tcW w:w="906" w:type="dxa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175" w:type="dxa"/>
            <w:shd w:val="clear" w:color="000000" w:fill="C0C0C0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EC257F">
              <w:rPr>
                <w:rFonts w:ascii="GHEA Grapalat" w:hAnsi="GHEA Grapalat"/>
                <w:sz w:val="24"/>
                <w:szCs w:val="24"/>
              </w:rPr>
              <w:t>ՍՈՑԻԱԼԱԿԱՆ</w:t>
            </w:r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EC257F">
              <w:rPr>
                <w:rFonts w:ascii="GHEA Grapalat" w:hAnsi="GHEA Grapalat"/>
                <w:sz w:val="24"/>
                <w:szCs w:val="24"/>
              </w:rPr>
              <w:t>ՀԱՏՈՒԿ</w:t>
            </w:r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EC257F">
              <w:rPr>
                <w:rFonts w:ascii="GHEA Grapalat" w:hAnsi="GHEA Grapalat"/>
                <w:sz w:val="24"/>
                <w:szCs w:val="24"/>
              </w:rPr>
              <w:t>ԱՐՏՈՆՈՒԹՅՈՒՆՆԵՐ</w:t>
            </w:r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դասերին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չպատկանող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20000.0</w:t>
            </w:r>
          </w:p>
        </w:tc>
      </w:tr>
      <w:tr w:rsidR="00EC257F" w:rsidRPr="00EC257F" w:rsidTr="00D14199">
        <w:trPr>
          <w:trHeight w:val="407"/>
        </w:trPr>
        <w:tc>
          <w:tcPr>
            <w:tcW w:w="906" w:type="dxa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175" w:type="dxa"/>
            <w:shd w:val="clear" w:color="000000" w:fill="C0C0C0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r w:rsidRPr="00EC257F">
              <w:rPr>
                <w:rFonts w:ascii="GHEA Grapalat" w:hAnsi="GHEA Grapalat"/>
                <w:sz w:val="24"/>
                <w:szCs w:val="24"/>
              </w:rPr>
              <w:t>ՄՇԱԿՈՒՅԹ  ԵՎ  ՍՊՈՐՏ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786872.0</w:t>
            </w:r>
          </w:p>
        </w:tc>
      </w:tr>
      <w:tr w:rsidR="00EC257F" w:rsidRPr="00EC257F" w:rsidTr="00D14199">
        <w:trPr>
          <w:trHeight w:val="405"/>
        </w:trPr>
        <w:tc>
          <w:tcPr>
            <w:tcW w:w="906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4,1</w:t>
            </w:r>
          </w:p>
        </w:tc>
        <w:tc>
          <w:tcPr>
            <w:tcW w:w="7175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Գրադարաններ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C257F" w:rsidRPr="00EC257F" w:rsidRDefault="001C24D9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63390.0</w:t>
            </w:r>
          </w:p>
        </w:tc>
      </w:tr>
      <w:tr w:rsidR="00EC257F" w:rsidRPr="00EC257F" w:rsidTr="00D14199">
        <w:trPr>
          <w:trHeight w:val="390"/>
        </w:trPr>
        <w:tc>
          <w:tcPr>
            <w:tcW w:w="906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4,2</w:t>
            </w:r>
          </w:p>
        </w:tc>
        <w:tc>
          <w:tcPr>
            <w:tcW w:w="7175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Մշակույթի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տներ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231660.0</w:t>
            </w:r>
          </w:p>
        </w:tc>
      </w:tr>
      <w:tr w:rsidR="00EC257F" w:rsidRPr="00EC257F" w:rsidTr="00D14199">
        <w:trPr>
          <w:trHeight w:val="390"/>
        </w:trPr>
        <w:tc>
          <w:tcPr>
            <w:tcW w:w="906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7175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Թան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արաններ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C257F" w:rsidRPr="00EC257F" w:rsidRDefault="001C24D9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33880.0</w:t>
            </w:r>
          </w:p>
        </w:tc>
      </w:tr>
      <w:tr w:rsidR="00EC257F" w:rsidRPr="00EC257F" w:rsidTr="00D14199">
        <w:trPr>
          <w:trHeight w:val="345"/>
        </w:trPr>
        <w:tc>
          <w:tcPr>
            <w:tcW w:w="906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4,4</w:t>
            </w:r>
          </w:p>
        </w:tc>
        <w:tc>
          <w:tcPr>
            <w:tcW w:w="7175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Սպորտ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C257F" w:rsidRPr="00EC257F" w:rsidRDefault="00BB294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163592.0</w:t>
            </w:r>
          </w:p>
        </w:tc>
      </w:tr>
      <w:tr w:rsidR="00EC257F" w:rsidRPr="00EC257F" w:rsidTr="00D14199">
        <w:trPr>
          <w:trHeight w:val="371"/>
        </w:trPr>
        <w:tc>
          <w:tcPr>
            <w:tcW w:w="906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7175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ծրա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րեր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294350.0</w:t>
            </w:r>
          </w:p>
        </w:tc>
      </w:tr>
      <w:tr w:rsidR="00EC257F" w:rsidRPr="00EC257F" w:rsidTr="00D14199">
        <w:trPr>
          <w:trHeight w:val="373"/>
        </w:trPr>
        <w:tc>
          <w:tcPr>
            <w:tcW w:w="906" w:type="dxa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175" w:type="dxa"/>
            <w:shd w:val="clear" w:color="000000" w:fill="C0C0C0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r w:rsidRPr="00EC257F">
              <w:rPr>
                <w:rFonts w:ascii="GHEA Grapalat" w:hAnsi="GHEA Grapalat"/>
                <w:sz w:val="24"/>
                <w:szCs w:val="24"/>
              </w:rPr>
              <w:t>ԲՆԱԿԱՐԱՆԱՅԻՆ  ԿՈՄՈՒՆԱԼ  ՏՆՏԵՍՈՒԹՅՈՒՆ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1307365.0</w:t>
            </w:r>
          </w:p>
        </w:tc>
      </w:tr>
      <w:tr w:rsidR="00EC257F" w:rsidRPr="00EC257F" w:rsidTr="00D14199">
        <w:trPr>
          <w:trHeight w:val="409"/>
        </w:trPr>
        <w:tc>
          <w:tcPr>
            <w:tcW w:w="906" w:type="dxa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175" w:type="dxa"/>
            <w:shd w:val="clear" w:color="000000" w:fill="C0C0C0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r w:rsidRPr="00EC257F">
              <w:rPr>
                <w:rFonts w:ascii="GHEA Grapalat" w:hAnsi="GHEA Grapalat"/>
                <w:sz w:val="24"/>
                <w:szCs w:val="24"/>
              </w:rPr>
              <w:t>ՏՆՏԵՍԱԿԱՆ ՀԱՐԱԲԵՐՈՒԹՅՈՒՆՆԵՐ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-</w:t>
            </w:r>
            <w:r w:rsidR="00BB2946">
              <w:rPr>
                <w:rFonts w:ascii="GHEA Grapalat" w:hAnsi="GHEA Grapalat" w:cs="Arial"/>
                <w:sz w:val="24"/>
                <w:szCs w:val="24"/>
                <w:lang w:eastAsia="ru-RU"/>
              </w:rPr>
              <w:t>155</w:t>
            </w: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000.0</w:t>
            </w:r>
          </w:p>
        </w:tc>
      </w:tr>
      <w:tr w:rsidR="00EC257F" w:rsidRPr="00EC257F" w:rsidTr="00D14199">
        <w:trPr>
          <w:trHeight w:val="417"/>
        </w:trPr>
        <w:tc>
          <w:tcPr>
            <w:tcW w:w="906" w:type="dxa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175" w:type="dxa"/>
            <w:shd w:val="clear" w:color="000000" w:fill="C0C0C0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r w:rsidRPr="00EC257F">
              <w:rPr>
                <w:rFonts w:ascii="GHEA Grapalat" w:hAnsi="GHEA Grapalat"/>
                <w:sz w:val="24"/>
                <w:szCs w:val="24"/>
              </w:rPr>
              <w:t>ՀԻՄՆԱԿԱՆ  ԽՄԲԻՆ  ՉԴԱՍՎՈՂ  ԾԱԽՍԵՐ</w:t>
            </w:r>
          </w:p>
        </w:tc>
        <w:tc>
          <w:tcPr>
            <w:tcW w:w="2977" w:type="dxa"/>
            <w:shd w:val="clear" w:color="000000" w:fill="C0C0C0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943800.0</w:t>
            </w:r>
          </w:p>
        </w:tc>
      </w:tr>
      <w:tr w:rsidR="00EC257F" w:rsidRPr="00EC257F" w:rsidTr="00D14199">
        <w:trPr>
          <w:trHeight w:val="411"/>
        </w:trPr>
        <w:tc>
          <w:tcPr>
            <w:tcW w:w="906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7,1</w:t>
            </w:r>
          </w:p>
        </w:tc>
        <w:tc>
          <w:tcPr>
            <w:tcW w:w="7175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Կապիտալ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տրանֆերտ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</w:tr>
      <w:tr w:rsidR="00EC257F" w:rsidRPr="00EC257F" w:rsidTr="00D14199">
        <w:trPr>
          <w:trHeight w:val="417"/>
        </w:trPr>
        <w:tc>
          <w:tcPr>
            <w:tcW w:w="906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7,2</w:t>
            </w:r>
          </w:p>
        </w:tc>
        <w:tc>
          <w:tcPr>
            <w:tcW w:w="7175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Միջազ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C257F" w:rsidRPr="00BB2946" w:rsidRDefault="00BB294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8800.0</w:t>
            </w:r>
          </w:p>
        </w:tc>
      </w:tr>
      <w:tr w:rsidR="00EC257F" w:rsidRPr="00EC257F" w:rsidTr="00D14199">
        <w:trPr>
          <w:trHeight w:val="409"/>
        </w:trPr>
        <w:tc>
          <w:tcPr>
            <w:tcW w:w="906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7,3</w:t>
            </w:r>
          </w:p>
        </w:tc>
        <w:tc>
          <w:tcPr>
            <w:tcW w:w="7175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ծրա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րեր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/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ֆոնդ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բյուջե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C257F" w:rsidRPr="00EC257F" w:rsidRDefault="00BB294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155000.0</w:t>
            </w:r>
          </w:p>
        </w:tc>
      </w:tr>
      <w:tr w:rsidR="00EC257F" w:rsidRPr="00EC257F" w:rsidTr="00D14199">
        <w:trPr>
          <w:trHeight w:val="415"/>
        </w:trPr>
        <w:tc>
          <w:tcPr>
            <w:tcW w:w="906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7,4</w:t>
            </w:r>
          </w:p>
        </w:tc>
        <w:tc>
          <w:tcPr>
            <w:tcW w:w="7175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մասի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պահուստային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ֆոնդ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780000.0</w:t>
            </w:r>
          </w:p>
        </w:tc>
      </w:tr>
    </w:tbl>
    <w:p w:rsidR="00CE091C" w:rsidRPr="00EC257F" w:rsidRDefault="00CE091C" w:rsidP="004C43FE">
      <w:pPr>
        <w:rPr>
          <w:rFonts w:ascii="GHEA Grapalat" w:hAnsi="GHEA Grapalat" w:cs="Sylfaen"/>
          <w:b/>
          <w:bCs/>
          <w:sz w:val="24"/>
          <w:szCs w:val="24"/>
        </w:rPr>
      </w:pPr>
    </w:p>
    <w:p w:rsidR="00CD4536" w:rsidRPr="00EC257F" w:rsidRDefault="00CD4536" w:rsidP="0095633A">
      <w:pPr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CD4536" w:rsidRPr="00EC257F" w:rsidRDefault="00CD4536" w:rsidP="0095633A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592EE0" w:rsidRPr="00EC257F" w:rsidRDefault="00592EE0" w:rsidP="00592EE0">
      <w:pPr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ՀԱՄԱՅՆՔԻ ՂԵԿԱՎԱՐ</w:t>
      </w:r>
      <w:r w:rsidR="00D14199" w:rsidRPr="00D14199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՝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ab/>
      </w: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ab/>
      </w: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ab/>
      </w:r>
      <w:r w:rsidRPr="00EC257F">
        <w:rPr>
          <w:rFonts w:ascii="GHEA Grapalat" w:hAnsi="GHEA Grapalat" w:cs="Arial Armenian"/>
          <w:b/>
          <w:bCs/>
          <w:sz w:val="24"/>
          <w:szCs w:val="24"/>
          <w:lang w:val="hy-AM" w:eastAsia="ru-RU"/>
        </w:rPr>
        <w:tab/>
      </w:r>
      <w:r w:rsidR="00D14199" w:rsidRPr="00D14199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Ա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.</w:t>
      </w:r>
      <w:r w:rsidR="00D14199" w:rsidRPr="00D14199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="00D14199">
        <w:rPr>
          <w:rFonts w:ascii="GHEA Grapalat" w:hAnsi="GHEA Grapalat" w:cs="Sylfaen"/>
          <w:b/>
          <w:bCs/>
          <w:sz w:val="24"/>
          <w:szCs w:val="24"/>
          <w:lang w:eastAsia="ru-RU"/>
        </w:rPr>
        <w:t>ՄԵԽԱԿ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ՅԱՆ</w:t>
      </w:r>
    </w:p>
    <w:p w:rsidR="00CD4536" w:rsidRPr="00EC257F" w:rsidRDefault="00CD4536" w:rsidP="0095633A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CD4536" w:rsidRPr="00EC257F" w:rsidRDefault="00CD4536" w:rsidP="0095633A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EE6377" w:rsidRPr="00DE3A19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  <w:r w:rsidRPr="00DE3A19">
        <w:rPr>
          <w:rFonts w:ascii="GHEA Grapalat" w:hAnsi="GHEA Grapalat" w:cs="Sylfaen"/>
          <w:lang w:val="hy-AM"/>
        </w:rPr>
        <w:lastRenderedPageBreak/>
        <w:t>Հավելված</w:t>
      </w:r>
      <w:r>
        <w:rPr>
          <w:rFonts w:ascii="GHEA Grapalat" w:hAnsi="GHEA Grapalat" w:cs="Sylfaen"/>
          <w:lang w:val="hy-AM"/>
        </w:rPr>
        <w:t xml:space="preserve"> 3</w:t>
      </w:r>
    </w:p>
    <w:p w:rsidR="00EE6377" w:rsidRPr="00DE3A19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Sylfaen"/>
          <w:lang w:val="hy-AM"/>
        </w:rPr>
      </w:pPr>
      <w:r w:rsidRPr="00DE3A19">
        <w:rPr>
          <w:rFonts w:ascii="GHEA Grapalat" w:hAnsi="GHEA Grapalat" w:cs="Sylfaen"/>
          <w:lang w:val="hy-AM"/>
        </w:rPr>
        <w:t>Հաստատված է</w:t>
      </w:r>
    </w:p>
    <w:p w:rsidR="00EE6377" w:rsidRPr="00DE3A19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/>
          <w:lang w:val="hy-AM"/>
        </w:rPr>
      </w:pPr>
      <w:r w:rsidRPr="00DE3A19">
        <w:rPr>
          <w:rFonts w:ascii="GHEA Grapalat" w:hAnsi="GHEA Grapalat" w:cs="Sylfaen"/>
          <w:lang w:val="hy-AM"/>
        </w:rPr>
        <w:t>Հայաստանի Հանրապետության Արմավիրի մարզի</w:t>
      </w:r>
    </w:p>
    <w:p w:rsidR="00EE6377" w:rsidRPr="00DE3A19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/>
          <w:lang w:val="hy-AM"/>
        </w:rPr>
      </w:pPr>
      <w:r w:rsidRPr="00DE3A19">
        <w:rPr>
          <w:rFonts w:ascii="GHEA Grapalat" w:hAnsi="GHEA Grapalat" w:cs="Sylfaen"/>
          <w:lang w:val="hy-AM"/>
        </w:rPr>
        <w:t>Վաղարշապատ համայնքի ավա</w:t>
      </w:r>
      <w:r w:rsidRPr="00DE3A19">
        <w:rPr>
          <w:rFonts w:ascii="GHEA Grapalat" w:hAnsi="GHEA Grapalat" w:cs="Arial LatArm"/>
          <w:lang w:val="hy-AM"/>
        </w:rPr>
        <w:t>գ</w:t>
      </w:r>
      <w:r w:rsidRPr="00DE3A19">
        <w:rPr>
          <w:rFonts w:ascii="GHEA Grapalat" w:hAnsi="GHEA Grapalat" w:cs="Sylfaen"/>
          <w:lang w:val="hy-AM"/>
        </w:rPr>
        <w:t>անու</w:t>
      </w:r>
    </w:p>
    <w:p w:rsidR="00EE6377" w:rsidRPr="00DE3A19" w:rsidRDefault="00EE6377" w:rsidP="00EE6377">
      <w:pPr>
        <w:tabs>
          <w:tab w:val="num" w:pos="-360"/>
        </w:tabs>
        <w:ind w:right="-1"/>
        <w:jc w:val="right"/>
        <w:rPr>
          <w:rFonts w:ascii="GHEA Grapalat" w:hAnsi="GHEA Grapalat" w:cs="Arial LatArm"/>
          <w:lang w:val="hy-AM"/>
        </w:rPr>
      </w:pPr>
      <w:r w:rsidRPr="00DE3A19">
        <w:rPr>
          <w:rFonts w:ascii="GHEA Grapalat" w:hAnsi="GHEA Grapalat"/>
          <w:lang w:val="hy-AM"/>
        </w:rPr>
        <w:t xml:space="preserve">2025 </w:t>
      </w:r>
      <w:r w:rsidRPr="00DE3A19">
        <w:rPr>
          <w:rFonts w:ascii="GHEA Grapalat" w:hAnsi="GHEA Grapalat" w:cs="Sylfaen"/>
          <w:lang w:val="hy-AM"/>
        </w:rPr>
        <w:t xml:space="preserve">թվականի  ________________        ____      </w:t>
      </w:r>
    </w:p>
    <w:p w:rsidR="00EE6377" w:rsidRDefault="00EE6377" w:rsidP="00EE6377">
      <w:pPr>
        <w:jc w:val="right"/>
        <w:rPr>
          <w:rFonts w:ascii="GHEA Grapalat" w:hAnsi="GHEA Grapalat" w:cs="Sylfaen"/>
          <w:lang w:val="hy-AM"/>
        </w:rPr>
      </w:pPr>
      <w:r w:rsidRPr="00DE3A19">
        <w:rPr>
          <w:rFonts w:ascii="GHEA Grapalat" w:hAnsi="GHEA Grapalat" w:cs="Sylfaen"/>
          <w:lang w:val="hy-AM"/>
        </w:rPr>
        <w:t>թիվ ____</w:t>
      </w:r>
      <w:r w:rsidRPr="00DE3A19">
        <w:rPr>
          <w:rFonts w:ascii="GHEA Grapalat" w:hAnsi="GHEA Grapalat" w:cs="Arial LatArm"/>
          <w:lang w:val="hy-AM"/>
        </w:rPr>
        <w:t xml:space="preserve">-Ն </w:t>
      </w:r>
      <w:r w:rsidRPr="00DE3A19">
        <w:rPr>
          <w:rFonts w:ascii="GHEA Grapalat" w:hAnsi="GHEA Grapalat" w:cs="Sylfaen"/>
          <w:lang w:val="hy-AM"/>
        </w:rPr>
        <w:t>որոշմամբ</w:t>
      </w:r>
    </w:p>
    <w:p w:rsidR="00EE6377" w:rsidRDefault="00EE6377" w:rsidP="00EE6377">
      <w:pPr>
        <w:jc w:val="center"/>
        <w:rPr>
          <w:rFonts w:ascii="GHEA Grapalat" w:hAnsi="GHEA Grapalat" w:cs="Sylfaen"/>
          <w:lang w:val="hy-AM"/>
        </w:rPr>
      </w:pPr>
    </w:p>
    <w:p w:rsidR="00592EE0" w:rsidRPr="00EC257F" w:rsidRDefault="00592EE0" w:rsidP="00592EE0">
      <w:pPr>
        <w:tabs>
          <w:tab w:val="num" w:pos="-360"/>
        </w:tabs>
        <w:ind w:right="-1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592EE0" w:rsidRPr="00EC257F" w:rsidRDefault="00592EE0" w:rsidP="0095633A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5633A" w:rsidRPr="00EC257F" w:rsidRDefault="0095633A" w:rsidP="0095633A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 w:rsidR="00C22B89"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ՎԱՂԱՐՇԱՊԱՏ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ՀԱՄԱՅՆՔԻ 202</w:t>
      </w:r>
      <w:r w:rsidR="00D14199" w:rsidRPr="00D14199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ԹՎԱԿԱՆԻ ԲՅՈՒՋԵ</w:t>
      </w:r>
      <w:r w:rsidR="00B15A7D"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ԹԻՎ 3 ՀԱՏՎԱԾԸ</w:t>
      </w:r>
    </w:p>
    <w:p w:rsidR="00EC257F" w:rsidRPr="00EC257F" w:rsidRDefault="00CE091C" w:rsidP="00592EE0">
      <w:pPr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 w:rsidRPr="00EC257F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Բյուջեի  ծախսերն ըստ տնտեսագիտական  դասակարգման  ՝  հատ</w:t>
      </w:r>
      <w:r w:rsidR="00592EE0"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ված 3</w:t>
      </w:r>
    </w:p>
    <w:p w:rsidR="00CE091C" w:rsidRPr="00EC257F" w:rsidRDefault="00EC257F" w:rsidP="00592EE0">
      <w:pPr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                            </w:t>
      </w:r>
      <w:r w:rsidR="00592EE0"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                                                    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                    </w:t>
      </w:r>
      <w:r w:rsidR="00CE091C"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Հազար դրամ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7680"/>
        <w:gridCol w:w="2498"/>
      </w:tblGrid>
      <w:tr w:rsidR="00EC257F" w:rsidRPr="00D14199" w:rsidTr="00D14199">
        <w:trPr>
          <w:trHeight w:val="480"/>
        </w:trPr>
        <w:tc>
          <w:tcPr>
            <w:tcW w:w="880" w:type="dxa"/>
            <w:vMerge w:val="restart"/>
            <w:shd w:val="clear" w:color="000000" w:fill="C0C0C0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No</w:t>
            </w:r>
          </w:p>
        </w:tc>
        <w:tc>
          <w:tcPr>
            <w:tcW w:w="7680" w:type="dxa"/>
            <w:vMerge w:val="restart"/>
            <w:shd w:val="clear" w:color="000000" w:fill="C0C0C0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EC257F" w:rsidRPr="00EC257F" w:rsidRDefault="00EC257F" w:rsidP="00EC257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C257F">
              <w:rPr>
                <w:rFonts w:ascii="GHEA Grapalat" w:hAnsi="GHEA Grapalat"/>
                <w:b/>
                <w:sz w:val="24"/>
                <w:szCs w:val="24"/>
              </w:rPr>
              <w:t>ԾԱԽՍԵՐԻ   ԱՆՎԱՆՈՒՄԸ</w:t>
            </w:r>
          </w:p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  <w:shd w:val="clear" w:color="000000" w:fill="C0C0C0"/>
            <w:vAlign w:val="center"/>
            <w:hideMark/>
          </w:tcPr>
          <w:p w:rsidR="00EC257F" w:rsidRPr="00D14199" w:rsidRDefault="00EC257F" w:rsidP="00D14199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D14199">
              <w:rPr>
                <w:rFonts w:ascii="GHEA Grapalat" w:hAnsi="GHEA Grapalat" w:cs="Arial"/>
                <w:sz w:val="24"/>
                <w:szCs w:val="24"/>
                <w:lang w:eastAsia="ru-RU"/>
              </w:rPr>
              <w:t>202</w:t>
            </w:r>
            <w:r w:rsidR="00D14199">
              <w:rPr>
                <w:rFonts w:ascii="GHEA Grapalat" w:hAnsi="GHEA Grapalat" w:cs="Arial"/>
                <w:sz w:val="24"/>
                <w:szCs w:val="24"/>
                <w:lang w:eastAsia="ru-RU"/>
              </w:rPr>
              <w:t>6</w:t>
            </w:r>
            <w:r w:rsidRPr="00D14199">
              <w:rPr>
                <w:rFonts w:ascii="GHEA Grapalat" w:hAnsi="GHEA Grapalat" w:cs="Arial"/>
                <w:sz w:val="24"/>
                <w:szCs w:val="24"/>
                <w:lang w:eastAsia="ru-RU"/>
              </w:rPr>
              <w:t xml:space="preserve"> </w:t>
            </w: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թ</w:t>
            </w:r>
            <w:r w:rsidR="00D14199">
              <w:rPr>
                <w:rFonts w:ascii="GHEA Grapalat" w:hAnsi="GHEA Grapalat" w:cs="Arial"/>
                <w:sz w:val="24"/>
                <w:szCs w:val="24"/>
                <w:lang w:eastAsia="ru-RU"/>
              </w:rPr>
              <w:t xml:space="preserve">. </w:t>
            </w:r>
            <w:r w:rsidR="00D14199"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ծրա</w:t>
            </w:r>
            <w:r w:rsidR="00D14199" w:rsidRPr="00EC257F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>գ</w:t>
            </w:r>
            <w:r w:rsidR="00D14199"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իր</w:t>
            </w:r>
          </w:p>
        </w:tc>
      </w:tr>
      <w:tr w:rsidR="00EC257F" w:rsidRPr="00D14199" w:rsidTr="00D14199">
        <w:trPr>
          <w:trHeight w:val="322"/>
        </w:trPr>
        <w:tc>
          <w:tcPr>
            <w:tcW w:w="880" w:type="dxa"/>
            <w:vMerge/>
            <w:vAlign w:val="center"/>
            <w:hideMark/>
          </w:tcPr>
          <w:p w:rsidR="00EC257F" w:rsidRPr="00D14199" w:rsidRDefault="00EC257F" w:rsidP="00EC257F">
            <w:pPr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vMerge/>
            <w:hideMark/>
          </w:tcPr>
          <w:p w:rsidR="00EC257F" w:rsidRPr="00D14199" w:rsidRDefault="00EC257F" w:rsidP="00EC257F">
            <w:pPr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  <w:vAlign w:val="center"/>
            <w:hideMark/>
          </w:tcPr>
          <w:p w:rsidR="00EC257F" w:rsidRPr="00D14199" w:rsidRDefault="00EC257F" w:rsidP="00EC257F">
            <w:pPr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</w:tr>
      <w:tr w:rsidR="00EC257F" w:rsidRPr="00D14199" w:rsidTr="00D14199">
        <w:trPr>
          <w:trHeight w:val="315"/>
        </w:trPr>
        <w:tc>
          <w:tcPr>
            <w:tcW w:w="880" w:type="dxa"/>
            <w:shd w:val="clear" w:color="000000" w:fill="969696"/>
            <w:vAlign w:val="center"/>
            <w:hideMark/>
          </w:tcPr>
          <w:p w:rsidR="00EC257F" w:rsidRPr="00D14199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D14199">
              <w:rPr>
                <w:rFonts w:ascii="Calibri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0" w:type="dxa"/>
            <w:shd w:val="clear" w:color="000000" w:fill="969696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r w:rsidRPr="00EC257F">
              <w:rPr>
                <w:rFonts w:ascii="GHEA Grapalat" w:hAnsi="GHEA Grapalat"/>
                <w:sz w:val="24"/>
                <w:szCs w:val="24"/>
              </w:rPr>
              <w:t>ԸՆԴԱՄԵՆԸ   ԾԱԽՍԵՐ</w:t>
            </w:r>
          </w:p>
        </w:tc>
        <w:tc>
          <w:tcPr>
            <w:tcW w:w="2498" w:type="dxa"/>
            <w:shd w:val="clear" w:color="000000" w:fill="969696"/>
            <w:vAlign w:val="center"/>
            <w:hideMark/>
          </w:tcPr>
          <w:p w:rsidR="00EC257F" w:rsidRPr="00EC257F" w:rsidRDefault="0010012A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5555896.3</w:t>
            </w:r>
          </w:p>
        </w:tc>
      </w:tr>
      <w:tr w:rsidR="00EC257F" w:rsidRPr="00D14199" w:rsidTr="00D14199">
        <w:trPr>
          <w:trHeight w:val="315"/>
        </w:trPr>
        <w:tc>
          <w:tcPr>
            <w:tcW w:w="880" w:type="dxa"/>
            <w:shd w:val="clear" w:color="000000" w:fill="C0C0C0"/>
            <w:vAlign w:val="center"/>
            <w:hideMark/>
          </w:tcPr>
          <w:p w:rsidR="00EC257F" w:rsidRPr="00C66B25" w:rsidRDefault="00C66B25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>ա</w:t>
            </w:r>
          </w:p>
        </w:tc>
        <w:tc>
          <w:tcPr>
            <w:tcW w:w="7680" w:type="dxa"/>
            <w:shd w:val="clear" w:color="000000" w:fill="C0C0C0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Ընթացիկ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ծախսեր</w:t>
            </w:r>
            <w:proofErr w:type="spellEnd"/>
          </w:p>
        </w:tc>
        <w:tc>
          <w:tcPr>
            <w:tcW w:w="2498" w:type="dxa"/>
            <w:shd w:val="clear" w:color="000000" w:fill="C0C0C0"/>
            <w:vAlign w:val="center"/>
            <w:hideMark/>
          </w:tcPr>
          <w:p w:rsidR="00EC257F" w:rsidRPr="00EC257F" w:rsidRDefault="0010012A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5547096.3</w:t>
            </w:r>
          </w:p>
        </w:tc>
      </w:tr>
      <w:tr w:rsidR="00EC257F" w:rsidRPr="00D14199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D14199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 w:rsidRPr="00D14199">
              <w:rPr>
                <w:rFonts w:ascii="Calibri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Աշխատավարձ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1498905.0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</w:tcPr>
          <w:p w:rsidR="00EC257F" w:rsidRPr="00D14199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shd w:val="clear" w:color="auto" w:fill="auto"/>
          </w:tcPr>
          <w:p w:rsidR="00EC257F" w:rsidRPr="00EE6377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Պարգևատրումներ</w:t>
            </w:r>
            <w:proofErr w:type="spellEnd"/>
            <w:r w:rsidRPr="00D1419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դրամական</w:t>
            </w:r>
            <w:proofErr w:type="spellEnd"/>
            <w:r w:rsidRPr="00D1419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խրախուսումներ</w:t>
            </w:r>
            <w:proofErr w:type="spellEnd"/>
            <w:r w:rsidRPr="00D1419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C257F">
              <w:rPr>
                <w:rFonts w:ascii="GHEA Grapalat" w:hAnsi="GHEA Grapalat"/>
                <w:sz w:val="24"/>
                <w:szCs w:val="24"/>
              </w:rPr>
              <w:t>և</w:t>
            </w:r>
            <w:r w:rsidRPr="00EE637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հատուկ</w:t>
            </w:r>
            <w:proofErr w:type="spellEnd"/>
            <w:r w:rsidRPr="00EE637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վճարներ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232000.0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Էներ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ետիկ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190000.0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Կոմունալ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55000.0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Կապի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12500.0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Ապահովա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րական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ծախսեր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F70EE4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6900.0</w:t>
            </w:r>
          </w:p>
        </w:tc>
      </w:tr>
      <w:tr w:rsidR="00F70EE4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</w:tcPr>
          <w:p w:rsidR="00F70EE4" w:rsidRPr="00EC257F" w:rsidRDefault="00F70EE4" w:rsidP="00EC257F">
            <w:pPr>
              <w:jc w:val="center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</w:p>
        </w:tc>
        <w:tc>
          <w:tcPr>
            <w:tcW w:w="7680" w:type="dxa"/>
            <w:shd w:val="clear" w:color="auto" w:fill="auto"/>
          </w:tcPr>
          <w:p w:rsidR="00F70EE4" w:rsidRPr="00EC257F" w:rsidRDefault="00F70EE4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</w:t>
            </w:r>
            <w:r w:rsidRPr="00F70EE4">
              <w:rPr>
                <w:rFonts w:ascii="GHEA Grapalat" w:hAnsi="GHEA Grapalat"/>
                <w:sz w:val="24"/>
                <w:szCs w:val="24"/>
              </w:rPr>
              <w:t>ույքի</w:t>
            </w:r>
            <w:proofErr w:type="spellEnd"/>
            <w:r w:rsidRPr="00F70EE4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F70EE4">
              <w:rPr>
                <w:rFonts w:ascii="GHEA Grapalat" w:hAnsi="GHEA Grapalat"/>
                <w:sz w:val="24"/>
                <w:szCs w:val="24"/>
              </w:rPr>
              <w:t>սարքավորումների</w:t>
            </w:r>
            <w:proofErr w:type="spellEnd"/>
            <w:r w:rsidRPr="00F70E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70EE4">
              <w:rPr>
                <w:rFonts w:ascii="GHEA Grapalat" w:hAnsi="GHEA Grapalat"/>
                <w:sz w:val="24"/>
                <w:szCs w:val="24"/>
              </w:rPr>
              <w:t>վարձակալություն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</w:tcPr>
          <w:p w:rsidR="00F70EE4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21700.0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ործուղումներ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825966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1000.0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Արտասահմանյան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ործուղում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8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000,0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Համակար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չային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5500.0</w:t>
            </w:r>
          </w:p>
        </w:tc>
      </w:tr>
      <w:tr w:rsidR="00825966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</w:tcPr>
          <w:p w:rsidR="00825966" w:rsidRPr="00EC257F" w:rsidRDefault="00825966" w:rsidP="00EC257F">
            <w:pPr>
              <w:jc w:val="center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</w:p>
        </w:tc>
        <w:tc>
          <w:tcPr>
            <w:tcW w:w="7680" w:type="dxa"/>
            <w:shd w:val="clear" w:color="auto" w:fill="auto"/>
          </w:tcPr>
          <w:p w:rsidR="00825966" w:rsidRPr="00EC257F" w:rsidRDefault="00825966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մասնագիտական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</w:tcPr>
          <w:p w:rsidR="00825966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2000.0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Տեղեկատվական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1</w:t>
            </w:r>
            <w:r w:rsidR="00825966">
              <w:rPr>
                <w:rFonts w:ascii="GHEA Grapalat" w:hAnsi="GHEA Grapalat" w:cs="Arial"/>
                <w:sz w:val="24"/>
                <w:szCs w:val="24"/>
                <w:lang w:eastAsia="ru-RU"/>
              </w:rPr>
              <w:t>5</w:t>
            </w: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00,0</w:t>
            </w:r>
          </w:p>
        </w:tc>
      </w:tr>
      <w:tr w:rsidR="00825966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</w:tcPr>
          <w:p w:rsidR="00825966" w:rsidRPr="00EC257F" w:rsidRDefault="00825966" w:rsidP="00EC257F">
            <w:pPr>
              <w:jc w:val="center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</w:p>
        </w:tc>
        <w:tc>
          <w:tcPr>
            <w:tcW w:w="7680" w:type="dxa"/>
            <w:shd w:val="clear" w:color="auto" w:fill="auto"/>
          </w:tcPr>
          <w:p w:rsidR="00825966" w:rsidRPr="00EC257F" w:rsidRDefault="00825966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</w:t>
            </w:r>
            <w:r w:rsidRPr="00825966">
              <w:rPr>
                <w:rFonts w:ascii="GHEA Grapalat" w:hAnsi="GHEA Grapalat"/>
                <w:sz w:val="24"/>
                <w:szCs w:val="24"/>
              </w:rPr>
              <w:t>առավարչական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</w:tcPr>
          <w:p w:rsidR="00825966" w:rsidRPr="00825966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2000.0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Ներկայացուցչական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ծախսեր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825966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3000.0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Ընդհանուր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բնույթի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188500.0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Մասնա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իտական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21000.0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r w:rsidRPr="00EC257F">
              <w:rPr>
                <w:rFonts w:ascii="GHEA Grapalat" w:hAnsi="GHEA Grapalat"/>
                <w:sz w:val="24"/>
                <w:szCs w:val="24"/>
              </w:rPr>
              <w:t>և</w:t>
            </w:r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կառույց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EC257F">
              <w:rPr>
                <w:rFonts w:ascii="GHEA Grapalat" w:hAnsi="GHEA Grapalat"/>
                <w:sz w:val="24"/>
                <w:szCs w:val="24"/>
              </w:rPr>
              <w:t>ընթաց</w:t>
            </w:r>
            <w:proofErr w:type="spellEnd"/>
            <w:proofErr w:type="gram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EC257F">
              <w:rPr>
                <w:rFonts w:ascii="GHEA Grapalat" w:hAnsi="GHEA Grapalat"/>
                <w:sz w:val="24"/>
                <w:szCs w:val="24"/>
              </w:rPr>
              <w:t>նորո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gram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19</w:t>
            </w:r>
            <w:r w:rsidR="00825966">
              <w:rPr>
                <w:rFonts w:ascii="GHEA Grapalat" w:hAnsi="GHEA Grapalat" w:cs="Arial"/>
                <w:sz w:val="24"/>
                <w:szCs w:val="24"/>
                <w:lang w:eastAsia="ru-RU"/>
              </w:rPr>
              <w:t>3</w:t>
            </w: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000.0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Մեք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r w:rsidRPr="00EC257F">
              <w:rPr>
                <w:rFonts w:ascii="GHEA Grapalat" w:hAnsi="GHEA Grapalat"/>
                <w:sz w:val="24"/>
                <w:szCs w:val="24"/>
              </w:rPr>
              <w:t>և</w:t>
            </w:r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սարք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EC257F">
              <w:rPr>
                <w:rFonts w:ascii="GHEA Grapalat" w:hAnsi="GHEA Grapalat"/>
                <w:sz w:val="24"/>
                <w:szCs w:val="24"/>
              </w:rPr>
              <w:t>ընթ</w:t>
            </w:r>
            <w:proofErr w:type="spellEnd"/>
            <w:proofErr w:type="gram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EC257F">
              <w:rPr>
                <w:rFonts w:ascii="GHEA Grapalat" w:hAnsi="GHEA Grapalat"/>
                <w:sz w:val="24"/>
                <w:szCs w:val="24"/>
              </w:rPr>
              <w:t>նորո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proofErr w:type="gram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21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0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00,0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Գրասենյակային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նյութեր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EC257F">
              <w:rPr>
                <w:rFonts w:ascii="GHEA Grapalat" w:hAnsi="GHEA Grapalat"/>
                <w:sz w:val="24"/>
                <w:szCs w:val="24"/>
              </w:rPr>
              <w:t>և</w:t>
            </w:r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հա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ուստ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220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Տրանսպորտային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140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000.0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Առողջապահական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լաբորատոր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500,0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Կենցաղային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EC257F">
              <w:rPr>
                <w:rFonts w:ascii="GHEA Grapalat" w:hAnsi="GHEA Grapalat"/>
                <w:sz w:val="24"/>
                <w:szCs w:val="24"/>
              </w:rPr>
              <w:t>և</w:t>
            </w:r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հանրային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սննդի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57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00,0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Հատուկ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նպատակային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114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000.0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AB2F79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Սոց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r w:rsidRPr="00EC257F">
              <w:rPr>
                <w:rFonts w:ascii="GHEA Grapalat" w:hAnsi="GHEA Grapalat"/>
                <w:sz w:val="24"/>
                <w:szCs w:val="24"/>
              </w:rPr>
              <w:t>օ</w:t>
            </w:r>
            <w:r w:rsidR="00AB2F79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նության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նպաստներ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բյուջեից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50360.0</w:t>
            </w:r>
          </w:p>
        </w:tc>
      </w:tr>
      <w:tr w:rsidR="00EC257F" w:rsidRPr="00EC257F" w:rsidTr="00D14199">
        <w:trPr>
          <w:trHeight w:val="510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Սուբսիդիաներ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համայնքային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առևտրային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կազմակերպություններին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1851881.3</w:t>
            </w:r>
          </w:p>
        </w:tc>
      </w:tr>
      <w:tr w:rsidR="00EC257F" w:rsidRPr="00EC257F" w:rsidTr="00D14199">
        <w:trPr>
          <w:trHeight w:val="495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Ընթացիկ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դրամաշնորհներ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միջազ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կազմակերպություններին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6</w:t>
            </w: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00,0</w:t>
            </w:r>
          </w:p>
        </w:tc>
      </w:tr>
      <w:tr w:rsidR="00EC257F" w:rsidRPr="00EC257F" w:rsidTr="00D14199">
        <w:trPr>
          <w:trHeight w:val="390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ընթացիկ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դրամաշնորհներ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6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0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00,0</w:t>
            </w:r>
          </w:p>
        </w:tc>
      </w:tr>
      <w:tr w:rsidR="00825966" w:rsidRPr="00EC257F" w:rsidTr="00D14199">
        <w:trPr>
          <w:trHeight w:val="390"/>
        </w:trPr>
        <w:tc>
          <w:tcPr>
            <w:tcW w:w="880" w:type="dxa"/>
            <w:shd w:val="clear" w:color="auto" w:fill="auto"/>
            <w:vAlign w:val="center"/>
          </w:tcPr>
          <w:p w:rsidR="00825966" w:rsidRPr="00EC257F" w:rsidRDefault="00825966" w:rsidP="00EC257F">
            <w:pPr>
              <w:jc w:val="center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</w:p>
        </w:tc>
        <w:tc>
          <w:tcPr>
            <w:tcW w:w="7680" w:type="dxa"/>
            <w:shd w:val="clear" w:color="auto" w:fill="auto"/>
          </w:tcPr>
          <w:p w:rsidR="00825966" w:rsidRPr="00EC257F" w:rsidRDefault="00825966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Pr="00825966">
              <w:rPr>
                <w:rFonts w:ascii="GHEA Grapalat" w:hAnsi="GHEA Grapalat"/>
                <w:sz w:val="24"/>
                <w:szCs w:val="24"/>
              </w:rPr>
              <w:t>յլ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ընթացիկ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դրամաշնորհներ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</w:tcPr>
          <w:p w:rsidR="00825966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1000.0</w:t>
            </w:r>
          </w:p>
        </w:tc>
      </w:tr>
      <w:tr w:rsidR="00825966" w:rsidRPr="00EC257F" w:rsidTr="00D14199">
        <w:trPr>
          <w:trHeight w:val="390"/>
        </w:trPr>
        <w:tc>
          <w:tcPr>
            <w:tcW w:w="880" w:type="dxa"/>
            <w:shd w:val="clear" w:color="auto" w:fill="auto"/>
            <w:vAlign w:val="center"/>
          </w:tcPr>
          <w:p w:rsidR="00825966" w:rsidRPr="00EC257F" w:rsidRDefault="00825966" w:rsidP="00EC257F">
            <w:pPr>
              <w:jc w:val="center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</w:p>
        </w:tc>
        <w:tc>
          <w:tcPr>
            <w:tcW w:w="7680" w:type="dxa"/>
            <w:shd w:val="clear" w:color="auto" w:fill="auto"/>
          </w:tcPr>
          <w:p w:rsidR="00825966" w:rsidRPr="00825966" w:rsidRDefault="00825966" w:rsidP="00EC257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Նվիրատվություններ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շահույթ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չհետապնդող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կազմակերպություններին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</w:tcPr>
          <w:p w:rsidR="00825966" w:rsidRPr="00825966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350.0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հարկեր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7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2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00,0</w:t>
            </w:r>
          </w:p>
        </w:tc>
      </w:tr>
      <w:tr w:rsidR="00825966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</w:tcPr>
          <w:p w:rsidR="00825966" w:rsidRPr="00EC257F" w:rsidRDefault="00825966" w:rsidP="00EC257F">
            <w:pPr>
              <w:jc w:val="center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</w:p>
        </w:tc>
        <w:tc>
          <w:tcPr>
            <w:tcW w:w="7680" w:type="dxa"/>
            <w:shd w:val="clear" w:color="auto" w:fill="auto"/>
          </w:tcPr>
          <w:p w:rsidR="00825966" w:rsidRPr="00EC257F" w:rsidRDefault="00825966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Պարտադիր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վճարներ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</w:tcPr>
          <w:p w:rsidR="00825966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4000.0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Քաղաքացիական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պաշտպանություն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10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000,0</w:t>
            </w:r>
          </w:p>
        </w:tc>
      </w:tr>
      <w:tr w:rsidR="00825966" w:rsidRPr="00825966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</w:tcPr>
          <w:p w:rsidR="00825966" w:rsidRPr="00EC257F" w:rsidRDefault="00825966" w:rsidP="00EC257F">
            <w:pPr>
              <w:jc w:val="center"/>
              <w:rPr>
                <w:rFonts w:ascii="Calibri" w:hAnsi="Calibri" w:cs="Calibri"/>
                <w:sz w:val="24"/>
                <w:szCs w:val="24"/>
                <w:lang w:val="ru-RU" w:eastAsia="ru-RU"/>
              </w:rPr>
            </w:pPr>
          </w:p>
        </w:tc>
        <w:tc>
          <w:tcPr>
            <w:tcW w:w="7680" w:type="dxa"/>
            <w:shd w:val="clear" w:color="auto" w:fill="auto"/>
          </w:tcPr>
          <w:p w:rsidR="00825966" w:rsidRPr="00825966" w:rsidRDefault="00825966" w:rsidP="00EC257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մարմինների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հետևանքով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առաջացած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վնասվածքների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վնասների</w:t>
            </w:r>
            <w:proofErr w:type="spellEnd"/>
            <w:r w:rsidRPr="00825966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966">
              <w:rPr>
                <w:rFonts w:ascii="GHEA Grapalat" w:hAnsi="GHEA Grapalat"/>
                <w:sz w:val="24"/>
                <w:szCs w:val="24"/>
              </w:rPr>
              <w:t>վերականգնում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</w:tcPr>
          <w:p w:rsidR="00825966" w:rsidRPr="00825966" w:rsidRDefault="00825966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90000.0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825966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825966">
              <w:rPr>
                <w:rFonts w:ascii="Calibri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Պահուստային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ֆոնդ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392B75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780000.0</w:t>
            </w:r>
          </w:p>
        </w:tc>
      </w:tr>
      <w:tr w:rsidR="00EC257F" w:rsidRPr="00EC257F" w:rsidTr="00D14199">
        <w:trPr>
          <w:trHeight w:val="465"/>
        </w:trPr>
        <w:tc>
          <w:tcPr>
            <w:tcW w:w="880" w:type="dxa"/>
            <w:shd w:val="clear" w:color="000000" w:fill="C0C0C0"/>
            <w:vAlign w:val="center"/>
            <w:hideMark/>
          </w:tcPr>
          <w:p w:rsidR="00EC257F" w:rsidRPr="00C66B25" w:rsidRDefault="00C66B25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>բ</w:t>
            </w:r>
          </w:p>
        </w:tc>
        <w:tc>
          <w:tcPr>
            <w:tcW w:w="7680" w:type="dxa"/>
            <w:shd w:val="clear" w:color="000000" w:fill="C0C0C0"/>
            <w:hideMark/>
          </w:tcPr>
          <w:p w:rsidR="00EC257F" w:rsidRPr="00EE6377" w:rsidRDefault="00EC257F" w:rsidP="00EC257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E6377">
              <w:rPr>
                <w:rFonts w:ascii="GHEA Grapalat" w:hAnsi="GHEA Grapalat"/>
                <w:sz w:val="24"/>
                <w:szCs w:val="24"/>
                <w:lang w:val="hy-AM"/>
              </w:rPr>
              <w:t xml:space="preserve">Ոչ ֆինանսական ակտիվների </w:t>
            </w:r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EE6377">
              <w:rPr>
                <w:rFonts w:ascii="GHEA Grapalat" w:hAnsi="GHEA Grapalat"/>
                <w:sz w:val="24"/>
                <w:szCs w:val="24"/>
                <w:lang w:val="hy-AM"/>
              </w:rPr>
              <w:t>ծով ծախսեր</w:t>
            </w:r>
          </w:p>
        </w:tc>
        <w:tc>
          <w:tcPr>
            <w:tcW w:w="2498" w:type="dxa"/>
            <w:shd w:val="clear" w:color="000000" w:fill="C0C0C0"/>
            <w:vAlign w:val="center"/>
            <w:hideMark/>
          </w:tcPr>
          <w:p w:rsidR="00EC257F" w:rsidRPr="00EC257F" w:rsidRDefault="00392B75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</w:t>
            </w:r>
            <w:r w:rsidR="0010012A">
              <w:rPr>
                <w:rFonts w:ascii="GHEA Grapalat" w:hAnsi="GHEA Grapalat" w:cs="Arial"/>
                <w:sz w:val="24"/>
                <w:szCs w:val="24"/>
                <w:lang w:eastAsia="ru-RU"/>
              </w:rPr>
              <w:t>550</w:t>
            </w: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Նախա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ծահետազոտական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ծախսեր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Շենք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շինությ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C257F">
              <w:rPr>
                <w:rFonts w:ascii="GHEA Grapalat" w:hAnsi="GHEA Grapalat"/>
                <w:sz w:val="24"/>
                <w:szCs w:val="24"/>
              </w:rPr>
              <w:t>կապ</w:t>
            </w:r>
            <w:proofErr w:type="spellEnd"/>
            <w:proofErr w:type="gramEnd"/>
            <w:r w:rsidRPr="00EC257F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C257F">
              <w:rPr>
                <w:rFonts w:ascii="GHEA Grapalat" w:hAnsi="GHEA Grapalat"/>
                <w:sz w:val="24"/>
                <w:szCs w:val="24"/>
              </w:rPr>
              <w:t>նորո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gramEnd"/>
            <w:r w:rsidRPr="00EC257F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392B75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14</w:t>
            </w:r>
            <w:r w:rsidR="0010012A">
              <w:rPr>
                <w:rFonts w:ascii="GHEA Grapalat" w:hAnsi="GHEA Grapalat" w:cs="Arial"/>
                <w:sz w:val="24"/>
                <w:szCs w:val="24"/>
                <w:lang w:eastAsia="ru-RU"/>
              </w:rPr>
              <w:t>00</w:t>
            </w: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Տրանսպորտային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սարքեր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սարքավորումներ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392B75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15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000.0</w:t>
            </w: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Գեոդեզիական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քարտեզագրական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ծախսեր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</w:tr>
      <w:tr w:rsidR="00EC257F" w:rsidRPr="00EC257F" w:rsidTr="00D14199">
        <w:trPr>
          <w:trHeight w:val="402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Պահուստային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ֆոնդ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C257F" w:rsidRPr="00EC257F" w:rsidTr="00D14199">
        <w:trPr>
          <w:trHeight w:val="450"/>
        </w:trPr>
        <w:tc>
          <w:tcPr>
            <w:tcW w:w="880" w:type="dxa"/>
            <w:shd w:val="clear" w:color="000000" w:fill="C0C0C0"/>
            <w:vAlign w:val="center"/>
            <w:hideMark/>
          </w:tcPr>
          <w:p w:rsidR="00EC257F" w:rsidRPr="00C66B25" w:rsidRDefault="00C66B25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>գ</w:t>
            </w:r>
          </w:p>
        </w:tc>
        <w:tc>
          <w:tcPr>
            <w:tcW w:w="7680" w:type="dxa"/>
            <w:shd w:val="clear" w:color="000000" w:fill="C0C0C0"/>
            <w:hideMark/>
          </w:tcPr>
          <w:p w:rsidR="00EC257F" w:rsidRPr="00EE6377" w:rsidRDefault="00EC257F" w:rsidP="00EC257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E6377">
              <w:rPr>
                <w:rFonts w:ascii="GHEA Grapalat" w:hAnsi="GHEA Grapalat"/>
                <w:sz w:val="24"/>
                <w:szCs w:val="24"/>
                <w:lang w:val="hy-AM"/>
              </w:rPr>
              <w:t>Ոչ ֆինանսական ակտիվների իրացումից մուտքեր</w:t>
            </w:r>
          </w:p>
        </w:tc>
        <w:tc>
          <w:tcPr>
            <w:tcW w:w="2498" w:type="dxa"/>
            <w:shd w:val="clear" w:color="000000" w:fill="C0C0C0"/>
            <w:vAlign w:val="center"/>
            <w:hideMark/>
          </w:tcPr>
          <w:p w:rsidR="00EC257F" w:rsidRPr="00EC257F" w:rsidRDefault="00392B75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-1462</w:t>
            </w:r>
            <w:r w:rsidR="00EC257F"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00.0</w:t>
            </w:r>
          </w:p>
        </w:tc>
      </w:tr>
      <w:tr w:rsidR="00EC257F" w:rsidRPr="00EC257F" w:rsidTr="00D14199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Անշարժ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ույքի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իրացումից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մուտքեր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-</w:t>
            </w: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1</w:t>
            </w:r>
            <w:r w:rsidR="00392B75">
              <w:rPr>
                <w:rFonts w:ascii="GHEA Grapalat" w:hAnsi="GHEA Grapalat" w:cs="Arial"/>
                <w:sz w:val="24"/>
                <w:szCs w:val="24"/>
                <w:lang w:eastAsia="ru-RU"/>
              </w:rPr>
              <w:t>5</w:t>
            </w: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000,0</w:t>
            </w:r>
          </w:p>
        </w:tc>
      </w:tr>
      <w:tr w:rsidR="00EC257F" w:rsidRPr="00EC257F" w:rsidTr="00D14199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Հողի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իրացումից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մուտքեր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-</w:t>
            </w: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1</w:t>
            </w:r>
            <w:r w:rsidR="00392B75">
              <w:rPr>
                <w:rFonts w:ascii="GHEA Grapalat" w:hAnsi="GHEA Grapalat" w:cs="Arial"/>
                <w:sz w:val="24"/>
                <w:szCs w:val="24"/>
                <w:lang w:eastAsia="ru-RU"/>
              </w:rPr>
              <w:t>4</w:t>
            </w:r>
            <w:r w:rsidRPr="00EC257F">
              <w:rPr>
                <w:rFonts w:ascii="GHEA Grapalat" w:hAnsi="GHEA Grapalat" w:cs="Arial"/>
                <w:sz w:val="24"/>
                <w:szCs w:val="24"/>
                <w:lang w:eastAsia="ru-RU"/>
              </w:rPr>
              <w:t>0</w:t>
            </w:r>
            <w:r w:rsidRPr="00EC257F">
              <w:rPr>
                <w:rFonts w:ascii="GHEA Grapalat" w:hAnsi="GHEA Grapalat" w:cs="Arial"/>
                <w:sz w:val="24"/>
                <w:szCs w:val="24"/>
                <w:lang w:val="ru-RU" w:eastAsia="ru-RU"/>
              </w:rPr>
              <w:t>000,0</w:t>
            </w:r>
          </w:p>
        </w:tc>
      </w:tr>
      <w:tr w:rsidR="00EC257F" w:rsidRPr="00A54D0E" w:rsidTr="00D14199">
        <w:trPr>
          <w:trHeight w:val="536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Վարչական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բյուջեի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պահուստային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ֆոնդից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ֆոնդային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բյուջե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կատարվող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հատկացումներից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մուտքեր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</w:tr>
      <w:tr w:rsidR="00EC257F" w:rsidRPr="00EC257F" w:rsidTr="00D14199">
        <w:trPr>
          <w:trHeight w:val="345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Կապիտալ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տրանֆերտ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</w:p>
        </w:tc>
      </w:tr>
      <w:tr w:rsidR="00EC257F" w:rsidRPr="00EC257F" w:rsidTr="00D14199">
        <w:trPr>
          <w:trHeight w:val="330"/>
        </w:trPr>
        <w:tc>
          <w:tcPr>
            <w:tcW w:w="880" w:type="dxa"/>
            <w:shd w:val="clear" w:color="auto" w:fill="auto"/>
            <w:vAlign w:val="center"/>
            <w:hideMark/>
          </w:tcPr>
          <w:p w:rsidR="00EC257F" w:rsidRPr="00EC257F" w:rsidRDefault="00EC257F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 w:eastAsia="ru-RU"/>
              </w:rPr>
            </w:pPr>
            <w:r w:rsidRPr="00EC257F">
              <w:rPr>
                <w:rFonts w:ascii="Calibri" w:hAnsi="Calibri" w:cs="Calibri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80" w:type="dxa"/>
            <w:shd w:val="clear" w:color="auto" w:fill="auto"/>
            <w:hideMark/>
          </w:tcPr>
          <w:p w:rsidR="00EC257F" w:rsidRPr="00EC257F" w:rsidRDefault="00EC257F" w:rsidP="00EC257F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Միջազ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ային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կազմակերպ</w:t>
            </w:r>
            <w:proofErr w:type="spellEnd"/>
            <w:r w:rsidRPr="00EC257F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EC257F">
              <w:rPr>
                <w:rFonts w:ascii="GHEA Grapalat" w:hAnsi="GHEA Grapalat"/>
                <w:sz w:val="24"/>
                <w:szCs w:val="24"/>
              </w:rPr>
              <w:t>մուտքեր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EC257F" w:rsidRPr="00392B75" w:rsidRDefault="00392B75" w:rsidP="00EC257F">
            <w:pPr>
              <w:jc w:val="center"/>
              <w:rPr>
                <w:rFonts w:ascii="GHEA Grapalat" w:hAnsi="GHEA Grapalat" w:cs="Arial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eastAsia="ru-RU"/>
              </w:rPr>
              <w:t>8800.0</w:t>
            </w:r>
          </w:p>
        </w:tc>
      </w:tr>
    </w:tbl>
    <w:p w:rsidR="002607B0" w:rsidRPr="00EC257F" w:rsidRDefault="002607B0" w:rsidP="00CE091C">
      <w:pPr>
        <w:spacing w:line="480" w:lineRule="auto"/>
        <w:jc w:val="center"/>
        <w:rPr>
          <w:rFonts w:ascii="GHEA Grapalat" w:hAnsi="GHEA Grapalat" w:cs="Sylfaen"/>
          <w:b/>
          <w:bCs/>
          <w:sz w:val="24"/>
          <w:szCs w:val="24"/>
          <w:lang w:val="ru-RU"/>
        </w:rPr>
      </w:pPr>
    </w:p>
    <w:p w:rsidR="00592EE0" w:rsidRPr="00EC257F" w:rsidRDefault="00592EE0" w:rsidP="00CE091C">
      <w:pPr>
        <w:spacing w:line="480" w:lineRule="auto"/>
        <w:jc w:val="center"/>
        <w:rPr>
          <w:rFonts w:ascii="GHEA Grapalat" w:hAnsi="GHEA Grapalat" w:cs="Sylfaen"/>
          <w:b/>
          <w:bCs/>
          <w:sz w:val="24"/>
          <w:szCs w:val="24"/>
          <w:lang w:val="ru-RU"/>
        </w:rPr>
      </w:pPr>
    </w:p>
    <w:p w:rsidR="00592EE0" w:rsidRPr="00EC257F" w:rsidRDefault="00592EE0" w:rsidP="00592EE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 ՂԵԿԱՎԱՐ</w:t>
      </w:r>
      <w:r w:rsidR="00D14199">
        <w:rPr>
          <w:rFonts w:ascii="GHEA Grapalat" w:hAnsi="GHEA Grapalat" w:cs="Sylfaen"/>
          <w:b/>
          <w:bCs/>
          <w:sz w:val="24"/>
          <w:szCs w:val="24"/>
        </w:rPr>
        <w:t>՝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 w:rsidRPr="00EC257F">
        <w:rPr>
          <w:rFonts w:ascii="GHEA Grapalat" w:hAnsi="GHEA Grapalat" w:cs="Arial Armenian"/>
          <w:b/>
          <w:bCs/>
          <w:sz w:val="24"/>
          <w:szCs w:val="24"/>
          <w:lang w:val="hy-AM"/>
        </w:rPr>
        <w:tab/>
      </w:r>
      <w:r w:rsidR="00D14199">
        <w:rPr>
          <w:rFonts w:ascii="GHEA Grapalat" w:hAnsi="GHEA Grapalat" w:cs="Sylfaen"/>
          <w:b/>
          <w:bCs/>
          <w:sz w:val="24"/>
          <w:szCs w:val="24"/>
        </w:rPr>
        <w:t>Ա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  <w:r w:rsidR="00D14199">
        <w:rPr>
          <w:rFonts w:ascii="GHEA Grapalat" w:hAnsi="GHEA Grapalat" w:cs="Sylfaen"/>
          <w:b/>
          <w:bCs/>
          <w:sz w:val="24"/>
          <w:szCs w:val="24"/>
        </w:rPr>
        <w:t xml:space="preserve"> ՄԵԽԱԿ</w:t>
      </w:r>
      <w:r w:rsidRPr="00EC257F">
        <w:rPr>
          <w:rFonts w:ascii="GHEA Grapalat" w:hAnsi="GHEA Grapalat" w:cs="Sylfaen"/>
          <w:b/>
          <w:bCs/>
          <w:sz w:val="24"/>
          <w:szCs w:val="24"/>
          <w:lang w:val="hy-AM"/>
        </w:rPr>
        <w:t>ՅԱՆ</w:t>
      </w:r>
    </w:p>
    <w:p w:rsidR="00592EE0" w:rsidRPr="00EC257F" w:rsidRDefault="00592EE0" w:rsidP="00CE091C">
      <w:pPr>
        <w:spacing w:line="480" w:lineRule="auto"/>
        <w:jc w:val="center"/>
        <w:rPr>
          <w:rFonts w:ascii="GHEA Grapalat" w:hAnsi="GHEA Grapalat" w:cs="Sylfaen"/>
          <w:b/>
          <w:bCs/>
          <w:sz w:val="24"/>
          <w:szCs w:val="24"/>
          <w:lang w:val="ru-RU"/>
        </w:rPr>
      </w:pPr>
    </w:p>
    <w:p w:rsidR="00EC257F" w:rsidRPr="00EC257F" w:rsidRDefault="00EC257F">
      <w:pPr>
        <w:spacing w:line="480" w:lineRule="auto"/>
        <w:jc w:val="center"/>
        <w:rPr>
          <w:rFonts w:ascii="GHEA Grapalat" w:hAnsi="GHEA Grapalat" w:cs="Sylfaen"/>
          <w:b/>
          <w:bCs/>
          <w:sz w:val="24"/>
          <w:szCs w:val="24"/>
          <w:lang w:val="ru-RU"/>
        </w:rPr>
      </w:pPr>
    </w:p>
    <w:sectPr w:rsidR="00EC257F" w:rsidRPr="00EC257F" w:rsidSect="00F8063C">
      <w:pgSz w:w="12240" w:h="15840"/>
      <w:pgMar w:top="360" w:right="720" w:bottom="142" w:left="993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EA4" w:rsidRDefault="00637EA4">
      <w:r>
        <w:separator/>
      </w:r>
    </w:p>
  </w:endnote>
  <w:endnote w:type="continuationSeparator" w:id="0">
    <w:p w:rsidR="00637EA4" w:rsidRDefault="0063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EA4" w:rsidRDefault="00637EA4">
      <w:r>
        <w:separator/>
      </w:r>
    </w:p>
  </w:footnote>
  <w:footnote w:type="continuationSeparator" w:id="0">
    <w:p w:rsidR="00637EA4" w:rsidRDefault="00637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3AEA"/>
    <w:multiLevelType w:val="hybridMultilevel"/>
    <w:tmpl w:val="8D80FCD0"/>
    <w:lvl w:ilvl="0" w:tplc="E10066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13F18"/>
    <w:multiLevelType w:val="hybridMultilevel"/>
    <w:tmpl w:val="2C9EF5A0"/>
    <w:lvl w:ilvl="0" w:tplc="A7CEF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03262"/>
    <w:multiLevelType w:val="hybridMultilevel"/>
    <w:tmpl w:val="A210DE3E"/>
    <w:lvl w:ilvl="0" w:tplc="9F16B502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A7D7462"/>
    <w:multiLevelType w:val="hybridMultilevel"/>
    <w:tmpl w:val="5DEA4C7A"/>
    <w:lvl w:ilvl="0" w:tplc="ACACB9D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260C54D4"/>
    <w:multiLevelType w:val="hybridMultilevel"/>
    <w:tmpl w:val="21CE3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2B1F07"/>
    <w:multiLevelType w:val="hybridMultilevel"/>
    <w:tmpl w:val="DF38E810"/>
    <w:lvl w:ilvl="0" w:tplc="3E6C050C">
      <w:start w:val="1"/>
      <w:numFmt w:val="decimal"/>
      <w:lvlText w:val="%1."/>
      <w:lvlJc w:val="left"/>
      <w:pPr>
        <w:ind w:left="3664" w:hanging="82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>
    <w:nsid w:val="4911434D"/>
    <w:multiLevelType w:val="hybridMultilevel"/>
    <w:tmpl w:val="DA767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F19C8"/>
    <w:multiLevelType w:val="hybridMultilevel"/>
    <w:tmpl w:val="5D82DD3E"/>
    <w:lvl w:ilvl="0" w:tplc="365AA068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1"/>
        </w:tabs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1"/>
        </w:tabs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1"/>
        </w:tabs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1"/>
        </w:tabs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1"/>
        </w:tabs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1"/>
        </w:tabs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1"/>
        </w:tabs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1"/>
        </w:tabs>
        <w:ind w:left="6601" w:hanging="180"/>
      </w:pPr>
    </w:lvl>
  </w:abstractNum>
  <w:abstractNum w:abstractNumId="8">
    <w:nsid w:val="72794F97"/>
    <w:multiLevelType w:val="hybridMultilevel"/>
    <w:tmpl w:val="784A0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40"/>
    <w:rsid w:val="0000142A"/>
    <w:rsid w:val="00003F45"/>
    <w:rsid w:val="000049A6"/>
    <w:rsid w:val="00021663"/>
    <w:rsid w:val="0005027A"/>
    <w:rsid w:val="00054713"/>
    <w:rsid w:val="000577AD"/>
    <w:rsid w:val="000A0179"/>
    <w:rsid w:val="000A408F"/>
    <w:rsid w:val="000A606D"/>
    <w:rsid w:val="000A6DC3"/>
    <w:rsid w:val="000C65E2"/>
    <w:rsid w:val="000D02AC"/>
    <w:rsid w:val="000D3BF3"/>
    <w:rsid w:val="000D4F38"/>
    <w:rsid w:val="000E0E69"/>
    <w:rsid w:val="000E36BF"/>
    <w:rsid w:val="000E4299"/>
    <w:rsid w:val="0010012A"/>
    <w:rsid w:val="0011654C"/>
    <w:rsid w:val="00126665"/>
    <w:rsid w:val="00166147"/>
    <w:rsid w:val="001909D9"/>
    <w:rsid w:val="001947D6"/>
    <w:rsid w:val="001A26B4"/>
    <w:rsid w:val="001C24D9"/>
    <w:rsid w:val="001E48ED"/>
    <w:rsid w:val="001F3A8E"/>
    <w:rsid w:val="001F623A"/>
    <w:rsid w:val="00204DEC"/>
    <w:rsid w:val="00205419"/>
    <w:rsid w:val="00223D03"/>
    <w:rsid w:val="00227F0F"/>
    <w:rsid w:val="0024614C"/>
    <w:rsid w:val="00251A42"/>
    <w:rsid w:val="00252671"/>
    <w:rsid w:val="002607B0"/>
    <w:rsid w:val="002772BB"/>
    <w:rsid w:val="00285FFD"/>
    <w:rsid w:val="00286A87"/>
    <w:rsid w:val="00293805"/>
    <w:rsid w:val="002C056B"/>
    <w:rsid w:val="002C4A8B"/>
    <w:rsid w:val="002F2505"/>
    <w:rsid w:val="002F7CD5"/>
    <w:rsid w:val="00306990"/>
    <w:rsid w:val="003264AF"/>
    <w:rsid w:val="00326AE2"/>
    <w:rsid w:val="003305DF"/>
    <w:rsid w:val="0033249F"/>
    <w:rsid w:val="00350A5B"/>
    <w:rsid w:val="003553E0"/>
    <w:rsid w:val="003706EA"/>
    <w:rsid w:val="003767FD"/>
    <w:rsid w:val="00392B75"/>
    <w:rsid w:val="00393F4D"/>
    <w:rsid w:val="003A74A3"/>
    <w:rsid w:val="003B36F6"/>
    <w:rsid w:val="003C174A"/>
    <w:rsid w:val="003D01A2"/>
    <w:rsid w:val="003D0809"/>
    <w:rsid w:val="003D0F1D"/>
    <w:rsid w:val="003E3111"/>
    <w:rsid w:val="003F1942"/>
    <w:rsid w:val="003F2697"/>
    <w:rsid w:val="003F3845"/>
    <w:rsid w:val="00413F33"/>
    <w:rsid w:val="00416511"/>
    <w:rsid w:val="004213A4"/>
    <w:rsid w:val="004363CC"/>
    <w:rsid w:val="004502AC"/>
    <w:rsid w:val="00454E55"/>
    <w:rsid w:val="00467EAB"/>
    <w:rsid w:val="00467EDC"/>
    <w:rsid w:val="004774EA"/>
    <w:rsid w:val="00485E88"/>
    <w:rsid w:val="00492801"/>
    <w:rsid w:val="004A1BAC"/>
    <w:rsid w:val="004A39D5"/>
    <w:rsid w:val="004B0FC7"/>
    <w:rsid w:val="004C2DEA"/>
    <w:rsid w:val="004C3A28"/>
    <w:rsid w:val="004C43FE"/>
    <w:rsid w:val="004E5679"/>
    <w:rsid w:val="004F2C53"/>
    <w:rsid w:val="00504E35"/>
    <w:rsid w:val="00515D2B"/>
    <w:rsid w:val="005171DE"/>
    <w:rsid w:val="00537158"/>
    <w:rsid w:val="00543A9D"/>
    <w:rsid w:val="00580140"/>
    <w:rsid w:val="00582284"/>
    <w:rsid w:val="00592EE0"/>
    <w:rsid w:val="005A0190"/>
    <w:rsid w:val="005A5573"/>
    <w:rsid w:val="005A573A"/>
    <w:rsid w:val="005B1BB2"/>
    <w:rsid w:val="005B23B0"/>
    <w:rsid w:val="005E519B"/>
    <w:rsid w:val="00610DA7"/>
    <w:rsid w:val="0061294F"/>
    <w:rsid w:val="00621EF3"/>
    <w:rsid w:val="00630ED6"/>
    <w:rsid w:val="00631626"/>
    <w:rsid w:val="00637EA4"/>
    <w:rsid w:val="006419A3"/>
    <w:rsid w:val="00646B49"/>
    <w:rsid w:val="006552C6"/>
    <w:rsid w:val="006700D6"/>
    <w:rsid w:val="006739BA"/>
    <w:rsid w:val="0068519D"/>
    <w:rsid w:val="006E41D5"/>
    <w:rsid w:val="006F3CFA"/>
    <w:rsid w:val="006F4360"/>
    <w:rsid w:val="007003B3"/>
    <w:rsid w:val="007073FC"/>
    <w:rsid w:val="0073209B"/>
    <w:rsid w:val="00737727"/>
    <w:rsid w:val="007609CA"/>
    <w:rsid w:val="00781377"/>
    <w:rsid w:val="00786365"/>
    <w:rsid w:val="00786EA4"/>
    <w:rsid w:val="007A18C7"/>
    <w:rsid w:val="007A575C"/>
    <w:rsid w:val="007B49BE"/>
    <w:rsid w:val="007C4246"/>
    <w:rsid w:val="007D7A72"/>
    <w:rsid w:val="007E0DAF"/>
    <w:rsid w:val="00800851"/>
    <w:rsid w:val="00825966"/>
    <w:rsid w:val="008333A6"/>
    <w:rsid w:val="0084713F"/>
    <w:rsid w:val="00863B47"/>
    <w:rsid w:val="00866FA1"/>
    <w:rsid w:val="00871347"/>
    <w:rsid w:val="0088068E"/>
    <w:rsid w:val="008920A5"/>
    <w:rsid w:val="008940F0"/>
    <w:rsid w:val="008A35A1"/>
    <w:rsid w:val="008A46A1"/>
    <w:rsid w:val="008B28DE"/>
    <w:rsid w:val="008C32C5"/>
    <w:rsid w:val="008C5442"/>
    <w:rsid w:val="008E75AA"/>
    <w:rsid w:val="00912A47"/>
    <w:rsid w:val="00921D40"/>
    <w:rsid w:val="00937559"/>
    <w:rsid w:val="0095633A"/>
    <w:rsid w:val="009738EC"/>
    <w:rsid w:val="009835EB"/>
    <w:rsid w:val="00996563"/>
    <w:rsid w:val="00996E22"/>
    <w:rsid w:val="009A09CB"/>
    <w:rsid w:val="009F6788"/>
    <w:rsid w:val="00A0476E"/>
    <w:rsid w:val="00A06AE0"/>
    <w:rsid w:val="00A10F10"/>
    <w:rsid w:val="00A11F19"/>
    <w:rsid w:val="00A15BF1"/>
    <w:rsid w:val="00A417FE"/>
    <w:rsid w:val="00A41E02"/>
    <w:rsid w:val="00A47657"/>
    <w:rsid w:val="00A52D36"/>
    <w:rsid w:val="00A54D0E"/>
    <w:rsid w:val="00A63E53"/>
    <w:rsid w:val="00A90664"/>
    <w:rsid w:val="00A945F7"/>
    <w:rsid w:val="00AA4F72"/>
    <w:rsid w:val="00AA6AFD"/>
    <w:rsid w:val="00AB2F79"/>
    <w:rsid w:val="00AD3AD5"/>
    <w:rsid w:val="00AF14FA"/>
    <w:rsid w:val="00B15A7D"/>
    <w:rsid w:val="00B20238"/>
    <w:rsid w:val="00B24B90"/>
    <w:rsid w:val="00B37CC7"/>
    <w:rsid w:val="00B52474"/>
    <w:rsid w:val="00B55F38"/>
    <w:rsid w:val="00B96AB2"/>
    <w:rsid w:val="00B96D27"/>
    <w:rsid w:val="00BA2087"/>
    <w:rsid w:val="00BB2946"/>
    <w:rsid w:val="00BB3D73"/>
    <w:rsid w:val="00BC077F"/>
    <w:rsid w:val="00BC4E5D"/>
    <w:rsid w:val="00BD2FEC"/>
    <w:rsid w:val="00BD464B"/>
    <w:rsid w:val="00BD6FE6"/>
    <w:rsid w:val="00BD7239"/>
    <w:rsid w:val="00BF3F80"/>
    <w:rsid w:val="00BF43C6"/>
    <w:rsid w:val="00BF6899"/>
    <w:rsid w:val="00C1102C"/>
    <w:rsid w:val="00C22B89"/>
    <w:rsid w:val="00C54164"/>
    <w:rsid w:val="00C54177"/>
    <w:rsid w:val="00C66B25"/>
    <w:rsid w:val="00C716B6"/>
    <w:rsid w:val="00C7708E"/>
    <w:rsid w:val="00C95A45"/>
    <w:rsid w:val="00CA5C31"/>
    <w:rsid w:val="00CB35DF"/>
    <w:rsid w:val="00CC2CA2"/>
    <w:rsid w:val="00CD4536"/>
    <w:rsid w:val="00CD693F"/>
    <w:rsid w:val="00CE091C"/>
    <w:rsid w:val="00CE35AF"/>
    <w:rsid w:val="00CE473F"/>
    <w:rsid w:val="00CF7F12"/>
    <w:rsid w:val="00D0314B"/>
    <w:rsid w:val="00D03CA1"/>
    <w:rsid w:val="00D14199"/>
    <w:rsid w:val="00D15496"/>
    <w:rsid w:val="00D229F3"/>
    <w:rsid w:val="00D306AA"/>
    <w:rsid w:val="00D313AE"/>
    <w:rsid w:val="00D32B04"/>
    <w:rsid w:val="00D33F1A"/>
    <w:rsid w:val="00D364B5"/>
    <w:rsid w:val="00D446A3"/>
    <w:rsid w:val="00D4746E"/>
    <w:rsid w:val="00D478E4"/>
    <w:rsid w:val="00D47E90"/>
    <w:rsid w:val="00D608B4"/>
    <w:rsid w:val="00D609CF"/>
    <w:rsid w:val="00D61CFE"/>
    <w:rsid w:val="00D72E83"/>
    <w:rsid w:val="00D82A99"/>
    <w:rsid w:val="00D87233"/>
    <w:rsid w:val="00D9102C"/>
    <w:rsid w:val="00DA6672"/>
    <w:rsid w:val="00DC3C85"/>
    <w:rsid w:val="00DD230D"/>
    <w:rsid w:val="00DE6C93"/>
    <w:rsid w:val="00DF1183"/>
    <w:rsid w:val="00E0278A"/>
    <w:rsid w:val="00E07B8A"/>
    <w:rsid w:val="00E1194F"/>
    <w:rsid w:val="00E132B8"/>
    <w:rsid w:val="00E13C72"/>
    <w:rsid w:val="00E30387"/>
    <w:rsid w:val="00E3539E"/>
    <w:rsid w:val="00E5211F"/>
    <w:rsid w:val="00E579F6"/>
    <w:rsid w:val="00E715A0"/>
    <w:rsid w:val="00E775AF"/>
    <w:rsid w:val="00E855CA"/>
    <w:rsid w:val="00EA06D6"/>
    <w:rsid w:val="00EB0C23"/>
    <w:rsid w:val="00EB4147"/>
    <w:rsid w:val="00EC257F"/>
    <w:rsid w:val="00EC294F"/>
    <w:rsid w:val="00EE007E"/>
    <w:rsid w:val="00EE6377"/>
    <w:rsid w:val="00EF4BAC"/>
    <w:rsid w:val="00F02852"/>
    <w:rsid w:val="00F02AAD"/>
    <w:rsid w:val="00F03114"/>
    <w:rsid w:val="00F05E23"/>
    <w:rsid w:val="00F33083"/>
    <w:rsid w:val="00F422EF"/>
    <w:rsid w:val="00F54906"/>
    <w:rsid w:val="00F57B7B"/>
    <w:rsid w:val="00F70EE4"/>
    <w:rsid w:val="00F8063C"/>
    <w:rsid w:val="00FA2FB2"/>
    <w:rsid w:val="00FB28AE"/>
    <w:rsid w:val="00FB5D3E"/>
    <w:rsid w:val="00FC10B2"/>
    <w:rsid w:val="00FC3701"/>
    <w:rsid w:val="00FC7358"/>
    <w:rsid w:val="00FD1896"/>
    <w:rsid w:val="00FE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 Armenian" w:hAnsi="Arial Armenian"/>
      <w:color w:val="000000"/>
      <w:sz w:val="28"/>
      <w:szCs w:val="24"/>
      <w:lang w:val="en-GB"/>
    </w:rPr>
  </w:style>
  <w:style w:type="paragraph" w:styleId="Heading2">
    <w:name w:val="heading 2"/>
    <w:basedOn w:val="Normal"/>
    <w:next w:val="Normal"/>
    <w:qFormat/>
    <w:rsid w:val="000C65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 Armenian" w:hAnsi="Arial Armenian"/>
      <w:sz w:val="22"/>
    </w:rPr>
  </w:style>
  <w:style w:type="paragraph" w:styleId="BodyText2">
    <w:name w:val="Body Text 2"/>
    <w:basedOn w:val="Normal"/>
    <w:link w:val="BodyText2Char"/>
    <w:pPr>
      <w:numPr>
        <w:ilvl w:val="12"/>
      </w:numPr>
    </w:pPr>
    <w:rPr>
      <w:rFonts w:ascii="Arial Armenian" w:hAnsi="Arial Armenian"/>
      <w:sz w:val="24"/>
    </w:rPr>
  </w:style>
  <w:style w:type="character" w:customStyle="1" w:styleId="HeaderChar">
    <w:name w:val="Header Char"/>
    <w:link w:val="Header"/>
    <w:rsid w:val="00737727"/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B96AB2"/>
  </w:style>
  <w:style w:type="character" w:customStyle="1" w:styleId="BodyText2Char">
    <w:name w:val="Body Text 2 Char"/>
    <w:link w:val="BodyText2"/>
    <w:rsid w:val="00CE091C"/>
    <w:rPr>
      <w:rFonts w:ascii="Arial Armenian" w:hAnsi="Arial Armeni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524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rsid w:val="00D608B4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D608B4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 Armenian" w:hAnsi="Arial Armenian"/>
      <w:color w:val="000000"/>
      <w:sz w:val="28"/>
      <w:szCs w:val="24"/>
      <w:lang w:val="en-GB"/>
    </w:rPr>
  </w:style>
  <w:style w:type="paragraph" w:styleId="Heading2">
    <w:name w:val="heading 2"/>
    <w:basedOn w:val="Normal"/>
    <w:next w:val="Normal"/>
    <w:qFormat/>
    <w:rsid w:val="000C65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 Armenian" w:hAnsi="Arial Armenian"/>
      <w:sz w:val="22"/>
    </w:rPr>
  </w:style>
  <w:style w:type="paragraph" w:styleId="BodyText2">
    <w:name w:val="Body Text 2"/>
    <w:basedOn w:val="Normal"/>
    <w:link w:val="BodyText2Char"/>
    <w:pPr>
      <w:numPr>
        <w:ilvl w:val="12"/>
      </w:numPr>
    </w:pPr>
    <w:rPr>
      <w:rFonts w:ascii="Arial Armenian" w:hAnsi="Arial Armenian"/>
      <w:sz w:val="24"/>
    </w:rPr>
  </w:style>
  <w:style w:type="character" w:customStyle="1" w:styleId="HeaderChar">
    <w:name w:val="Header Char"/>
    <w:link w:val="Header"/>
    <w:rsid w:val="00737727"/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B96AB2"/>
  </w:style>
  <w:style w:type="character" w:customStyle="1" w:styleId="BodyText2Char">
    <w:name w:val="Body Text 2 Char"/>
    <w:link w:val="BodyText2"/>
    <w:rsid w:val="00CE091C"/>
    <w:rPr>
      <w:rFonts w:ascii="Arial Armenian" w:hAnsi="Arial Armeni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524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rsid w:val="00D608B4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D608B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727</Words>
  <Characters>5926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Municipalitet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Samvel Madoyan</dc:creator>
  <cp:lastModifiedBy>Karine</cp:lastModifiedBy>
  <cp:revision>4</cp:revision>
  <cp:lastPrinted>2025-12-12T13:45:00Z</cp:lastPrinted>
  <dcterms:created xsi:type="dcterms:W3CDTF">2025-12-12T13:39:00Z</dcterms:created>
  <dcterms:modified xsi:type="dcterms:W3CDTF">2025-12-12T14:03:00Z</dcterms:modified>
</cp:coreProperties>
</file>